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before="364" w:line="219" w:lineRule="auto"/>
        <w:ind w:firstLine="219"/>
        <w:rPr>
          <w:rFonts w:ascii="宋体" w:hAnsi="宋体" w:eastAsia="宋体" w:cs="宋体"/>
          <w:sz w:val="112"/>
          <w:szCs w:val="112"/>
        </w:rPr>
      </w:pPr>
      <w:r>
        <w:rPr>
          <w:rFonts w:ascii="宋体" w:hAnsi="宋体" w:eastAsia="宋体" w:cs="宋体"/>
          <w:color w:val="FF0019"/>
          <w:spacing w:val="-74"/>
          <w:w w:val="65"/>
          <w:sz w:val="112"/>
          <w:szCs w:val="112"/>
          <w14:textOutline w14:w="20345" w14:cap="flat" w14:cmpd="sng">
            <w14:solidFill>
              <w14:srgbClr w14:val="FF0019"/>
            </w14:solidFill>
            <w14:prstDash w14:val="solid"/>
            <w14:miter w14:val="10"/>
          </w14:textOutline>
        </w:rPr>
        <w:t>河南省防汛抗旱指挥部文件</w:t>
      </w:r>
    </w:p>
    <w:p>
      <w:pPr>
        <w:spacing w:line="299" w:lineRule="auto"/>
        <w:rPr>
          <w:rFonts w:ascii="Arial"/>
          <w:sz w:val="21"/>
        </w:rPr>
      </w:pPr>
    </w:p>
    <w:p>
      <w:pPr>
        <w:spacing w:line="299" w:lineRule="auto"/>
        <w:rPr>
          <w:rFonts w:ascii="Arial"/>
          <w:sz w:val="21"/>
        </w:rPr>
      </w:pPr>
    </w:p>
    <w:p>
      <w:pPr>
        <w:spacing w:line="300" w:lineRule="auto"/>
        <w:rPr>
          <w:rFonts w:ascii="Arial"/>
          <w:sz w:val="21"/>
        </w:rPr>
      </w:pPr>
    </w:p>
    <w:p>
      <w:pPr>
        <w:spacing w:before="98" w:line="223" w:lineRule="auto"/>
        <w:ind w:firstLine="291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"/>
          <w:sz w:val="30"/>
          <w:szCs w:val="30"/>
        </w:rPr>
        <w:t>豫防汛〔2022〕1号</w:t>
      </w:r>
    </w:p>
    <w:p>
      <w:pPr>
        <w:spacing w:before="166" w:line="80" w:lineRule="exact"/>
        <w:textAlignment w:val="center"/>
      </w:pPr>
      <w:r>
        <w:drawing>
          <wp:inline distT="0" distB="0" distL="0" distR="0">
            <wp:extent cx="5295900" cy="50800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5295903" cy="50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7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before="133" w:line="219" w:lineRule="auto"/>
        <w:ind w:firstLine="2125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spacing w:val="2"/>
          <w:sz w:val="41"/>
          <w:szCs w:val="41"/>
          <w14:textOutline w14:w="7442" w14:cap="flat" w14:cmpd="sng">
            <w14:solidFill>
              <w14:srgbClr w14:val="000000"/>
            </w14:solidFill>
            <w14:prstDash w14:val="solid"/>
            <w14:miter w14:val="10"/>
          </w14:textOutline>
        </w:rPr>
        <w:t>河南省防汛抗旱指挥部</w:t>
      </w:r>
    </w:p>
    <w:p>
      <w:pPr>
        <w:spacing w:before="143" w:line="219" w:lineRule="auto"/>
        <w:ind w:firstLine="885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sz w:val="41"/>
          <w:szCs w:val="41"/>
          <w14:textOutline w14:w="7442" w14:cap="flat" w14:cmpd="sng">
            <w14:solidFill>
              <w14:srgbClr w14:val="000000"/>
            </w14:solidFill>
            <w14:prstDash w14:val="solid"/>
            <w14:miter w14:val="10"/>
          </w14:textOutline>
        </w:rPr>
        <w:t>关于印发河南省防汛应急预案的通知</w:t>
      </w:r>
    </w:p>
    <w:p>
      <w:pPr>
        <w:spacing w:line="358" w:lineRule="auto"/>
        <w:rPr>
          <w:rFonts w:ascii="Arial"/>
          <w:sz w:val="21"/>
        </w:rPr>
      </w:pPr>
    </w:p>
    <w:p>
      <w:pPr>
        <w:spacing w:line="358" w:lineRule="auto"/>
        <w:rPr>
          <w:rFonts w:ascii="Arial"/>
          <w:sz w:val="21"/>
        </w:rPr>
      </w:pPr>
    </w:p>
    <w:p>
      <w:pPr>
        <w:spacing w:before="98" w:line="352" w:lineRule="auto"/>
        <w:ind w:left="10" w:right="16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各省辖市、济源示范区防汛抗旱指挥部,省防汛抗旱指挥部各成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0"/>
          <w:sz w:val="30"/>
          <w:szCs w:val="30"/>
        </w:rPr>
        <w:t>员单位:</w:t>
      </w:r>
    </w:p>
    <w:p>
      <w:pPr>
        <w:spacing w:before="1" w:line="350" w:lineRule="auto"/>
        <w:ind w:left="10" w:right="35" w:firstLine="57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《河南省防汛应急预案》(2022年修订版)已经省委常委会、</w:t>
      </w:r>
      <w:r>
        <w:rPr>
          <w:rFonts w:ascii="仿宋" w:hAnsi="仿宋" w:eastAsia="仿宋" w:cs="仿宋"/>
          <w:spacing w:val="8"/>
          <w:sz w:val="30"/>
          <w:szCs w:val="30"/>
        </w:rPr>
        <w:t xml:space="preserve"> 省政府常务会议审议通过,现印发给你们,请认真贯彻执行。</w:t>
      </w:r>
    </w:p>
    <w:p>
      <w:pPr>
        <w:spacing w:before="82" w:line="2290" w:lineRule="exact"/>
        <w:ind w:firstLine="5109"/>
        <w:textAlignment w:val="center"/>
      </w:pPr>
      <w:r>
        <w:drawing>
          <wp:inline distT="0" distB="0" distL="0" distR="0">
            <wp:extent cx="1454150" cy="145415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1454172" cy="1454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footerReference r:id="rId5" w:type="default"/>
          <w:pgSz w:w="11900" w:h="16820"/>
          <w:pgMar w:top="1429" w:right="1785" w:bottom="1521" w:left="1710" w:header="0" w:footer="1280" w:gutter="0"/>
          <w:cols w:space="720" w:num="1"/>
        </w:sect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before="163" w:line="219" w:lineRule="auto"/>
        <w:ind w:firstLine="2062"/>
        <w:rPr>
          <w:rFonts w:ascii="宋体" w:hAnsi="宋体" w:eastAsia="宋体" w:cs="宋体"/>
          <w:sz w:val="50"/>
          <w:szCs w:val="50"/>
        </w:rPr>
      </w:pPr>
      <w:r>
        <w:rPr>
          <w:rFonts w:ascii="宋体" w:hAnsi="宋体" w:eastAsia="宋体" w:cs="宋体"/>
          <w:spacing w:val="1"/>
          <w:sz w:val="50"/>
          <w:szCs w:val="50"/>
          <w14:textOutline w14:w="9080" w14:cap="flat" w14:cmpd="sng">
            <w14:solidFill>
              <w14:srgbClr w14:val="000000"/>
            </w14:solidFill>
            <w14:prstDash w14:val="solid"/>
            <w14:miter w14:val="10"/>
          </w14:textOutline>
        </w:rPr>
        <w:t>河南省防汛应急预案</w:t>
      </w:r>
    </w:p>
    <w:p>
      <w:pPr>
        <w:spacing w:before="64" w:line="225" w:lineRule="auto"/>
        <w:ind w:firstLine="3054"/>
        <w:rPr>
          <w:rFonts w:ascii="楷体" w:hAnsi="楷体" w:eastAsia="楷体" w:cs="楷体"/>
          <w:sz w:val="39"/>
          <w:szCs w:val="39"/>
        </w:rPr>
      </w:pPr>
      <w:r>
        <w:rPr>
          <w:rFonts w:ascii="楷体" w:hAnsi="楷体" w:eastAsia="楷体" w:cs="楷体"/>
          <w:spacing w:val="-9"/>
          <w:sz w:val="39"/>
          <w:szCs w:val="39"/>
        </w:rPr>
        <w:t>(2022年修订版)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127" w:line="611" w:lineRule="exact"/>
        <w:ind w:firstLine="2605"/>
        <w:rPr>
          <w:rFonts w:ascii="楷体" w:hAnsi="楷体" w:eastAsia="楷体" w:cs="楷体"/>
          <w:sz w:val="39"/>
          <w:szCs w:val="39"/>
        </w:rPr>
      </w:pPr>
      <w:r>
        <w:rPr>
          <w:rFonts w:ascii="楷体" w:hAnsi="楷体" w:eastAsia="楷体" w:cs="楷体"/>
          <w:spacing w:val="-38"/>
          <w:w w:val="99"/>
          <w:position w:val="15"/>
          <w:sz w:val="39"/>
          <w:szCs w:val="39"/>
        </w:rPr>
        <w:t>河南省防汛抗旱指挥部</w:t>
      </w:r>
    </w:p>
    <w:p>
      <w:pPr>
        <w:spacing w:line="225" w:lineRule="auto"/>
        <w:ind w:firstLine="3414"/>
        <w:rPr>
          <w:rFonts w:ascii="楷体" w:hAnsi="楷体" w:eastAsia="楷体" w:cs="楷体"/>
          <w:sz w:val="39"/>
          <w:szCs w:val="39"/>
        </w:rPr>
      </w:pPr>
      <w:r>
        <w:rPr>
          <w:rFonts w:ascii="楷体" w:hAnsi="楷体" w:eastAsia="楷体" w:cs="楷体"/>
          <w:spacing w:val="8"/>
          <w:sz w:val="39"/>
          <w:szCs w:val="39"/>
        </w:rPr>
        <w:t>2022年3月</w:t>
      </w:r>
    </w:p>
    <w:p>
      <w:pPr>
        <w:sectPr>
          <w:footerReference r:id="rId6" w:type="default"/>
          <w:pgSz w:w="11900" w:h="16820"/>
          <w:pgMar w:top="1429" w:right="1785" w:bottom="400" w:left="1785" w:header="0" w:footer="0" w:gutter="0"/>
          <w:cols w:space="720" w:num="1"/>
        </w:sectPr>
      </w:pPr>
    </w:p>
    <w:p>
      <w:pPr>
        <w:spacing w:line="289" w:lineRule="auto"/>
        <w:rPr>
          <w:rFonts w:ascii="Arial"/>
          <w:sz w:val="21"/>
        </w:rPr>
      </w:pPr>
    </w:p>
    <w:p>
      <w:pPr>
        <w:spacing w:line="289" w:lineRule="auto"/>
        <w:rPr>
          <w:rFonts w:ascii="Arial"/>
          <w:sz w:val="21"/>
        </w:rPr>
      </w:pPr>
    </w:p>
    <w:p>
      <w:pPr>
        <w:spacing w:before="140" w:line="219" w:lineRule="auto"/>
        <w:ind w:firstLine="221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-5"/>
          <w:sz w:val="43"/>
          <w:szCs w:val="43"/>
          <w14:textOutline w14:w="7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河南省防汛应急预案</w:t>
      </w:r>
    </w:p>
    <w:p>
      <w:pPr>
        <w:spacing w:line="286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before="114" w:line="600" w:lineRule="exact"/>
        <w:ind w:firstLine="424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-17"/>
          <w:w w:val="99"/>
          <w:position w:val="18"/>
          <w:sz w:val="35"/>
          <w:szCs w:val="35"/>
        </w:rPr>
        <w:t>1</w:t>
      </w:r>
      <w:r>
        <w:rPr>
          <w:rFonts w:ascii="黑体" w:hAnsi="黑体" w:eastAsia="黑体" w:cs="黑体"/>
          <w:spacing w:val="-27"/>
          <w:position w:val="18"/>
          <w:sz w:val="35"/>
          <w:szCs w:val="35"/>
        </w:rPr>
        <w:t xml:space="preserve"> </w:t>
      </w:r>
      <w:r>
        <w:rPr>
          <w:rFonts w:ascii="黑体" w:hAnsi="黑体" w:eastAsia="黑体" w:cs="黑体"/>
          <w:spacing w:val="-17"/>
          <w:w w:val="99"/>
          <w:position w:val="18"/>
          <w:sz w:val="35"/>
          <w:szCs w:val="35"/>
        </w:rPr>
        <w:t>总</w:t>
      </w:r>
      <w:r>
        <w:rPr>
          <w:rFonts w:ascii="黑体" w:hAnsi="黑体" w:eastAsia="黑体" w:cs="黑体"/>
          <w:spacing w:val="-42"/>
          <w:position w:val="18"/>
          <w:sz w:val="35"/>
          <w:szCs w:val="35"/>
        </w:rPr>
        <w:t xml:space="preserve"> </w:t>
      </w:r>
      <w:r>
        <w:rPr>
          <w:rFonts w:ascii="黑体" w:hAnsi="黑体" w:eastAsia="黑体" w:cs="黑体"/>
          <w:spacing w:val="-17"/>
          <w:w w:val="99"/>
          <w:position w:val="18"/>
          <w:sz w:val="35"/>
          <w:szCs w:val="35"/>
        </w:rPr>
        <w:t>则</w:t>
      </w:r>
    </w:p>
    <w:p>
      <w:pPr>
        <w:spacing w:line="223" w:lineRule="auto"/>
        <w:ind w:firstLine="424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14"/>
          <w:sz w:val="35"/>
          <w:szCs w:val="35"/>
        </w:rPr>
        <w:t>1.1指导思想</w:t>
      </w:r>
    </w:p>
    <w:p>
      <w:pPr>
        <w:spacing w:before="173" w:line="222" w:lineRule="auto"/>
        <w:ind w:firstLine="424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12"/>
          <w:sz w:val="35"/>
          <w:szCs w:val="35"/>
        </w:rPr>
        <w:t>1.2编制依据</w:t>
      </w:r>
    </w:p>
    <w:p>
      <w:pPr>
        <w:spacing w:before="182" w:line="223" w:lineRule="auto"/>
        <w:ind w:firstLine="424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15"/>
          <w:sz w:val="35"/>
          <w:szCs w:val="35"/>
        </w:rPr>
        <w:t>1.3适用范围</w:t>
      </w:r>
    </w:p>
    <w:p>
      <w:pPr>
        <w:spacing w:before="172" w:line="220" w:lineRule="auto"/>
        <w:ind w:firstLine="424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15"/>
          <w:sz w:val="35"/>
          <w:szCs w:val="35"/>
        </w:rPr>
        <w:t>1.4工作原则</w:t>
      </w:r>
    </w:p>
    <w:p>
      <w:pPr>
        <w:spacing w:before="221" w:line="221" w:lineRule="auto"/>
        <w:ind w:firstLine="429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-8"/>
          <w:sz w:val="35"/>
          <w:szCs w:val="35"/>
          <w14:textOutline w14:w="6362" w14:cap="flat" w14:cmpd="sng">
            <w14:solidFill>
              <w14:srgbClr w14:val="000000"/>
            </w14:solidFill>
            <w14:prstDash w14:val="solid"/>
            <w14:miter w14:val="10"/>
          </w14:textOutline>
        </w:rPr>
        <w:t>2组织指挥体系及职责</w:t>
      </w:r>
    </w:p>
    <w:p>
      <w:pPr>
        <w:spacing w:before="177" w:line="600" w:lineRule="exact"/>
        <w:ind w:firstLine="424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-8"/>
          <w:position w:val="18"/>
          <w:sz w:val="35"/>
          <w:szCs w:val="35"/>
        </w:rPr>
        <w:t>2.1省防汛抗旱指挥部</w:t>
      </w:r>
    </w:p>
    <w:p>
      <w:pPr>
        <w:spacing w:line="222" w:lineRule="auto"/>
        <w:ind w:firstLine="424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-2"/>
          <w:sz w:val="35"/>
          <w:szCs w:val="35"/>
        </w:rPr>
        <w:t>2.2市、县(市、区)防汛抗旱指挥机构</w:t>
      </w:r>
    </w:p>
    <w:p>
      <w:pPr>
        <w:spacing w:before="179" w:line="222" w:lineRule="auto"/>
        <w:ind w:firstLine="424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-11"/>
          <w:sz w:val="35"/>
          <w:szCs w:val="35"/>
        </w:rPr>
        <w:t>2.3基层防汛抗旱指挥机构</w:t>
      </w:r>
    </w:p>
    <w:p>
      <w:pPr>
        <w:spacing w:before="188" w:line="223" w:lineRule="auto"/>
        <w:ind w:firstLine="429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17"/>
          <w:w w:val="103"/>
          <w:sz w:val="35"/>
          <w:szCs w:val="35"/>
          <w14:textOutline w14:w="6362" w14:cap="flat" w14:cmpd="sng">
            <w14:solidFill>
              <w14:srgbClr w14:val="000000"/>
            </w14:solidFill>
            <w14:prstDash w14:val="solid"/>
            <w14:miter w14:val="10"/>
          </w14:textOutline>
        </w:rPr>
        <w:t>3应急准备</w:t>
      </w:r>
    </w:p>
    <w:p>
      <w:pPr>
        <w:spacing w:before="178" w:line="590" w:lineRule="exact"/>
        <w:ind w:firstLine="424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12"/>
          <w:position w:val="17"/>
          <w:sz w:val="35"/>
          <w:szCs w:val="35"/>
        </w:rPr>
        <w:t>3.1组织准备</w:t>
      </w:r>
    </w:p>
    <w:p>
      <w:pPr>
        <w:spacing w:before="1" w:line="222" w:lineRule="auto"/>
        <w:ind w:firstLine="424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15"/>
          <w:sz w:val="35"/>
          <w:szCs w:val="35"/>
        </w:rPr>
        <w:t>3.2工程准备</w:t>
      </w:r>
    </w:p>
    <w:p>
      <w:pPr>
        <w:spacing w:before="169" w:line="222" w:lineRule="auto"/>
        <w:ind w:firstLine="424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2"/>
          <w:sz w:val="35"/>
          <w:szCs w:val="35"/>
        </w:rPr>
        <w:t>3.3隐患排查治理</w:t>
      </w:r>
    </w:p>
    <w:p>
      <w:pPr>
        <w:spacing w:before="169" w:line="222" w:lineRule="auto"/>
        <w:ind w:firstLine="424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12"/>
          <w:sz w:val="35"/>
          <w:szCs w:val="35"/>
        </w:rPr>
        <w:t>3.4预案准备</w:t>
      </w:r>
    </w:p>
    <w:p>
      <w:pPr>
        <w:spacing w:before="169" w:line="222" w:lineRule="auto"/>
        <w:ind w:firstLine="424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12"/>
          <w:sz w:val="35"/>
          <w:szCs w:val="35"/>
        </w:rPr>
        <w:t>3.5队伍准备</w:t>
      </w:r>
    </w:p>
    <w:p>
      <w:pPr>
        <w:spacing w:before="166" w:line="221" w:lineRule="auto"/>
        <w:ind w:firstLine="424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12"/>
          <w:sz w:val="35"/>
          <w:szCs w:val="35"/>
        </w:rPr>
        <w:t>3.6物资准备</w:t>
      </w:r>
    </w:p>
    <w:p>
      <w:pPr>
        <w:spacing w:before="166" w:line="219" w:lineRule="auto"/>
        <w:ind w:firstLine="424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-8"/>
          <w:sz w:val="35"/>
          <w:szCs w:val="35"/>
        </w:rPr>
        <w:t>3.7避险转移安置准备</w:t>
      </w:r>
    </w:p>
    <w:p>
      <w:pPr>
        <w:spacing w:before="183" w:line="222" w:lineRule="auto"/>
        <w:ind w:firstLine="424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-2"/>
          <w:sz w:val="35"/>
          <w:szCs w:val="35"/>
        </w:rPr>
        <w:t>3.8救灾救助准备</w:t>
      </w:r>
    </w:p>
    <w:p>
      <w:pPr>
        <w:spacing w:before="169" w:line="222" w:lineRule="auto"/>
        <w:ind w:firstLine="424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12"/>
          <w:sz w:val="35"/>
          <w:szCs w:val="35"/>
        </w:rPr>
        <w:t>3.9技术准备</w:t>
      </w:r>
    </w:p>
    <w:p>
      <w:pPr>
        <w:sectPr>
          <w:pgSz w:w="11900" w:h="16820"/>
          <w:pgMar w:top="1429" w:right="1785" w:bottom="400" w:left="1785" w:header="0" w:footer="0" w:gutter="0"/>
          <w:cols w:space="720" w:num="1"/>
        </w:sectPr>
      </w:pPr>
    </w:p>
    <w:p>
      <w:pPr>
        <w:spacing w:line="292" w:lineRule="auto"/>
        <w:rPr>
          <w:rFonts w:ascii="Arial"/>
          <w:sz w:val="21"/>
        </w:rPr>
      </w:pPr>
    </w:p>
    <w:p>
      <w:pPr>
        <w:spacing w:line="293" w:lineRule="auto"/>
        <w:rPr>
          <w:rFonts w:ascii="Arial"/>
          <w:sz w:val="21"/>
        </w:rPr>
      </w:pPr>
    </w:p>
    <w:p>
      <w:pPr>
        <w:spacing w:before="114" w:line="620" w:lineRule="exact"/>
        <w:ind w:firstLine="785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-16"/>
          <w:position w:val="19"/>
          <w:sz w:val="35"/>
          <w:szCs w:val="35"/>
        </w:rPr>
        <w:t>3.10宣传培训演练</w:t>
      </w:r>
    </w:p>
    <w:p>
      <w:pPr>
        <w:spacing w:before="1" w:line="221" w:lineRule="auto"/>
        <w:ind w:firstLine="785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8"/>
          <w:sz w:val="35"/>
          <w:szCs w:val="35"/>
        </w:rPr>
        <w:t>4风险识别管控</w:t>
      </w:r>
    </w:p>
    <w:p>
      <w:pPr>
        <w:spacing w:before="190" w:line="223" w:lineRule="auto"/>
        <w:ind w:firstLine="785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17"/>
          <w:sz w:val="35"/>
          <w:szCs w:val="35"/>
        </w:rPr>
        <w:t>4.1风险识别</w:t>
      </w:r>
    </w:p>
    <w:p>
      <w:pPr>
        <w:spacing w:before="177" w:line="224" w:lineRule="auto"/>
        <w:ind w:firstLine="785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14"/>
          <w:sz w:val="35"/>
          <w:szCs w:val="35"/>
        </w:rPr>
        <w:t>4.2风险提示</w:t>
      </w:r>
    </w:p>
    <w:p>
      <w:pPr>
        <w:spacing w:before="174" w:line="223" w:lineRule="auto"/>
        <w:ind w:firstLine="785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16"/>
          <w:sz w:val="35"/>
          <w:szCs w:val="35"/>
        </w:rPr>
        <w:t>4.3风险管控</w:t>
      </w:r>
    </w:p>
    <w:p>
      <w:pPr>
        <w:spacing w:before="166" w:line="222" w:lineRule="auto"/>
        <w:ind w:firstLine="785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8"/>
          <w:sz w:val="35"/>
          <w:szCs w:val="35"/>
        </w:rPr>
        <w:t>5监测预报预警</w:t>
      </w:r>
    </w:p>
    <w:p>
      <w:pPr>
        <w:spacing w:before="179" w:line="222" w:lineRule="auto"/>
        <w:ind w:firstLine="785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-7"/>
          <w:sz w:val="35"/>
          <w:szCs w:val="35"/>
        </w:rPr>
        <w:t>5.1气象监测预报预警</w:t>
      </w:r>
    </w:p>
    <w:p>
      <w:pPr>
        <w:spacing w:before="189" w:line="222" w:lineRule="auto"/>
        <w:ind w:firstLine="785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-7"/>
          <w:sz w:val="35"/>
          <w:szCs w:val="35"/>
        </w:rPr>
        <w:t>5.2水文监测预报预警</w:t>
      </w:r>
    </w:p>
    <w:p>
      <w:pPr>
        <w:spacing w:before="190" w:line="222" w:lineRule="auto"/>
        <w:ind w:firstLine="785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-13"/>
          <w:sz w:val="35"/>
          <w:szCs w:val="35"/>
        </w:rPr>
        <w:t>5.3地质灾害监测预报预警</w:t>
      </w:r>
    </w:p>
    <w:p>
      <w:pPr>
        <w:spacing w:before="189" w:line="222" w:lineRule="auto"/>
        <w:ind w:firstLine="785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-13"/>
          <w:sz w:val="35"/>
          <w:szCs w:val="35"/>
        </w:rPr>
        <w:t>5.4城市内涝监测预报预警</w:t>
      </w:r>
    </w:p>
    <w:p>
      <w:pPr>
        <w:spacing w:before="185" w:line="221" w:lineRule="auto"/>
        <w:ind w:firstLine="785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-6"/>
          <w:sz w:val="35"/>
          <w:szCs w:val="35"/>
        </w:rPr>
        <w:t>5.5预警行动和通报</w:t>
      </w:r>
    </w:p>
    <w:p>
      <w:pPr>
        <w:spacing w:before="168" w:line="223" w:lineRule="auto"/>
        <w:ind w:firstLine="785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18"/>
          <w:w w:val="103"/>
          <w:sz w:val="35"/>
          <w:szCs w:val="35"/>
        </w:rPr>
        <w:t>6应急响应</w:t>
      </w:r>
    </w:p>
    <w:p>
      <w:pPr>
        <w:spacing w:before="165" w:line="223" w:lineRule="auto"/>
        <w:ind w:firstLine="785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-2"/>
          <w:sz w:val="35"/>
          <w:szCs w:val="35"/>
        </w:rPr>
        <w:t>6.1Ⅳ级应急响应</w:t>
      </w:r>
    </w:p>
    <w:p>
      <w:pPr>
        <w:spacing w:before="177" w:line="223" w:lineRule="auto"/>
        <w:ind w:firstLine="785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-2"/>
          <w:sz w:val="35"/>
          <w:szCs w:val="35"/>
        </w:rPr>
        <w:t>6.2Ⅲ级应急响应</w:t>
      </w:r>
    </w:p>
    <w:p>
      <w:pPr>
        <w:spacing w:before="177" w:line="223" w:lineRule="auto"/>
        <w:ind w:firstLine="785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-2"/>
          <w:sz w:val="35"/>
          <w:szCs w:val="35"/>
        </w:rPr>
        <w:t>6.3Ⅱ级应急响应</w:t>
      </w:r>
    </w:p>
    <w:p>
      <w:pPr>
        <w:spacing w:before="178" w:line="594" w:lineRule="exact"/>
        <w:ind w:firstLine="785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-5"/>
          <w:position w:val="17"/>
          <w:sz w:val="35"/>
          <w:szCs w:val="35"/>
        </w:rPr>
        <w:t>6.4</w:t>
      </w:r>
      <w:r>
        <w:rPr>
          <w:rFonts w:ascii="仿宋" w:hAnsi="仿宋" w:eastAsia="仿宋" w:cs="仿宋"/>
          <w:spacing w:val="35"/>
          <w:position w:val="17"/>
          <w:sz w:val="35"/>
          <w:szCs w:val="35"/>
        </w:rPr>
        <w:t xml:space="preserve"> </w:t>
      </w:r>
      <w:r>
        <w:rPr>
          <w:rFonts w:ascii="仿宋" w:hAnsi="仿宋" w:eastAsia="仿宋" w:cs="仿宋"/>
          <w:spacing w:val="-5"/>
          <w:position w:val="17"/>
          <w:sz w:val="35"/>
          <w:szCs w:val="35"/>
        </w:rPr>
        <w:t>I级应急响应</w:t>
      </w:r>
    </w:p>
    <w:p>
      <w:pPr>
        <w:spacing w:line="220" w:lineRule="auto"/>
        <w:ind w:firstLine="785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-10"/>
          <w:sz w:val="35"/>
          <w:szCs w:val="35"/>
        </w:rPr>
        <w:t>6.5应急响应变更和结束</w:t>
      </w:r>
    </w:p>
    <w:p>
      <w:pPr>
        <w:spacing w:before="200" w:line="222" w:lineRule="auto"/>
        <w:ind w:firstLine="785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19"/>
          <w:w w:val="102"/>
          <w:sz w:val="35"/>
          <w:szCs w:val="35"/>
        </w:rPr>
        <w:t>7抢险救援</w:t>
      </w:r>
    </w:p>
    <w:p>
      <w:pPr>
        <w:spacing w:before="167" w:line="222" w:lineRule="auto"/>
        <w:ind w:firstLine="785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14"/>
          <w:sz w:val="35"/>
          <w:szCs w:val="35"/>
        </w:rPr>
        <w:t>7.1基本要求</w:t>
      </w:r>
    </w:p>
    <w:p>
      <w:pPr>
        <w:spacing w:before="180" w:line="224" w:lineRule="auto"/>
        <w:ind w:firstLine="785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12"/>
          <w:sz w:val="35"/>
          <w:szCs w:val="35"/>
        </w:rPr>
        <w:t>7.2救援力量</w:t>
      </w:r>
    </w:p>
    <w:p>
      <w:pPr>
        <w:spacing w:before="170" w:line="220" w:lineRule="auto"/>
        <w:ind w:firstLine="785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-17"/>
          <w:sz w:val="35"/>
          <w:szCs w:val="35"/>
        </w:rPr>
        <w:t>7.3不同险情抢险救援工作重点</w:t>
      </w:r>
    </w:p>
    <w:p>
      <w:pPr>
        <w:sectPr>
          <w:pgSz w:w="11900" w:h="16820"/>
          <w:pgMar w:top="1429" w:right="1785" w:bottom="400" w:left="1785" w:header="0" w:footer="0" w:gutter="0"/>
          <w:cols w:space="720" w:num="1"/>
        </w:sect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120" w:line="221" w:lineRule="auto"/>
        <w:ind w:firstLine="330"/>
        <w:rPr>
          <w:rFonts w:ascii="黑体" w:hAnsi="黑体" w:eastAsia="黑体" w:cs="黑体"/>
          <w:sz w:val="37"/>
          <w:szCs w:val="37"/>
        </w:rPr>
      </w:pPr>
      <w:r>
        <w:rPr>
          <w:rFonts w:ascii="黑体" w:hAnsi="黑体" w:eastAsia="黑体" w:cs="黑体"/>
          <w:spacing w:val="-13"/>
          <w:sz w:val="37"/>
          <w:szCs w:val="37"/>
          <w14:textOutline w14:w="6718" w14:cap="flat" w14:cmpd="sng">
            <w14:solidFill>
              <w14:srgbClr w14:val="000000"/>
            </w14:solidFill>
            <w14:prstDash w14:val="solid"/>
            <w14:miter w14:val="10"/>
          </w14:textOutline>
        </w:rPr>
        <w:t>8信息报送及发布</w:t>
      </w:r>
    </w:p>
    <w:p>
      <w:pPr>
        <w:spacing w:before="171" w:line="597" w:lineRule="exact"/>
        <w:ind w:firstLine="324"/>
        <w:rPr>
          <w:rFonts w:ascii="仿宋" w:hAnsi="仿宋" w:eastAsia="仿宋" w:cs="仿宋"/>
          <w:sz w:val="37"/>
          <w:szCs w:val="37"/>
        </w:rPr>
      </w:pPr>
      <w:r>
        <w:rPr>
          <w:rFonts w:ascii="仿宋" w:hAnsi="仿宋" w:eastAsia="仿宋" w:cs="仿宋"/>
          <w:spacing w:val="-2"/>
          <w:position w:val="16"/>
          <w:sz w:val="37"/>
          <w:szCs w:val="37"/>
        </w:rPr>
        <w:t>8.1信息报送</w:t>
      </w:r>
    </w:p>
    <w:p>
      <w:pPr>
        <w:spacing w:line="220" w:lineRule="auto"/>
        <w:ind w:firstLine="324"/>
        <w:rPr>
          <w:rFonts w:ascii="仿宋" w:hAnsi="仿宋" w:eastAsia="仿宋" w:cs="仿宋"/>
          <w:sz w:val="37"/>
          <w:szCs w:val="37"/>
        </w:rPr>
      </w:pPr>
      <w:r>
        <w:rPr>
          <w:rFonts w:ascii="仿宋" w:hAnsi="仿宋" w:eastAsia="仿宋" w:cs="仿宋"/>
          <w:spacing w:val="-2"/>
          <w:sz w:val="37"/>
          <w:szCs w:val="37"/>
        </w:rPr>
        <w:t>8.2信息发布</w:t>
      </w:r>
    </w:p>
    <w:p>
      <w:pPr>
        <w:spacing w:before="159" w:line="220" w:lineRule="auto"/>
        <w:ind w:firstLine="324"/>
        <w:rPr>
          <w:rFonts w:ascii="仿宋" w:hAnsi="仿宋" w:eastAsia="仿宋" w:cs="仿宋"/>
          <w:sz w:val="37"/>
          <w:szCs w:val="37"/>
        </w:rPr>
      </w:pPr>
      <w:r>
        <w:rPr>
          <w:rFonts w:ascii="仿宋" w:hAnsi="仿宋" w:eastAsia="仿宋" w:cs="仿宋"/>
          <w:spacing w:val="15"/>
          <w:sz w:val="37"/>
          <w:szCs w:val="37"/>
        </w:rPr>
        <w:t>9善后工作</w:t>
      </w:r>
    </w:p>
    <w:p>
      <w:pPr>
        <w:spacing w:before="164" w:line="223" w:lineRule="auto"/>
        <w:ind w:firstLine="324"/>
        <w:rPr>
          <w:rFonts w:ascii="仿宋" w:hAnsi="仿宋" w:eastAsia="仿宋" w:cs="仿宋"/>
          <w:sz w:val="37"/>
          <w:szCs w:val="37"/>
        </w:rPr>
      </w:pPr>
      <w:r>
        <w:rPr>
          <w:rFonts w:ascii="仿宋" w:hAnsi="仿宋" w:eastAsia="仿宋" w:cs="仿宋"/>
          <w:spacing w:val="2"/>
          <w:sz w:val="37"/>
          <w:szCs w:val="37"/>
        </w:rPr>
        <w:t>9.1善后处置</w:t>
      </w:r>
    </w:p>
    <w:p>
      <w:pPr>
        <w:spacing w:before="147" w:line="220" w:lineRule="auto"/>
        <w:ind w:firstLine="324"/>
        <w:rPr>
          <w:rFonts w:ascii="仿宋" w:hAnsi="仿宋" w:eastAsia="仿宋" w:cs="仿宋"/>
          <w:sz w:val="37"/>
          <w:szCs w:val="37"/>
        </w:rPr>
      </w:pPr>
      <w:r>
        <w:rPr>
          <w:rFonts w:ascii="仿宋" w:hAnsi="仿宋" w:eastAsia="仿宋" w:cs="仿宋"/>
          <w:spacing w:val="-2"/>
          <w:sz w:val="37"/>
          <w:szCs w:val="37"/>
        </w:rPr>
        <w:t>9.2调查评估</w:t>
      </w:r>
    </w:p>
    <w:p>
      <w:pPr>
        <w:spacing w:before="159" w:line="220" w:lineRule="auto"/>
        <w:ind w:firstLine="324"/>
        <w:rPr>
          <w:rFonts w:ascii="仿宋" w:hAnsi="仿宋" w:eastAsia="仿宋" w:cs="仿宋"/>
          <w:sz w:val="37"/>
          <w:szCs w:val="37"/>
        </w:rPr>
      </w:pPr>
      <w:r>
        <w:rPr>
          <w:rFonts w:ascii="仿宋" w:hAnsi="仿宋" w:eastAsia="仿宋" w:cs="仿宋"/>
          <w:spacing w:val="-2"/>
          <w:sz w:val="37"/>
          <w:szCs w:val="37"/>
        </w:rPr>
        <w:t>9.3恢复重建</w:t>
      </w:r>
    </w:p>
    <w:p>
      <w:pPr>
        <w:spacing w:before="184" w:line="222" w:lineRule="auto"/>
        <w:ind w:firstLine="324"/>
        <w:rPr>
          <w:rFonts w:ascii="黑体" w:hAnsi="黑体" w:eastAsia="黑体" w:cs="黑体"/>
          <w:sz w:val="37"/>
          <w:szCs w:val="37"/>
        </w:rPr>
      </w:pPr>
      <w:r>
        <w:rPr>
          <w:rFonts w:ascii="黑体" w:hAnsi="黑体" w:eastAsia="黑体" w:cs="黑体"/>
          <w:spacing w:val="2"/>
          <w:sz w:val="37"/>
          <w:szCs w:val="37"/>
        </w:rPr>
        <w:t>10预案管理</w:t>
      </w:r>
    </w:p>
    <w:p>
      <w:pPr>
        <w:spacing w:before="152" w:line="222" w:lineRule="auto"/>
        <w:ind w:firstLine="324"/>
        <w:rPr>
          <w:rFonts w:ascii="仿宋" w:hAnsi="仿宋" w:eastAsia="仿宋" w:cs="仿宋"/>
          <w:sz w:val="37"/>
          <w:szCs w:val="37"/>
        </w:rPr>
      </w:pPr>
      <w:r>
        <w:rPr>
          <w:rFonts w:ascii="仿宋" w:hAnsi="仿宋" w:eastAsia="仿宋" w:cs="仿宋"/>
          <w:spacing w:val="-15"/>
          <w:sz w:val="37"/>
          <w:szCs w:val="37"/>
        </w:rPr>
        <w:t>10.1预案编制修订</w:t>
      </w:r>
    </w:p>
    <w:p>
      <w:pPr>
        <w:spacing w:before="168" w:line="222" w:lineRule="auto"/>
        <w:ind w:firstLine="324"/>
        <w:rPr>
          <w:rFonts w:ascii="仿宋" w:hAnsi="仿宋" w:eastAsia="仿宋" w:cs="仿宋"/>
          <w:sz w:val="37"/>
          <w:szCs w:val="37"/>
        </w:rPr>
      </w:pPr>
      <w:r>
        <w:rPr>
          <w:rFonts w:ascii="仿宋" w:hAnsi="仿宋" w:eastAsia="仿宋" w:cs="仿宋"/>
          <w:spacing w:val="-5"/>
          <w:sz w:val="37"/>
          <w:szCs w:val="37"/>
        </w:rPr>
        <w:t>10.2预案解释</w:t>
      </w:r>
    </w:p>
    <w:p>
      <w:pPr>
        <w:spacing w:before="165" w:line="222" w:lineRule="auto"/>
        <w:ind w:firstLine="324"/>
        <w:rPr>
          <w:rFonts w:ascii="仿宋" w:hAnsi="仿宋" w:eastAsia="仿宋" w:cs="仿宋"/>
          <w:sz w:val="37"/>
          <w:szCs w:val="37"/>
        </w:rPr>
      </w:pPr>
      <w:r>
        <w:rPr>
          <w:rFonts w:ascii="仿宋" w:hAnsi="仿宋" w:eastAsia="仿宋" w:cs="仿宋"/>
          <w:spacing w:val="-15"/>
          <w:sz w:val="37"/>
          <w:szCs w:val="37"/>
        </w:rPr>
        <w:t>10.3预案实施时间</w:t>
      </w:r>
    </w:p>
    <w:p>
      <w:pPr>
        <w:spacing w:before="165" w:line="222" w:lineRule="auto"/>
        <w:ind w:firstLine="324"/>
        <w:rPr>
          <w:rFonts w:ascii="仿宋" w:hAnsi="仿宋" w:eastAsia="仿宋" w:cs="仿宋"/>
          <w:sz w:val="37"/>
          <w:szCs w:val="37"/>
        </w:rPr>
      </w:pPr>
      <w:r>
        <w:rPr>
          <w:rFonts w:ascii="仿宋" w:hAnsi="仿宋" w:eastAsia="仿宋" w:cs="仿宋"/>
          <w:spacing w:val="-18"/>
          <w:w w:val="96"/>
          <w:sz w:val="37"/>
          <w:szCs w:val="37"/>
        </w:rPr>
        <w:t>11附件</w:t>
      </w:r>
      <w:r>
        <w:rPr>
          <w:rFonts w:ascii="仿宋" w:hAnsi="仿宋" w:eastAsia="仿宋" w:cs="仿宋"/>
          <w:spacing w:val="141"/>
          <w:sz w:val="37"/>
          <w:szCs w:val="37"/>
        </w:rPr>
        <w:t xml:space="preserve"> </w:t>
      </w:r>
      <w:r>
        <w:rPr>
          <w:rFonts w:ascii="仿宋" w:hAnsi="仿宋" w:eastAsia="仿宋" w:cs="仿宋"/>
          <w:spacing w:val="-18"/>
          <w:w w:val="96"/>
          <w:sz w:val="37"/>
          <w:szCs w:val="37"/>
        </w:rPr>
        <w:t>河南省防汛应急指挥手册</w:t>
      </w:r>
    </w:p>
    <w:p>
      <w:pPr>
        <w:sectPr>
          <w:pgSz w:w="11900" w:h="16820"/>
          <w:pgMar w:top="1429" w:right="1785" w:bottom="400" w:left="1785" w:header="0" w:footer="0" w:gutter="0"/>
          <w:cols w:space="720" w:num="1"/>
        </w:sectPr>
      </w:pPr>
    </w:p>
    <w:p>
      <w:pPr>
        <w:spacing w:line="319" w:lineRule="auto"/>
        <w:rPr>
          <w:rFonts w:ascii="Arial"/>
          <w:sz w:val="21"/>
        </w:rPr>
      </w:pPr>
    </w:p>
    <w:p>
      <w:pPr>
        <w:spacing w:line="320" w:lineRule="auto"/>
        <w:rPr>
          <w:rFonts w:ascii="Arial"/>
          <w:sz w:val="21"/>
        </w:rPr>
      </w:pPr>
    </w:p>
    <w:p>
      <w:pPr>
        <w:spacing w:before="97" w:line="222" w:lineRule="auto"/>
        <w:ind w:firstLine="745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15"/>
          <w:sz w:val="30"/>
          <w:szCs w:val="30"/>
        </w:rPr>
        <w:t>1</w:t>
      </w:r>
      <w:r>
        <w:rPr>
          <w:rFonts w:ascii="黑体" w:hAnsi="黑体" w:eastAsia="黑体" w:cs="黑体"/>
          <w:spacing w:val="-29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-15"/>
          <w:sz w:val="30"/>
          <w:szCs w:val="30"/>
        </w:rPr>
        <w:t>总</w:t>
      </w:r>
      <w:r>
        <w:rPr>
          <w:rFonts w:ascii="黑体" w:hAnsi="黑体" w:eastAsia="黑体" w:cs="黑体"/>
          <w:spacing w:val="-37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-15"/>
          <w:sz w:val="30"/>
          <w:szCs w:val="30"/>
        </w:rPr>
        <w:t>则</w:t>
      </w:r>
    </w:p>
    <w:p>
      <w:pPr>
        <w:spacing w:before="250" w:line="223" w:lineRule="auto"/>
        <w:ind w:firstLine="74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5"/>
          <w:w w:val="101"/>
          <w:sz w:val="30"/>
          <w:szCs w:val="30"/>
        </w:rPr>
        <w:t>1.1指导思想</w:t>
      </w:r>
    </w:p>
    <w:p>
      <w:pPr>
        <w:spacing w:before="200" w:line="373" w:lineRule="auto"/>
        <w:ind w:left="114" w:right="115" w:firstLine="63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9"/>
          <w:sz w:val="30"/>
          <w:szCs w:val="30"/>
        </w:rPr>
        <w:t>深入贯彻落实习近平总书记关于防汛救灾重要指示,坚持人</w:t>
      </w:r>
      <w:r>
        <w:rPr>
          <w:rFonts w:ascii="仿宋" w:hAnsi="仿宋" w:eastAsia="仿宋" w:cs="仿宋"/>
          <w:spacing w:val="14"/>
          <w:sz w:val="30"/>
          <w:szCs w:val="30"/>
        </w:rPr>
        <w:t xml:space="preserve"> 民至上、生命至上,坚持以防为主、防抗救相结合,坚持常态减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灾和非常态救灾相统一,努力实现从注重灾后救助向注重灾前预</w:t>
      </w:r>
      <w:r>
        <w:rPr>
          <w:rFonts w:ascii="仿宋" w:hAnsi="仿宋" w:eastAsia="仿宋" w:cs="仿宋"/>
          <w:spacing w:val="1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防转变,从应对单一灾种向综合减灾转变,从减少灾害损失向减</w:t>
      </w:r>
      <w:r>
        <w:rPr>
          <w:rFonts w:ascii="仿宋" w:hAnsi="仿宋" w:eastAsia="仿宋" w:cs="仿宋"/>
          <w:spacing w:val="2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轻灾害风险转变。深刻汲取郑州“7·20”特大暴雨洪涝灾害教</w:t>
      </w:r>
      <w:r>
        <w:rPr>
          <w:rFonts w:ascii="仿宋" w:hAnsi="仿宋" w:eastAsia="仿宋" w:cs="仿宋"/>
          <w:spacing w:val="1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训,树牢灾害风险意识,用大概率思维应对极有可能发生的重大</w:t>
      </w:r>
      <w:r>
        <w:rPr>
          <w:rFonts w:ascii="仿宋" w:hAnsi="仿宋" w:eastAsia="仿宋" w:cs="仿宋"/>
          <w:spacing w:val="1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自然灾害,立足于防大汛、抗大洪、抢大险、救大灾,全周期加</w:t>
      </w:r>
      <w:r>
        <w:rPr>
          <w:rFonts w:ascii="仿宋" w:hAnsi="仿宋" w:eastAsia="仿宋" w:cs="仿宋"/>
          <w:spacing w:val="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强防汛应急管理,依法、科学、高效、有序做好洪涝灾害的防范</w:t>
      </w:r>
      <w:r>
        <w:rPr>
          <w:rFonts w:ascii="仿宋" w:hAnsi="仿宋" w:eastAsia="仿宋" w:cs="仿宋"/>
          <w:spacing w:val="1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处置,确保人民群众生命财产安全。</w:t>
      </w:r>
    </w:p>
    <w:p>
      <w:pPr>
        <w:spacing w:line="221" w:lineRule="auto"/>
        <w:ind w:firstLine="74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5"/>
          <w:sz w:val="30"/>
          <w:szCs w:val="30"/>
        </w:rPr>
        <w:t>1.2编制依据</w:t>
      </w:r>
    </w:p>
    <w:p>
      <w:pPr>
        <w:spacing w:before="234" w:line="370" w:lineRule="auto"/>
        <w:ind w:left="105" w:firstLine="64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"/>
          <w:sz w:val="30"/>
          <w:szCs w:val="30"/>
        </w:rPr>
        <w:t>根据《中华人民共和国突发事件应对法》《中华人民共和国</w:t>
      </w:r>
      <w:r>
        <w:rPr>
          <w:rFonts w:ascii="仿宋" w:hAnsi="仿宋" w:eastAsia="仿宋" w:cs="仿宋"/>
          <w:spacing w:val="1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防洪法》《中华人民共和国气象法》《中华人民共和国防汛条例》</w:t>
      </w:r>
      <w:r>
        <w:rPr>
          <w:rFonts w:ascii="仿宋" w:hAnsi="仿宋" w:eastAsia="仿宋" w:cs="仿宋"/>
          <w:spacing w:val="1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《中华人民共和国气象灾害防御条例》《河南省实施&lt;中华人民</w:t>
      </w:r>
      <w:r>
        <w:rPr>
          <w:rFonts w:ascii="仿宋" w:hAnsi="仿宋" w:eastAsia="仿宋" w:cs="仿宋"/>
          <w:spacing w:val="13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9"/>
          <w:sz w:val="30"/>
          <w:szCs w:val="30"/>
        </w:rPr>
        <w:t>共和国防洪法&gt;办法》《河南省气象灾害防御条例》《河南省气</w:t>
      </w:r>
      <w:r>
        <w:rPr>
          <w:rFonts w:ascii="仿宋" w:hAnsi="仿宋" w:eastAsia="仿宋" w:cs="仿宋"/>
          <w:spacing w:val="12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2"/>
          <w:sz w:val="30"/>
          <w:szCs w:val="30"/>
        </w:rPr>
        <w:t>象灾害预警信号发布与传播办法》《国家自然灾害救助应急预案》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《河南省突发事件总体应急预案(试行)》《河南省自然灾害救</w:t>
      </w:r>
      <w:r>
        <w:rPr>
          <w:rFonts w:ascii="仿宋" w:hAnsi="仿宋" w:eastAsia="仿宋" w:cs="仿宋"/>
          <w:spacing w:val="3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9"/>
          <w:sz w:val="30"/>
          <w:szCs w:val="30"/>
        </w:rPr>
        <w:t>助应急预案》《河南省救灾物资储备管理暂行办法》等,制定本</w:t>
      </w:r>
      <w:r>
        <w:rPr>
          <w:rFonts w:ascii="仿宋" w:hAnsi="仿宋" w:eastAsia="仿宋" w:cs="仿宋"/>
          <w:spacing w:val="8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5"/>
          <w:sz w:val="30"/>
          <w:szCs w:val="30"/>
        </w:rPr>
        <w:t>预案。</w:t>
      </w:r>
    </w:p>
    <w:p>
      <w:pPr>
        <w:spacing w:before="1" w:line="227" w:lineRule="auto"/>
        <w:ind w:firstLine="745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16"/>
          <w:sz w:val="30"/>
          <w:szCs w:val="30"/>
        </w:rPr>
        <w:t>1.3适用范围</w:t>
      </w:r>
    </w:p>
    <w:p>
      <w:pPr>
        <w:spacing w:before="335" w:line="188" w:lineRule="auto"/>
        <w:ind w:firstLine="7705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z w:val="30"/>
          <w:szCs w:val="30"/>
        </w:rPr>
        <w:t>─1─</w:t>
      </w:r>
    </w:p>
    <w:p>
      <w:pPr>
        <w:sectPr>
          <w:pgSz w:w="11900" w:h="16820"/>
          <w:pgMar w:top="1429" w:right="1351" w:bottom="400" w:left="1785" w:header="0" w:footer="0" w:gutter="0"/>
          <w:cols w:space="720" w:num="1"/>
        </w:sectPr>
      </w:pPr>
    </w:p>
    <w:p>
      <w:pPr>
        <w:spacing w:line="356" w:lineRule="auto"/>
        <w:rPr>
          <w:rFonts w:ascii="Arial"/>
          <w:sz w:val="21"/>
        </w:rPr>
      </w:pPr>
    </w:p>
    <w:p>
      <w:pPr>
        <w:spacing w:line="357" w:lineRule="auto"/>
        <w:rPr>
          <w:rFonts w:ascii="Arial"/>
          <w:sz w:val="21"/>
        </w:rPr>
      </w:pPr>
    </w:p>
    <w:p>
      <w:pPr>
        <w:spacing w:before="101" w:line="363" w:lineRule="auto"/>
        <w:ind w:left="140" w:right="93" w:firstLine="469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本预案适用于本省行政区域内洪涝灾害的防范和应急处置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(黄河干流、沁河及南水北调中线工程省级防汛应急预案,分别</w:t>
      </w:r>
    </w:p>
    <w:p>
      <w:pPr>
        <w:spacing w:before="1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由河南黄河河务局、南水北调中线建管局河南分局另行制定).</w:t>
      </w:r>
    </w:p>
    <w:p>
      <w:pPr>
        <w:spacing w:before="186" w:line="223" w:lineRule="auto"/>
        <w:ind w:firstLine="60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0"/>
          <w:sz w:val="31"/>
          <w:szCs w:val="31"/>
        </w:rPr>
        <w:t>1.4工作原则</w:t>
      </w:r>
    </w:p>
    <w:p>
      <w:pPr>
        <w:spacing w:before="266" w:line="356" w:lineRule="auto"/>
        <w:ind w:right="129" w:firstLine="7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(1)坚持人民至上、生命至上。把保障人民群众生命财产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安全、维护国泰民安的社会环境作为防汛工作的出发点和落脚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点,把不发生群死群伤事故作为金标准,最大程度地减少洪涝灾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害造成的危害和损失。</w:t>
      </w:r>
    </w:p>
    <w:p>
      <w:pPr>
        <w:spacing w:before="1" w:line="360" w:lineRule="auto"/>
        <w:ind w:firstLine="7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(2)坚持党政同责、一岗双责。坚持党委领导,实行各级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人民政府行政首长负责制,按照统一指挥、分级负责、属地管理、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依法防控、群防群控的要求,建立健全属地管理为主、统一指挥、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分级负责、分类管理、条块结合的防御体系。</w:t>
      </w:r>
    </w:p>
    <w:p>
      <w:pPr>
        <w:spacing w:before="5" w:line="357" w:lineRule="auto"/>
        <w:ind w:right="128" w:firstLine="7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(3)坚持问题导向、务实管用。深刻汲取郑州"7·20”特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大暴雨洪涝灾害教训,对标国务院调查报告要求,针对当前防汛</w:t>
      </w:r>
      <w:r>
        <w:rPr>
          <w:rFonts w:ascii="仿宋" w:hAnsi="仿宋" w:eastAsia="仿宋" w:cs="仿宋"/>
          <w:spacing w:val="2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救灾工作存在的短板、弱项,切实增强预案的科学性、针对性和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可行性。</w:t>
      </w:r>
    </w:p>
    <w:p>
      <w:pPr>
        <w:spacing w:before="5" w:line="354" w:lineRule="auto"/>
        <w:ind w:right="25" w:firstLine="7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(4)坚持协调联动、科学高效。建立部门预警、率先响应,</w:t>
      </w:r>
      <w:r>
        <w:rPr>
          <w:rFonts w:ascii="仿宋" w:hAnsi="仿宋" w:eastAsia="仿宋" w:cs="仿宋"/>
          <w:spacing w:val="2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统一指挥、共同应对,避险为要、专班处置的抢险救灾应急联动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机制,强化预报、预判、预警、预案、预演工作落实,加强部门、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区域协调联动,形成功能齐全、反应敏捷、协同有序、运转高效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的处置机制,做到快速响应、科学处置、有效应对。</w:t>
      </w:r>
    </w:p>
    <w:p>
      <w:pPr>
        <w:spacing w:before="112" w:line="189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5"/>
          <w:w w:val="113"/>
          <w:sz w:val="31"/>
          <w:szCs w:val="31"/>
        </w:rPr>
        <w:t>-2.一</w:t>
      </w:r>
    </w:p>
    <w:p>
      <w:pPr>
        <w:sectPr>
          <w:pgSz w:w="11900" w:h="16820"/>
          <w:pgMar w:top="1429" w:right="1744" w:bottom="400" w:left="1519" w:header="0" w:footer="0" w:gutter="0"/>
          <w:cols w:space="720" w:num="1"/>
        </w:sectPr>
      </w:pPr>
    </w:p>
    <w:p>
      <w:pPr>
        <w:spacing w:line="298" w:lineRule="auto"/>
        <w:rPr>
          <w:rFonts w:ascii="Arial"/>
          <w:sz w:val="21"/>
        </w:rPr>
      </w:pPr>
    </w:p>
    <w:p>
      <w:pPr>
        <w:spacing w:line="298" w:lineRule="auto"/>
        <w:rPr>
          <w:rFonts w:ascii="Arial"/>
          <w:sz w:val="21"/>
        </w:rPr>
      </w:pPr>
    </w:p>
    <w:p>
      <w:pPr>
        <w:spacing w:before="100" w:line="610" w:lineRule="exact"/>
        <w:ind w:firstLine="71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4"/>
          <w:position w:val="22"/>
          <w:sz w:val="31"/>
          <w:szCs w:val="31"/>
        </w:rPr>
        <w:t>2组织指挥体系及职责</w:t>
      </w:r>
    </w:p>
    <w:p>
      <w:pPr>
        <w:spacing w:line="222" w:lineRule="auto"/>
        <w:ind w:firstLine="71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2.1省防汛抗旱指挥部</w:t>
      </w:r>
    </w:p>
    <w:p>
      <w:pPr>
        <w:spacing w:before="227" w:line="222" w:lineRule="auto"/>
        <w:ind w:firstLine="71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2.1.1省防汛抗旱指挥部成员组成及职责</w:t>
      </w:r>
    </w:p>
    <w:p>
      <w:pPr>
        <w:spacing w:before="213" w:line="362" w:lineRule="auto"/>
        <w:ind w:left="94" w:right="100" w:firstLine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省委、省政府设立省防汛抗旱指挥部(以下简称省防指),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在国家防汛抗旱总指挥部和省委、省政府领导下,统一组织、指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挥、协调、指导和督促全省防汛应急和抗旱减灾工作。</w:t>
      </w:r>
    </w:p>
    <w:p>
      <w:pPr>
        <w:spacing w:line="222" w:lineRule="auto"/>
        <w:ind w:firstLine="71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1"/>
          <w:sz w:val="31"/>
          <w:szCs w:val="31"/>
        </w:rPr>
        <w:t>指挥长:</w:t>
      </w:r>
      <w:r>
        <w:rPr>
          <w:rFonts w:ascii="仿宋" w:hAnsi="仿宋" w:eastAsia="仿宋" w:cs="仿宋"/>
          <w:spacing w:val="12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省委书记、省长</w:t>
      </w:r>
    </w:p>
    <w:p>
      <w:pPr>
        <w:spacing w:before="277" w:line="222" w:lineRule="auto"/>
        <w:ind w:firstLine="71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常务副指挥长:</w:t>
      </w:r>
      <w:r>
        <w:rPr>
          <w:rFonts w:ascii="仿宋" w:hAnsi="仿宋" w:eastAsia="仿宋" w:cs="仿宋"/>
          <w:spacing w:val="1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省委常委、常务副省长</w:t>
      </w:r>
    </w:p>
    <w:p>
      <w:pPr>
        <w:spacing w:before="187" w:line="327" w:lineRule="auto"/>
        <w:ind w:left="94" w:firstLine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副指挥长:</w:t>
      </w:r>
      <w:r>
        <w:rPr>
          <w:rFonts w:ascii="仿宋" w:hAnsi="仿宋" w:eastAsia="仿宋" w:cs="仿宋"/>
          <w:spacing w:val="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分管防汛应急、水利、公安、自然资源、住建等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工作的副省长,省军区副司令员,省应急厅厅长、省水利厅厅长、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河南黄河河务局局长。</w:t>
      </w:r>
    </w:p>
    <w:p>
      <w:pPr>
        <w:spacing w:before="4" w:line="335" w:lineRule="auto"/>
        <w:ind w:left="94" w:right="101" w:firstLine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省防指下设省防指办公室(以下简称省防办)和省防指黄河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防汛抗旱办公室(以下简称省黄河防办),分管防汛的副省长兼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任省防办主任和省黄河防办主任。省防办日常工作由省应急厅承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担,省应急厅厅长兼任省防办常务副主任;省应急厅副厅长兼省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水利厅副厅长任专职副主任。省黄河防办日常工作由河南黄河河</w:t>
      </w:r>
      <w:r>
        <w:rPr>
          <w:rFonts w:ascii="仿宋" w:hAnsi="仿宋" w:eastAsia="仿宋" w:cs="仿宋"/>
          <w:spacing w:val="2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务局承担,河南黄河河务局局长兼任省黄河防办常务副主任;河</w:t>
      </w:r>
      <w:r>
        <w:rPr>
          <w:rFonts w:ascii="仿宋" w:hAnsi="仿宋" w:eastAsia="仿宋" w:cs="仿宋"/>
          <w:spacing w:val="2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南黄河河务局分管副局长任专职副主任。</w:t>
      </w:r>
    </w:p>
    <w:p>
      <w:pPr>
        <w:spacing w:before="1" w:line="332" w:lineRule="auto"/>
        <w:ind w:left="94" w:right="7" w:firstLine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5"/>
          <w:w w:val="99"/>
          <w:sz w:val="31"/>
          <w:szCs w:val="31"/>
        </w:rPr>
        <w:t>成员:</w:t>
      </w:r>
      <w:r>
        <w:rPr>
          <w:rFonts w:ascii="仿宋" w:hAnsi="仿宋" w:eastAsia="仿宋" w:cs="仿宋"/>
          <w:spacing w:val="9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5"/>
          <w:w w:val="99"/>
          <w:sz w:val="31"/>
          <w:szCs w:val="31"/>
        </w:rPr>
        <w:t>省委宣传部、省委网信办、省发展改革委、省教育厅、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省工业和信息化厅、省公安厅、省民政厅、省财政厅、省自然资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源厅、省住房城乡建设厅、</w:t>
      </w:r>
      <w:r>
        <w:rPr>
          <w:rFonts w:ascii="仿宋" w:hAnsi="仿宋" w:eastAsia="仿宋" w:cs="仿宋"/>
          <w:color w:val="FFAA00"/>
          <w:spacing w:val="-6"/>
          <w:sz w:val="31"/>
          <w:szCs w:val="31"/>
        </w:rPr>
        <w:t>省交通运输厅、</w:t>
      </w:r>
      <w:r>
        <w:rPr>
          <w:rFonts w:ascii="仿宋" w:hAnsi="仿宋" w:eastAsia="仿宋" w:cs="仿宋"/>
          <w:spacing w:val="-6"/>
          <w:sz w:val="31"/>
          <w:szCs w:val="31"/>
        </w:rPr>
        <w:t>省水利厅、省农业农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村厅、省文化和旅游厅、省卫生健康委、省应急厅、省广电局、</w:t>
      </w:r>
    </w:p>
    <w:p>
      <w:pPr>
        <w:sectPr>
          <w:footerReference r:id="rId7" w:type="default"/>
          <w:pgSz w:w="11900" w:h="16820"/>
          <w:pgMar w:top="1429" w:right="1417" w:bottom="1957" w:left="1785" w:header="0" w:footer="1740" w:gutter="0"/>
          <w:cols w:space="720" w:num="1"/>
        </w:sectPr>
      </w:pPr>
    </w:p>
    <w:p>
      <w:pPr>
        <w:spacing w:line="328" w:lineRule="auto"/>
        <w:rPr>
          <w:rFonts w:ascii="Arial"/>
          <w:sz w:val="21"/>
        </w:rPr>
      </w:pPr>
    </w:p>
    <w:p>
      <w:pPr>
        <w:spacing w:line="328" w:lineRule="auto"/>
        <w:rPr>
          <w:rFonts w:ascii="Arial"/>
          <w:sz w:val="21"/>
        </w:rPr>
      </w:pPr>
    </w:p>
    <w:p>
      <w:pPr>
        <w:spacing w:before="97" w:line="347" w:lineRule="auto"/>
        <w:ind w:right="3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7"/>
          <w:sz w:val="30"/>
          <w:szCs w:val="30"/>
        </w:rPr>
        <w:t>省粮食和储备局、省机关事务管理局、省农科院、省大数据局、</w:t>
      </w:r>
      <w:r>
        <w:rPr>
          <w:rFonts w:ascii="仿宋" w:hAnsi="仿宋" w:eastAsia="仿宋" w:cs="仿宋"/>
          <w:spacing w:val="1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河南日报报业集团、团省委、省军区战备建设局、武警河南总队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参谋部、省消防救援总队、河南黄河河务局、省气象局、省通信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管理局、小浪底水利枢纽管理中心、南水北调中线建管局河南分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局、中国铁路郑州局集团有限公司、中国铁路武汉局集团有限公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司、中石化河南石油分公司、中石油河南销售分公司、省电力公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"/>
          <w:sz w:val="30"/>
          <w:szCs w:val="30"/>
        </w:rPr>
        <w:t>司、省机场集团公司等单位负责同志。</w:t>
      </w:r>
    </w:p>
    <w:p>
      <w:pPr>
        <w:spacing w:before="11" w:line="345" w:lineRule="auto"/>
        <w:ind w:right="49" w:firstLine="62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6"/>
          <w:sz w:val="30"/>
          <w:szCs w:val="30"/>
        </w:rPr>
        <w:t>省防指主要职责:</w:t>
      </w:r>
      <w:r>
        <w:rPr>
          <w:rFonts w:ascii="仿宋" w:hAnsi="仿宋" w:eastAsia="仿宋" w:cs="仿宋"/>
          <w:spacing w:val="12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组织领导全省防汛救灾工作,贯彻实施国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家防汛抗旱法律、法规和方针政策,贯彻执行国家防总和省委、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省政府决策部署,拟订省级有关政策和制度等,及时掌握全省雨</w:t>
      </w:r>
      <w:r>
        <w:rPr>
          <w:rFonts w:ascii="仿宋" w:hAnsi="仿宋" w:eastAsia="仿宋" w:cs="仿宋"/>
          <w:spacing w:val="2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情、水情、险情、汛情、灾情,统一领导指挥、组织协调重大、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特别重大洪灾灾害应急处置。积极推进各级防指深入开展防汛应</w:t>
      </w:r>
      <w:r>
        <w:rPr>
          <w:rFonts w:ascii="仿宋" w:hAnsi="仿宋" w:eastAsia="仿宋" w:cs="仿宋"/>
          <w:spacing w:val="1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急体制改革,以坚持和加强党的全面领导为统领,建立健全统一</w:t>
      </w:r>
    </w:p>
    <w:p>
      <w:pPr>
        <w:spacing w:line="222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"/>
          <w:sz w:val="30"/>
          <w:szCs w:val="30"/>
        </w:rPr>
        <w:t>权威高效的防汛指挥机构。</w:t>
      </w:r>
    </w:p>
    <w:p>
      <w:pPr>
        <w:spacing w:before="156" w:line="222" w:lineRule="auto"/>
        <w:ind w:firstLine="62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3"/>
          <w:sz w:val="30"/>
          <w:szCs w:val="30"/>
        </w:rPr>
        <w:t>2.1.2省防指防汛应急前方指导组</w:t>
      </w:r>
    </w:p>
    <w:p>
      <w:pPr>
        <w:spacing w:before="223" w:line="371" w:lineRule="auto"/>
        <w:ind w:firstLine="62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4"/>
          <w:sz w:val="30"/>
          <w:szCs w:val="30"/>
        </w:rPr>
        <w:t>省防指组建防汛应急前方指导组(以下简称前方指导组,组</w:t>
      </w:r>
      <w:r>
        <w:rPr>
          <w:rFonts w:ascii="仿宋" w:hAnsi="仿宋" w:eastAsia="仿宋" w:cs="仿宋"/>
          <w:spacing w:val="1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成人员见附件附1-4),分别由分管防汛应急、水利、自然资源、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住建、工信等工作的副省长牵头,配备一支相关领域专家团队,</w:t>
      </w:r>
      <w:r>
        <w:rPr>
          <w:rFonts w:ascii="仿宋" w:hAnsi="仿宋" w:eastAsia="仿宋" w:cs="仿宋"/>
          <w:spacing w:val="9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4"/>
          <w:sz w:val="30"/>
          <w:szCs w:val="30"/>
        </w:rPr>
        <w:t>一支抢险救援救灾队伍,一批抢险救援装备,省应急、水利、自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9"/>
          <w:sz w:val="30"/>
          <w:szCs w:val="30"/>
        </w:rPr>
        <w:t>然资源、住建、工信等部门视情每组参加一名厅级领导干部,并</w:t>
      </w:r>
      <w:r>
        <w:rPr>
          <w:rFonts w:ascii="仿宋" w:hAnsi="仿宋" w:eastAsia="仿宋" w:cs="仿宋"/>
          <w:spacing w:val="3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4"/>
          <w:sz w:val="30"/>
          <w:szCs w:val="30"/>
        </w:rPr>
        <w:t>负责联络协调。</w:t>
      </w:r>
    </w:p>
    <w:p>
      <w:pPr>
        <w:spacing w:before="1" w:line="221" w:lineRule="auto"/>
        <w:ind w:firstLine="62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0"/>
          <w:sz w:val="30"/>
          <w:szCs w:val="30"/>
        </w:rPr>
        <w:t>发生重大以上洪涝灾害,省防指前方指导组按要求赶赴现场</w:t>
      </w:r>
    </w:p>
    <w:p>
      <w:pPr>
        <w:spacing w:line="246" w:lineRule="auto"/>
        <w:rPr>
          <w:rFonts w:ascii="Arial"/>
          <w:sz w:val="21"/>
        </w:rPr>
      </w:pPr>
    </w:p>
    <w:p>
      <w:pPr>
        <w:spacing w:before="98" w:line="180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─4─</w:t>
      </w:r>
    </w:p>
    <w:p>
      <w:pPr>
        <w:sectPr>
          <w:footerReference r:id="rId8" w:type="default"/>
          <w:pgSz w:w="11900" w:h="16820"/>
          <w:pgMar w:top="1429" w:right="1719" w:bottom="400" w:left="1539" w:header="0" w:footer="0" w:gutter="0"/>
          <w:cols w:space="720" w:num="1"/>
        </w:sectPr>
      </w:pPr>
    </w:p>
    <w:p>
      <w:pPr>
        <w:spacing w:line="306" w:lineRule="auto"/>
        <w:rPr>
          <w:rFonts w:ascii="Arial"/>
          <w:sz w:val="21"/>
        </w:rPr>
      </w:pPr>
    </w:p>
    <w:p>
      <w:pPr>
        <w:spacing w:line="307" w:lineRule="auto"/>
        <w:rPr>
          <w:rFonts w:ascii="Arial"/>
          <w:sz w:val="21"/>
        </w:rPr>
      </w:pPr>
    </w:p>
    <w:p>
      <w:pPr>
        <w:spacing w:before="101" w:line="370" w:lineRule="auto"/>
        <w:ind w:left="11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7"/>
          <w:sz w:val="31"/>
          <w:szCs w:val="31"/>
        </w:rPr>
        <w:t>指导抢险救援救灾工作。需要省级成立前方指挥部的，由省防指</w:t>
      </w:r>
      <w:r>
        <w:rPr>
          <w:rFonts w:ascii="仿宋" w:hAnsi="仿宋" w:eastAsia="仿宋" w:cs="仿宋"/>
          <w:spacing w:val="2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前方指导组会同当地党委、政府成立前方指挥部,牵头省领导担</w:t>
      </w:r>
    </w:p>
    <w:p>
      <w:pPr>
        <w:spacing w:line="222" w:lineRule="auto"/>
        <w:ind w:firstLine="11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任指挥长,地方党委、政府主要负贵同志任常务副指挥长。</w:t>
      </w:r>
    </w:p>
    <w:p>
      <w:pPr>
        <w:spacing w:before="217" w:line="222" w:lineRule="auto"/>
        <w:ind w:firstLine="7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2.1.3省防汛抗旱指挥部办公室职责</w:t>
      </w:r>
    </w:p>
    <w:p>
      <w:pPr>
        <w:spacing w:before="233" w:line="359" w:lineRule="auto"/>
        <w:ind w:left="114" w:right="2" w:firstLine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省防办承办省防指日常工作,指导协调全省防汛抗旱工作;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指导各级、各有关部门落实防汛抗旱责任制;组织全省防汛抗旱</w:t>
      </w:r>
      <w:r>
        <w:rPr>
          <w:rFonts w:ascii="仿宋" w:hAnsi="仿宋" w:eastAsia="仿宋" w:cs="仿宋"/>
          <w:spacing w:val="1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检查、督导;组织编制《河南省防汛应急预案》《河南省抗旱应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急预案》,指导相关部门编制专项预案,按程序报批并指导实施;</w:t>
      </w:r>
      <w:r>
        <w:rPr>
          <w:rFonts w:ascii="仿宋" w:hAnsi="仿宋" w:eastAsia="仿宋" w:cs="仿宋"/>
          <w:spacing w:val="2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会同有关部门做好防汛抗旱队伍建设、物资储备、调用等工作;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综合掌握汛情、旱情、险情、灾情,提出全省防汛抗旱工作建议;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协调做好防汛抗旱抢险救灾表彰工作。</w:t>
      </w:r>
    </w:p>
    <w:p>
      <w:pPr>
        <w:spacing w:line="220" w:lineRule="auto"/>
        <w:ind w:firstLine="7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2.1.4省防办工作专班职责</w:t>
      </w:r>
    </w:p>
    <w:p>
      <w:pPr>
        <w:spacing w:before="234" w:line="355" w:lineRule="auto"/>
        <w:ind w:left="114" w:firstLine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适应扁平化指挥要求,省防办组织成立防汛指挥调度、水库</w:t>
      </w:r>
      <w:r>
        <w:rPr>
          <w:rFonts w:ascii="仿宋" w:hAnsi="仿宋" w:eastAsia="仿宋" w:cs="仿宋"/>
          <w:spacing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河道及山洪灾害防汛、城乡内涝防汛、地质灾害防汛、南水北调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中线工程防汛、应急救援救灾、气象服务保障、防汛物资保障、</w:t>
      </w:r>
      <w:r>
        <w:rPr>
          <w:rFonts w:ascii="仿宋" w:hAnsi="仿宋" w:eastAsia="仿宋" w:cs="仿宋"/>
          <w:spacing w:val="2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电力通信及交通保障、医疗卫生防疫、宣传和舆情引导、安全保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卫及交通管控、专家技术服务等13个工作专班(专班职责及组</w:t>
      </w:r>
      <w:r>
        <w:rPr>
          <w:rFonts w:ascii="仿宋" w:hAnsi="仿宋" w:eastAsia="仿宋" w:cs="仿宋"/>
          <w:spacing w:val="2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成人员见附件附1-3).在省防指统一领导下开展工作。</w:t>
      </w:r>
    </w:p>
    <w:p>
      <w:pPr>
        <w:spacing w:line="224" w:lineRule="auto"/>
        <w:ind w:firstLine="73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7"/>
          <w:sz w:val="31"/>
          <w:szCs w:val="31"/>
        </w:rPr>
        <w:t>2.2市、县(市、区)防汛抗旱指挥机构</w:t>
      </w:r>
    </w:p>
    <w:p>
      <w:pPr>
        <w:spacing w:before="244" w:line="357" w:lineRule="auto"/>
        <w:ind w:left="114" w:right="22" w:firstLine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各省辖市、济源示范区、县(市、区)党委、政府参照省里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做法,设立防汛抗旱指挥部及其办公室,成立防办工作专班,在</w:t>
      </w:r>
    </w:p>
    <w:p>
      <w:pPr>
        <w:spacing w:before="110" w:line="179" w:lineRule="auto"/>
        <w:ind w:firstLine="76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─5─</w:t>
      </w:r>
    </w:p>
    <w:p>
      <w:pPr>
        <w:sectPr>
          <w:pgSz w:w="11900" w:h="16820"/>
          <w:pgMar w:top="1429" w:right="1494" w:bottom="400" w:left="1785" w:header="0" w:footer="0" w:gutter="0"/>
          <w:cols w:space="720" w:num="1"/>
        </w:sectPr>
      </w:pPr>
    </w:p>
    <w:p>
      <w:pPr>
        <w:spacing w:line="322" w:lineRule="auto"/>
        <w:rPr>
          <w:rFonts w:ascii="Arial"/>
          <w:sz w:val="21"/>
        </w:rPr>
      </w:pPr>
    </w:p>
    <w:p>
      <w:pPr>
        <w:spacing w:line="322" w:lineRule="auto"/>
        <w:rPr>
          <w:rFonts w:ascii="Arial"/>
          <w:sz w:val="21"/>
        </w:rPr>
      </w:pPr>
    </w:p>
    <w:p>
      <w:pPr>
        <w:spacing w:before="101" w:line="360" w:lineRule="auto"/>
        <w:ind w:right="7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上级防汛抗旱指挥机构和本级党委、政府的领导下,组织和指挥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本辖区内的防汛抗旱工作。</w:t>
      </w:r>
    </w:p>
    <w:p>
      <w:pPr>
        <w:spacing w:line="224" w:lineRule="auto"/>
        <w:ind w:firstLine="60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4"/>
          <w:sz w:val="31"/>
          <w:szCs w:val="31"/>
        </w:rPr>
        <w:t>2.3基层防汛抗旱指挥机构</w:t>
      </w:r>
    </w:p>
    <w:p>
      <w:pPr>
        <w:spacing w:before="250" w:line="351" w:lineRule="auto"/>
        <w:ind w:right="98" w:firstLine="6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乡镇(街道)要明确承担防汛工作的机构和人员,由乡镇(街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道)党政主要负责人负责属地防汛抗旱工作,在上级党委、政府</w:t>
      </w:r>
      <w:r>
        <w:rPr>
          <w:rFonts w:ascii="仿宋" w:hAnsi="仿宋" w:eastAsia="仿宋" w:cs="仿宋"/>
          <w:spacing w:val="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和防指领导指挥下,做好防汛应急工作。</w:t>
      </w:r>
    </w:p>
    <w:p>
      <w:pPr>
        <w:spacing w:before="16" w:line="361" w:lineRule="auto"/>
        <w:ind w:right="66" w:firstLine="6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基层气象、水文、自然资源、城乡建设管理、应急、地震等</w:t>
      </w:r>
      <w:r>
        <w:rPr>
          <w:rFonts w:ascii="仿宋" w:hAnsi="仿宋" w:eastAsia="仿宋" w:cs="仿宋"/>
          <w:spacing w:val="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部门和水利、市政工程管理单位、各类施工企业等在汛期成立相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应的专业防汛组织,按照职责负责防汛相关工作。</w:t>
      </w:r>
    </w:p>
    <w:p>
      <w:pPr>
        <w:spacing w:before="1" w:line="351" w:lineRule="auto"/>
        <w:ind w:right="104" w:firstLine="6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大中型企业和有防洪任务的重要基础设施的管理单位根据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需要成立防汛指挥机构,负责本单位防汛工作。</w:t>
      </w:r>
    </w:p>
    <w:p>
      <w:pPr>
        <w:spacing w:line="632" w:lineRule="exact"/>
        <w:ind w:firstLine="6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position w:val="24"/>
          <w:sz w:val="31"/>
          <w:szCs w:val="31"/>
        </w:rPr>
        <w:t>各行政村(社区)、企事业单位、居民楼院明确防汛责任人,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8"/>
          <w:sz w:val="31"/>
          <w:szCs w:val="31"/>
        </w:rPr>
        <w:t>负责组织落实防汛应对措施。</w:t>
      </w:r>
    </w:p>
    <w:p>
      <w:pPr>
        <w:spacing w:before="220" w:line="223" w:lineRule="auto"/>
        <w:ind w:firstLine="60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7"/>
          <w:w w:val="107"/>
          <w:sz w:val="31"/>
          <w:szCs w:val="31"/>
        </w:rPr>
        <w:t>3应急准备</w:t>
      </w:r>
    </w:p>
    <w:p>
      <w:pPr>
        <w:spacing w:before="223" w:line="222" w:lineRule="auto"/>
        <w:ind w:firstLine="6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3.1组织准备</w:t>
      </w:r>
    </w:p>
    <w:p>
      <w:pPr>
        <w:spacing w:before="233" w:line="354" w:lineRule="auto"/>
        <w:ind w:right="83" w:firstLine="6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省防指按照当年省委省政府领导分包省辖市防汛责任分工,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成立督导工作组,主要负责督促指导有关市县认真落实以行政首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长负责制为核心的各项防汛责任制,指导市县做好防汛备汛各项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工作。市县结合地方实际,按照市包县、县包乡、乡包村的原则,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成立防汛督导工作组,做好辖区内防汛督促指导工作。</w:t>
      </w:r>
    </w:p>
    <w:p>
      <w:pPr>
        <w:spacing w:before="1" w:line="221" w:lineRule="auto"/>
        <w:ind w:firstLine="6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7"/>
          <w:sz w:val="31"/>
          <w:szCs w:val="31"/>
        </w:rPr>
        <w:t>省防指要督促各地落实重要堤防、蓄滞洪区、水库、重点城</w:t>
      </w:r>
    </w:p>
    <w:p>
      <w:pPr>
        <w:spacing w:before="334" w:line="18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─6─</w:t>
      </w:r>
    </w:p>
    <w:p>
      <w:pPr>
        <w:sectPr>
          <w:pgSz w:w="11900" w:h="16820"/>
          <w:pgMar w:top="1429" w:right="1785" w:bottom="400" w:left="1509" w:header="0" w:footer="0" w:gutter="0"/>
          <w:cols w:space="720" w:num="1"/>
        </w:sectPr>
      </w:pPr>
    </w:p>
    <w:p>
      <w:pPr>
        <w:spacing w:line="310" w:lineRule="auto"/>
        <w:rPr>
          <w:rFonts w:ascii="Arial"/>
          <w:sz w:val="21"/>
        </w:rPr>
      </w:pPr>
    </w:p>
    <w:p>
      <w:pPr>
        <w:spacing w:line="311" w:lineRule="auto"/>
        <w:rPr>
          <w:rFonts w:ascii="Arial"/>
          <w:sz w:val="21"/>
        </w:rPr>
      </w:pPr>
    </w:p>
    <w:p>
      <w:pPr>
        <w:spacing w:before="100" w:line="360" w:lineRule="auto"/>
        <w:ind w:left="12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市、重要设施管理单位防汛责任人,在汛前及时向社会公布。各</w:t>
      </w:r>
      <w:r>
        <w:rPr>
          <w:rFonts w:ascii="仿宋" w:hAnsi="仿宋" w:eastAsia="仿宋" w:cs="仿宋"/>
          <w:spacing w:val="2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级防指及有关部门要按照管理权限,落实行政区域及水库、河道、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险工险段、水闸、山洪、地质灾害、城市内涝等防汛责任人,并</w:t>
      </w:r>
      <w:r>
        <w:rPr>
          <w:rFonts w:ascii="仿宋" w:hAnsi="仿宋" w:eastAsia="仿宋" w:cs="仿宋"/>
          <w:spacing w:val="2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向社会公布。有防汛任务的部门、单位要落实本部门、单位责任</w:t>
      </w:r>
      <w:r>
        <w:rPr>
          <w:rFonts w:ascii="仿宋" w:hAnsi="仿宋" w:eastAsia="仿宋" w:cs="仿宋"/>
          <w:spacing w:val="2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人。各级防汛责任人必须按要求履行防汛职责,入汛后未经批准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不得离开工作地区,必须24小时保持联络畅通;防汛关键期必</w:t>
      </w:r>
      <w:r>
        <w:rPr>
          <w:rFonts w:ascii="仿宋" w:hAnsi="仿宋" w:eastAsia="仿宋" w:cs="仿宋"/>
          <w:spacing w:val="2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须加强值守备勤、在岗到位;遇到灾害紧急期必须进入应急岗位、</w:t>
      </w:r>
      <w:r>
        <w:rPr>
          <w:rFonts w:ascii="仿宋" w:hAnsi="仿宋" w:eastAsia="仿宋" w:cs="仿宋"/>
          <w:spacing w:val="2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全力投入抢险救灾。</w:t>
      </w:r>
    </w:p>
    <w:p>
      <w:pPr>
        <w:spacing w:before="19" w:line="227" w:lineRule="auto"/>
        <w:ind w:firstLine="755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3.2工程准备</w:t>
      </w:r>
    </w:p>
    <w:p>
      <w:pPr>
        <w:spacing w:before="213" w:line="359" w:lineRule="auto"/>
        <w:ind w:left="124" w:right="99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水利、住建、河务、自然资源、南水北调等部门,在汛前开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展各类防洪工程、水毁修复工程、病险水利工程设施、城市排水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防涝、山洪和地质灾害等方面安全隐患排查治理,行业主管部门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指导和监督防洪工程管理单位做好日常管理,确保防汛工程设施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安全有效。</w:t>
      </w:r>
    </w:p>
    <w:p>
      <w:pPr>
        <w:spacing w:before="5" w:line="354" w:lineRule="auto"/>
        <w:ind w:left="124" w:right="110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8"/>
          <w:sz w:val="31"/>
          <w:szCs w:val="31"/>
        </w:rPr>
        <w:t>教育、工信、住建、交通运输、卫生健康、应急、电力、通</w:t>
      </w:r>
      <w:r>
        <w:rPr>
          <w:rFonts w:ascii="仿宋" w:hAnsi="仿宋" w:eastAsia="仿宋" w:cs="仿宋"/>
          <w:spacing w:val="2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信等部门按照职责分工,在汛前组织开展学校、医院、市场、商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业中心、居民住房、市政、电力、通信、交通、供水、能源、工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矿企业、危化品储运等建筑设施及其他公共安全设施设备安全检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查，及时消除安全度汛隐患。</w:t>
      </w:r>
    </w:p>
    <w:p>
      <w:pPr>
        <w:spacing w:before="25" w:line="363" w:lineRule="auto"/>
        <w:ind w:left="124" w:right="112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8"/>
          <w:sz w:val="31"/>
          <w:szCs w:val="31"/>
        </w:rPr>
        <w:t>蓄滞洪区、黄河滩区、山洪和地质灾害危险区等有紧急避险</w:t>
      </w:r>
      <w:r>
        <w:rPr>
          <w:rFonts w:ascii="仿宋" w:hAnsi="仿宋" w:eastAsia="仿宋" w:cs="仿宋"/>
          <w:spacing w:val="2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安置任务的省辖市、县(市、区)政府按照专项规划和预案,做</w:t>
      </w:r>
    </w:p>
    <w:p>
      <w:pPr>
        <w:sectPr>
          <w:footerReference r:id="rId9" w:type="default"/>
          <w:pgSz w:w="11900" w:h="16820"/>
          <w:pgMar w:top="1429" w:right="1374" w:bottom="1895" w:left="1785" w:header="0" w:footer="1679" w:gutter="0"/>
          <w:cols w:space="720" w:num="1"/>
        </w:sectPr>
      </w:pPr>
    </w:p>
    <w:p>
      <w:pPr>
        <w:spacing w:line="299" w:lineRule="auto"/>
        <w:rPr>
          <w:rFonts w:ascii="Arial"/>
          <w:sz w:val="21"/>
        </w:rPr>
      </w:pPr>
    </w:p>
    <w:p>
      <w:pPr>
        <w:spacing w:line="300" w:lineRule="auto"/>
        <w:rPr>
          <w:rFonts w:ascii="Arial"/>
          <w:sz w:val="21"/>
        </w:rPr>
      </w:pPr>
    </w:p>
    <w:p>
      <w:pPr>
        <w:spacing w:before="104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好安全建设和运用准备工作。</w:t>
      </w:r>
    </w:p>
    <w:p>
      <w:pPr>
        <w:spacing w:before="216" w:line="223" w:lineRule="auto"/>
        <w:ind w:firstLine="62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2"/>
          <w:sz w:val="32"/>
          <w:szCs w:val="32"/>
        </w:rPr>
        <w:t>3.3隐患排查治理</w:t>
      </w:r>
    </w:p>
    <w:p>
      <w:pPr>
        <w:spacing w:before="241" w:line="347" w:lineRule="auto"/>
        <w:ind w:firstLine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防汛隐患排查治理以责任制、体制机制、工程设施、预案编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制演练、物资保障、队伍建设、值班值守、人员转移避险等方面</w:t>
      </w:r>
      <w:r>
        <w:rPr>
          <w:rFonts w:ascii="仿宋" w:hAnsi="仿宋" w:eastAsia="仿宋" w:cs="仿宋"/>
          <w:spacing w:val="2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为重点,按照单位自查、行业检查、综合检查等方式,加强防汛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风险辨识管控,建立"隐患、任务、责任"清单,落实整改措施、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责任、时限,及时消除防汛风险隐患。</w:t>
      </w:r>
    </w:p>
    <w:p>
      <w:pPr>
        <w:spacing w:line="222" w:lineRule="auto"/>
        <w:ind w:firstLine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3.4预案准备</w:t>
      </w:r>
    </w:p>
    <w:p>
      <w:pPr>
        <w:spacing w:before="224" w:line="349" w:lineRule="auto"/>
        <w:ind w:right="69" w:firstLine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省防办要指导督促各省辖市、济源示范区、县(市、区)防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指和相关成员单位,按照一流域一案、一水库一案、一市一案、</w:t>
      </w:r>
      <w:r>
        <w:rPr>
          <w:rFonts w:ascii="仿宋" w:hAnsi="仿宋" w:eastAsia="仿宋" w:cs="仿宋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6"/>
          <w:w w:val="101"/>
          <w:sz w:val="32"/>
          <w:szCs w:val="32"/>
        </w:rPr>
        <w:t>一县(市、区)一案、一乡镇(街道)一案、一村(社区)一案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的要求,加强预案编制修订工作,形成全省防汛应急预案体系。</w:t>
      </w:r>
    </w:p>
    <w:p>
      <w:pPr>
        <w:spacing w:before="2" w:line="342" w:lineRule="auto"/>
        <w:ind w:right="128" w:firstLine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省应急厅负责修订《河南省防汛应急预案》,制定《河南省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防汛紧急避险安置预案》,省水利厅负责修订《山洪灾害防御预</w:t>
      </w:r>
      <w:r>
        <w:rPr>
          <w:rFonts w:ascii="仿宋" w:hAnsi="仿宋" w:eastAsia="仿宋" w:cs="仿宋"/>
          <w:spacing w:val="2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案》和淮河、卫河、唐白河、伊洛河《流域防汛预案》以及水库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汛期调度运用计划和防御洪水方案、超标准洪水防御预案、蓄滞</w:t>
      </w:r>
      <w:r>
        <w:rPr>
          <w:rFonts w:ascii="仿宋" w:hAnsi="仿宋" w:eastAsia="仿宋" w:cs="仿宋"/>
          <w:spacing w:val="2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洪区运用预案,河南黄河河务局负责修订《河南省黄河防汛应急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预案》,省消防救援总队负责修订《洪涝灾害应急救援预案》,</w:t>
      </w:r>
      <w:r>
        <w:rPr>
          <w:rFonts w:ascii="仿宋" w:hAnsi="仿宋" w:eastAsia="仿宋" w:cs="仿宋"/>
          <w:spacing w:val="2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省自然资源厅负责修订《地质灾害防御预案》,省住房城乡建设</w:t>
      </w:r>
      <w:r>
        <w:rPr>
          <w:rFonts w:ascii="仿宋" w:hAnsi="仿宋" w:eastAsia="仿宋" w:cs="仿宋"/>
          <w:spacing w:val="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厅负责修订《城市排水防涝应急预案》,省交通运输厅负责修订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《防汛交通保障应急预案》,省电力公司负责修订《防汛电力保</w:t>
      </w:r>
    </w:p>
    <w:p>
      <w:pPr>
        <w:sectPr>
          <w:footerReference r:id="rId10" w:type="default"/>
          <w:pgSz w:w="11900" w:h="16820"/>
          <w:pgMar w:top="1429" w:right="1760" w:bottom="1874" w:left="1470" w:header="0" w:footer="1650" w:gutter="0"/>
          <w:cols w:space="720" w:num="1"/>
        </w:sectPr>
      </w:pPr>
    </w:p>
    <w:p>
      <w:pPr>
        <w:spacing w:line="281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before="101" w:line="360" w:lineRule="auto"/>
        <w:ind w:left="84" w:right="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障应急预案》,省通信管理局负责修订《防汛通信保障应急预案》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南水北调中线建管局河南分局负责修订《南水北调中线工程防汛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预案》;其他行业主管部门要及时修订本行业、本部门防汛应急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预案,按有关规定报备并组织实施。承担防汛主体责任的企事业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单位,要在开展洪涝灾害风险评估和应急资源调查的基础上,制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定本单位防汛应急预案。</w:t>
      </w:r>
    </w:p>
    <w:p>
      <w:pPr>
        <w:spacing w:before="7" w:line="227" w:lineRule="auto"/>
        <w:ind w:firstLine="755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</w:rPr>
        <w:t>3.5队伍准备</w:t>
      </w:r>
    </w:p>
    <w:p>
      <w:pPr>
        <w:spacing w:before="253" w:line="361" w:lineRule="auto"/>
        <w:ind w:left="84" w:right="73" w:firstLine="7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(1)防洪工程管理单位抢险力量。防洪工程管理单位应组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建专(兼)职防汛抢险救援队伍,按规定配备工程抗洪抢险装备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器材,承担巡堤查险、设施设备启闭及风险隐患排查处理、险情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先期处置等任务。</w:t>
      </w:r>
    </w:p>
    <w:p>
      <w:pPr>
        <w:spacing w:before="3" w:line="355" w:lineRule="auto"/>
        <w:ind w:left="84" w:right="115" w:firstLine="7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(2)基层防汛抢险救援力量。每个乡镇(街道)建立不少</w:t>
      </w:r>
      <w:r>
        <w:rPr>
          <w:rFonts w:ascii="仿宋" w:hAnsi="仿宋" w:eastAsia="仿宋" w:cs="仿宋"/>
          <w:spacing w:val="1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于20人的防汛应急救援队伍。行政村要结合民兵连队伍建设,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8"/>
          <w:sz w:val="31"/>
          <w:szCs w:val="31"/>
        </w:rPr>
        <w:t>建立民兵应急救援力量。有防汛抗洪任务的单位要结合本单位的</w:t>
      </w:r>
      <w:r>
        <w:rPr>
          <w:rFonts w:ascii="仿宋" w:hAnsi="仿宋" w:eastAsia="仿宋" w:cs="仿宋"/>
          <w:spacing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需要,组建或者明确应急抢险救援队伍。</w:t>
      </w:r>
    </w:p>
    <w:p>
      <w:pPr>
        <w:spacing w:before="4" w:line="354" w:lineRule="auto"/>
        <w:ind w:left="84" w:firstLine="7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(3)市、县级防汛抢险救援力量。各省辖市、济源示范区、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县(市、区)要组织防汛抢险救援突击队伍,制定抢险救援方案,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承担辖区抗洪抢险救援任务，由本级防指统一指挥调度。郑州、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洛阳、南阳3市市级防汛抢险救援突击队不少于200人,其他省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w w:val="102"/>
          <w:sz w:val="31"/>
          <w:szCs w:val="31"/>
        </w:rPr>
        <w:t>辖市、济源示范区不少于100人,县(市、区)不少于50人。</w:t>
      </w:r>
    </w:p>
    <w:p>
      <w:pPr>
        <w:spacing w:before="16" w:line="222" w:lineRule="auto"/>
        <w:ind w:firstLine="8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(4)省级防汛机动抢险救援力量。省级防汛机动抢险力量</w:t>
      </w:r>
    </w:p>
    <w:p>
      <w:pPr>
        <w:sectPr>
          <w:footerReference r:id="rId11" w:type="default"/>
          <w:pgSz w:w="11900" w:h="16820"/>
          <w:pgMar w:top="1429" w:right="1424" w:bottom="1957" w:left="1785" w:header="0" w:footer="1740" w:gutter="0"/>
          <w:cols w:space="720" w:num="1"/>
        </w:sectPr>
      </w:pPr>
    </w:p>
    <w:p>
      <w:pPr>
        <w:spacing w:line="298" w:lineRule="auto"/>
        <w:rPr>
          <w:rFonts w:ascii="Arial"/>
          <w:sz w:val="21"/>
        </w:rPr>
      </w:pPr>
    </w:p>
    <w:p>
      <w:pPr>
        <w:spacing w:line="298" w:lineRule="auto"/>
        <w:rPr>
          <w:rFonts w:ascii="Arial"/>
          <w:sz w:val="21"/>
        </w:rPr>
      </w:pPr>
    </w:p>
    <w:p>
      <w:pPr>
        <w:spacing w:before="101" w:line="361" w:lineRule="auto"/>
        <w:ind w:right="11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不少于20支骨干专业救援和技术支撑队伍,由省应急系统抢险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救援队伍、省水利系统专业队伍、省住建系统专业队伍、省自然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资源系统专业队伍、河南黄河河务系统专业队伍、南水北调系统</w:t>
      </w:r>
      <w:r>
        <w:rPr>
          <w:rFonts w:ascii="仿宋" w:hAnsi="仿宋" w:eastAsia="仿宋" w:cs="仿宋"/>
          <w:spacing w:val="2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专业队伍和相关队伍联合组成，由省防指统一协调指挥。</w:t>
      </w:r>
    </w:p>
    <w:p>
      <w:pPr>
        <w:spacing w:before="2" w:line="358" w:lineRule="auto"/>
        <w:ind w:right="134" w:firstLine="7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(5)省消防救援队伍。建设洪涝灾害省级救援队1支、市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级突击队18支、县级攻坚组194个。</w:t>
      </w:r>
    </w:p>
    <w:p>
      <w:pPr>
        <w:spacing w:line="363" w:lineRule="auto"/>
        <w:ind w:right="122" w:firstLine="7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(6)部队防汛突击力量。解放军、武警部队、民兵预备役,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按照军地协调联动机制,积极参加防汛应急抢险救援救灾。</w:t>
      </w:r>
    </w:p>
    <w:p>
      <w:pPr>
        <w:spacing w:before="1" w:line="225" w:lineRule="auto"/>
        <w:ind w:firstLine="61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1"/>
          <w:sz w:val="31"/>
          <w:szCs w:val="31"/>
        </w:rPr>
        <w:t>3.6物资准备</w:t>
      </w:r>
    </w:p>
    <w:p>
      <w:pPr>
        <w:spacing w:before="209" w:line="363" w:lineRule="auto"/>
        <w:ind w:right="115" w:firstLine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各级防指要按照分级储备、分级管理和分级负担原则,做好</w:t>
      </w:r>
      <w:r>
        <w:rPr>
          <w:rFonts w:ascii="仿宋" w:hAnsi="仿宋" w:eastAsia="仿宋" w:cs="仿宋"/>
          <w:spacing w:val="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防汛抢险救援救灾物资准备,做到装备器材入库,物料上堤、上</w:t>
      </w:r>
      <w:r>
        <w:rPr>
          <w:rFonts w:ascii="仿宋" w:hAnsi="仿宋" w:eastAsia="仿宋" w:cs="仿宋"/>
          <w:spacing w:val="2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坝、上关键部位。</w:t>
      </w:r>
    </w:p>
    <w:p>
      <w:pPr>
        <w:spacing w:before="2" w:line="368" w:lineRule="auto"/>
        <w:ind w:right="131" w:firstLine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8"/>
          <w:sz w:val="31"/>
          <w:szCs w:val="31"/>
        </w:rPr>
        <w:t>省级防汛物资有:</w:t>
      </w:r>
      <w:r>
        <w:rPr>
          <w:rFonts w:ascii="仿宋" w:hAnsi="仿宋" w:eastAsia="仿宋" w:cs="仿宋"/>
          <w:spacing w:val="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冲锋舟、橡皮船、救生衣、救生圈、编织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袋、无纺土工布、铅丝、铅丝笼网片、挡水子堤、照明器材、发</w:t>
      </w:r>
    </w:p>
    <w:p>
      <w:pPr>
        <w:spacing w:before="1" w:line="219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电机组、排涝设备等,储存在省防指指定的防汛物资仓库。</w:t>
      </w:r>
    </w:p>
    <w:p>
      <w:pPr>
        <w:spacing w:before="205" w:line="348" w:lineRule="auto"/>
        <w:ind w:firstLine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5"/>
          <w:w w:val="99"/>
          <w:sz w:val="31"/>
          <w:szCs w:val="31"/>
        </w:rPr>
        <w:t>省级救灾物资有:</w:t>
      </w:r>
      <w:r>
        <w:rPr>
          <w:rFonts w:ascii="仿宋" w:hAnsi="仿宋" w:eastAsia="仿宋" w:cs="仿宋"/>
          <w:spacing w:val="1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5"/>
          <w:w w:val="99"/>
          <w:sz w:val="31"/>
          <w:szCs w:val="31"/>
        </w:rPr>
        <w:t>帐篷、棉被、棉衣、睡袋、雨衣、折叠床、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应急包、手电筒等,储存在省级救灾物资仓库。</w:t>
      </w:r>
    </w:p>
    <w:p>
      <w:pPr>
        <w:spacing w:before="1" w:line="354" w:lineRule="auto"/>
        <w:ind w:right="169" w:firstLine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市级防汛物资和救灾物资参照省级物资储备种类进行储备,</w:t>
      </w:r>
      <w:r>
        <w:rPr>
          <w:rFonts w:ascii="仿宋" w:hAnsi="仿宋" w:eastAsia="仿宋" w:cs="仿宋"/>
          <w:spacing w:val="2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储存在市级防指指定的防汛物资仓库和救灾物资仓库。</w:t>
      </w:r>
    </w:p>
    <w:p>
      <w:pPr>
        <w:spacing w:line="366" w:lineRule="auto"/>
        <w:ind w:left="15" w:right="134" w:firstLine="60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7"/>
          <w:sz w:val="31"/>
          <w:szCs w:val="31"/>
        </w:rPr>
        <w:t>县级、乡级防汛和救灾物资按照省委、省政府办公厅印发的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《关于加强基层应急管理体系和能力建设的意见》和省政府印发</w:t>
      </w:r>
    </w:p>
    <w:p>
      <w:pPr>
        <w:sectPr>
          <w:footerReference r:id="rId12" w:type="default"/>
          <w:pgSz w:w="11900" w:h="16820"/>
          <w:pgMar w:top="1429" w:right="1694" w:bottom="1930" w:left="1539" w:header="0" w:footer="1709" w:gutter="0"/>
          <w:cols w:space="720" w:num="1"/>
        </w:sectPr>
      </w:pPr>
    </w:p>
    <w:p>
      <w:pPr>
        <w:spacing w:line="313" w:lineRule="auto"/>
        <w:rPr>
          <w:rFonts w:ascii="Arial"/>
          <w:sz w:val="21"/>
        </w:rPr>
      </w:pPr>
    </w:p>
    <w:p>
      <w:pPr>
        <w:spacing w:line="313" w:lineRule="auto"/>
        <w:rPr>
          <w:rFonts w:ascii="Arial"/>
          <w:sz w:val="21"/>
        </w:rPr>
      </w:pPr>
    </w:p>
    <w:p>
      <w:pPr>
        <w:spacing w:line="313" w:lineRule="auto"/>
        <w:rPr>
          <w:rFonts w:ascii="Arial"/>
          <w:sz w:val="21"/>
        </w:rPr>
      </w:pPr>
    </w:p>
    <w:p>
      <w:pPr>
        <w:spacing w:before="98" w:line="373" w:lineRule="auto"/>
        <w:ind w:left="225" w:right="2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"/>
          <w:sz w:val="30"/>
          <w:szCs w:val="30"/>
        </w:rPr>
        <w:t>的《河南郑州等地特大暴雨洪涝灾害灾后恢复重建应急能力提升</w:t>
      </w:r>
      <w:r>
        <w:rPr>
          <w:rFonts w:ascii="仿宋" w:hAnsi="仿宋" w:eastAsia="仿宋" w:cs="仿宋"/>
          <w:spacing w:val="1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专项规划》进行储备,储存在本级防指指定的防汛救灾物资储备</w:t>
      </w:r>
      <w:r>
        <w:rPr>
          <w:rFonts w:ascii="仿宋" w:hAnsi="仿宋" w:eastAsia="仿宋" w:cs="仿宋"/>
          <w:spacing w:val="2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库。鼓励基层政府采取签署协议、号而不集的方式充分利用民间</w:t>
      </w:r>
      <w:r>
        <w:rPr>
          <w:rFonts w:ascii="仿宋" w:hAnsi="仿宋" w:eastAsia="仿宋" w:cs="仿宋"/>
          <w:spacing w:val="1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物资,作为政府储备物资的有益补充。</w:t>
      </w:r>
    </w:p>
    <w:p>
      <w:pPr>
        <w:spacing w:before="5" w:line="372" w:lineRule="auto"/>
        <w:ind w:left="225" w:right="19" w:firstLine="61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"/>
          <w:sz w:val="30"/>
          <w:szCs w:val="30"/>
        </w:rPr>
        <w:t>有防汛抢险救援救灾任务的各级有关部门、单位要制定抢险</w:t>
      </w:r>
      <w:r>
        <w:rPr>
          <w:rFonts w:ascii="仿宋" w:hAnsi="仿宋" w:eastAsia="仿宋" w:cs="仿宋"/>
          <w:spacing w:val="2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救援救灾物资储备计划，做好抢险救援救灾物资的采购、储备、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保养、更新、补充等工作,每年汛前开展物资清查,建立完善物</w:t>
      </w:r>
      <w:r>
        <w:rPr>
          <w:rFonts w:ascii="仿宋" w:hAnsi="仿宋" w:eastAsia="仿宋" w:cs="仿宋"/>
          <w:spacing w:val="1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资调运联动机制,提高物资保障能力。</w:t>
      </w:r>
    </w:p>
    <w:p>
      <w:pPr>
        <w:spacing w:line="226" w:lineRule="auto"/>
        <w:ind w:firstLine="845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12"/>
          <w:sz w:val="30"/>
          <w:szCs w:val="30"/>
        </w:rPr>
        <w:t>3.7避险转移安置准备</w:t>
      </w:r>
    </w:p>
    <w:p>
      <w:pPr>
        <w:spacing w:before="228" w:line="376" w:lineRule="auto"/>
        <w:ind w:left="225" w:firstLine="61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5"/>
          <w:w w:val="102"/>
          <w:sz w:val="30"/>
          <w:szCs w:val="30"/>
        </w:rPr>
        <w:t>各级防汛指挥机构和相关单位要坚持"避险为要",制定应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急避险预案,落实应急避险场所,明确避险工作流程、避险线路、</w:t>
      </w:r>
      <w:r>
        <w:rPr>
          <w:rFonts w:ascii="仿宋" w:hAnsi="仿宋" w:eastAsia="仿宋" w:cs="仿宋"/>
          <w:spacing w:val="1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集中安置点和各环节的责任单位及责任人。</w:t>
      </w:r>
    </w:p>
    <w:p>
      <w:pPr>
        <w:spacing w:before="1" w:line="366" w:lineRule="auto"/>
        <w:ind w:left="225" w:firstLine="61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5"/>
          <w:sz w:val="30"/>
          <w:szCs w:val="30"/>
        </w:rPr>
        <w:t>对小流域洪水高危区、山洪和地质灾害高危区、黄河滩区、</w:t>
      </w:r>
      <w:r>
        <w:rPr>
          <w:rFonts w:ascii="仿宋" w:hAnsi="仿宋" w:eastAsia="仿宋" w:cs="仿宋"/>
          <w:spacing w:val="9"/>
          <w:sz w:val="30"/>
          <w:szCs w:val="30"/>
        </w:rPr>
        <w:t xml:space="preserve"> 低洼易涝区、涉山涉水景区、危旧房等危险区域,各省辖市、济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源示范区、县(市、区)政府和责任单位负责统计管辖范围内需</w:t>
      </w:r>
      <w:r>
        <w:rPr>
          <w:rFonts w:ascii="仿宋" w:hAnsi="仿宋" w:eastAsia="仿宋" w:cs="仿宋"/>
          <w:spacing w:val="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w w:val="101"/>
          <w:sz w:val="30"/>
          <w:szCs w:val="30"/>
        </w:rPr>
        <w:t>转移人员数量,登记造册,建立档案,每年汛前进行更新并报上</w:t>
      </w:r>
      <w:r>
        <w:rPr>
          <w:rFonts w:ascii="仿宋" w:hAnsi="仿宋" w:eastAsia="仿宋" w:cs="仿宋"/>
          <w:spacing w:val="2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</w:rPr>
        <w:t>级防汛指挥机构备案。</w:t>
      </w:r>
    </w:p>
    <w:p>
      <w:pPr>
        <w:spacing w:before="7" w:line="367" w:lineRule="auto"/>
        <w:ind w:left="225" w:right="152" w:firstLine="61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6"/>
          <w:sz w:val="30"/>
          <w:szCs w:val="30"/>
        </w:rPr>
        <w:t>乡镇(街道)具体负责实施本区域内的人员转移工作,对留</w:t>
      </w:r>
      <w:r>
        <w:rPr>
          <w:rFonts w:ascii="仿宋" w:hAnsi="仿宋" w:eastAsia="仿宋" w:cs="仿宋"/>
          <w:spacing w:val="2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守或独居老人、留守儿童、残疾人等弱势群体要明确责任人。</w:t>
      </w:r>
    </w:p>
    <w:p>
      <w:pPr>
        <w:spacing w:before="2" w:line="370" w:lineRule="auto"/>
        <w:ind w:left="225" w:right="95" w:firstLine="61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7"/>
          <w:sz w:val="30"/>
          <w:szCs w:val="30"/>
        </w:rPr>
        <w:t>消防救援队伍作为营救被困人员的主力军,在当地防指统一</w:t>
      </w:r>
      <w:r>
        <w:rPr>
          <w:rFonts w:ascii="仿宋" w:hAnsi="仿宋" w:eastAsia="仿宋" w:cs="仿宋"/>
          <w:spacing w:val="1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指挥下开展应急救援工作。</w:t>
      </w:r>
    </w:p>
    <w:p>
      <w:pPr>
        <w:spacing w:before="107" w:line="185" w:lineRule="auto"/>
        <w:ind w:firstLine="762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6"/>
          <w:w w:val="111"/>
          <w:sz w:val="30"/>
          <w:szCs w:val="30"/>
        </w:rPr>
        <w:t>一1l一</w:t>
      </w:r>
    </w:p>
    <w:p>
      <w:pPr>
        <w:sectPr>
          <w:footerReference r:id="rId13" w:type="default"/>
          <w:pgSz w:w="11900" w:h="16820"/>
          <w:pgMar w:top="1429" w:right="1330" w:bottom="400" w:left="1785" w:header="0" w:footer="0" w:gutter="0"/>
          <w:cols w:space="720" w:num="1"/>
        </w:sect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97" w:line="372" w:lineRule="auto"/>
        <w:ind w:left="599" w:right="1054"/>
        <w:rPr>
          <w:rFonts w:ascii="楷体" w:hAnsi="楷体" w:eastAsia="楷体" w:cs="楷体"/>
          <w:sz w:val="30"/>
          <w:szCs w:val="30"/>
        </w:rPr>
      </w:pPr>
      <w:r>
        <w:rPr>
          <w:rFonts w:ascii="仿宋" w:hAnsi="仿宋" w:eastAsia="仿宋" w:cs="仿宋"/>
          <w:spacing w:val="6"/>
          <w:sz w:val="30"/>
          <w:szCs w:val="30"/>
        </w:rPr>
        <w:t>驻豫解放军、武警部队、民兵预备役参与转移救援。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 </w:t>
      </w:r>
      <w:r>
        <w:rPr>
          <w:rFonts w:ascii="楷体" w:hAnsi="楷体" w:eastAsia="楷体" w:cs="楷体"/>
          <w:spacing w:val="17"/>
          <w:sz w:val="30"/>
          <w:szCs w:val="30"/>
        </w:rPr>
        <w:t>3.8救灾救助准备</w:t>
      </w:r>
    </w:p>
    <w:p>
      <w:pPr>
        <w:spacing w:before="5" w:line="368" w:lineRule="auto"/>
        <w:ind w:right="84" w:firstLine="59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8"/>
          <w:sz w:val="30"/>
          <w:szCs w:val="30"/>
        </w:rPr>
        <w:t>各级政府要探索建立完善政府救助、保险保障、社会救济、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自救互救"四位一体”"的自然灾害救助机制,做好救灾救助物资</w:t>
      </w:r>
      <w:r>
        <w:rPr>
          <w:rFonts w:ascii="仿宋" w:hAnsi="仿宋" w:eastAsia="仿宋" w:cs="仿宋"/>
          <w:spacing w:val="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和资金准备,保障受灾群众基本生活。</w:t>
      </w:r>
    </w:p>
    <w:p>
      <w:pPr>
        <w:spacing w:line="226" w:lineRule="auto"/>
        <w:ind w:firstLine="599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17"/>
          <w:w w:val="101"/>
          <w:sz w:val="30"/>
          <w:szCs w:val="30"/>
        </w:rPr>
        <w:t>3.9技术准备</w:t>
      </w:r>
    </w:p>
    <w:p>
      <w:pPr>
        <w:spacing w:before="227" w:line="372" w:lineRule="auto"/>
        <w:ind w:right="65" w:firstLine="59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1"/>
          <w:sz w:val="30"/>
          <w:szCs w:val="30"/>
        </w:rPr>
        <w:t>省防指有关成员单位要加强专家力量建设,切实做好防汛抢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"/>
          <w:sz w:val="30"/>
          <w:szCs w:val="30"/>
        </w:rPr>
        <w:t>险救灾技术支撑工作。各级防指要不断完善应急指挥调度系统等</w:t>
      </w:r>
      <w:r>
        <w:rPr>
          <w:rFonts w:ascii="仿宋" w:hAnsi="仿宋" w:eastAsia="仿宋" w:cs="仿宋"/>
          <w:spacing w:val="2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w w:val="101"/>
          <w:sz w:val="30"/>
          <w:szCs w:val="30"/>
        </w:rPr>
        <w:t>系统(平台)建设,做好防汛信息资源共享,提高灾害信息获取、</w:t>
      </w:r>
      <w:r>
        <w:rPr>
          <w:rFonts w:ascii="仿宋" w:hAnsi="仿宋" w:eastAsia="仿宋" w:cs="仿宋"/>
          <w:spacing w:val="1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预报预测、风险评估、应急保障等能力。</w:t>
      </w:r>
    </w:p>
    <w:p>
      <w:pPr>
        <w:spacing w:before="1" w:line="228" w:lineRule="auto"/>
        <w:ind w:firstLine="599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17"/>
          <w:sz w:val="30"/>
          <w:szCs w:val="30"/>
        </w:rPr>
        <w:t>3.10宣传培训演练</w:t>
      </w:r>
    </w:p>
    <w:p>
      <w:pPr>
        <w:spacing w:before="233" w:line="367" w:lineRule="auto"/>
        <w:ind w:right="65" w:firstLine="59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9"/>
          <w:sz w:val="30"/>
          <w:szCs w:val="30"/>
        </w:rPr>
        <w:t>省防指要组织协调新闻媒体单位,在汛前广泛开展防汛社会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3"/>
          <w:sz w:val="30"/>
          <w:szCs w:val="30"/>
        </w:rPr>
        <w:t>宣传,提高群众避险、自救能力和防灾减灾意识。组织市、县(市、</w:t>
      </w:r>
      <w:r>
        <w:rPr>
          <w:rFonts w:ascii="仿宋" w:hAnsi="仿宋" w:eastAsia="仿宋" w:cs="仿宋"/>
          <w:spacing w:val="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区)行政首长进行防汛培训,提高领导干部防汛应急处突能力。</w:t>
      </w:r>
      <w:r>
        <w:rPr>
          <w:rFonts w:ascii="仿宋" w:hAnsi="仿宋" w:eastAsia="仿宋" w:cs="仿宋"/>
          <w:spacing w:val="1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各省辖市、济源示范区、县(市、区)防指要加强对乡镇(街道)、</w:t>
      </w:r>
      <w:r>
        <w:rPr>
          <w:rFonts w:ascii="仿宋" w:hAnsi="仿宋" w:eastAsia="仿宋" w:cs="仿宋"/>
          <w:spacing w:val="1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w w:val="101"/>
          <w:sz w:val="30"/>
          <w:szCs w:val="30"/>
        </w:rPr>
        <w:t>村(社区)防汛责任人的培训。各级防指要结合实际,采取多种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组织形式开展预案培训,,每年汛前至少培训一次。</w:t>
      </w:r>
    </w:p>
    <w:p>
      <w:pPr>
        <w:spacing w:before="2" w:line="220" w:lineRule="auto"/>
        <w:ind w:firstLine="59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"/>
          <w:sz w:val="30"/>
          <w:szCs w:val="30"/>
        </w:rPr>
        <w:t>省防指每年举行一次防汛抢险综合演练。各省辖市、济源示</w:t>
      </w:r>
    </w:p>
    <w:p>
      <w:pPr>
        <w:spacing w:before="250" w:line="386" w:lineRule="auto"/>
        <w:ind w:right="131" w:firstLine="6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4"/>
          <w:sz w:val="30"/>
          <w:szCs w:val="30"/>
        </w:rPr>
        <w:t>范区、县(市、区)防指和应急、水利、自然资源、住建、交通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"/>
          <w:sz w:val="30"/>
          <w:szCs w:val="30"/>
        </w:rPr>
        <w:t>运输、公安、消防救援、气象、电力、通信、南水北调等部门也</w:t>
      </w:r>
      <w:r>
        <w:rPr>
          <w:rFonts w:ascii="仿宋" w:hAnsi="仿宋" w:eastAsia="仿宋" w:cs="仿宋"/>
          <w:spacing w:val="1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要结合实际开展演练,加强抢险救援队伍和相关技术支撑队伍集</w:t>
      </w:r>
      <w:r>
        <w:rPr>
          <w:rFonts w:ascii="仿宋" w:hAnsi="仿宋" w:eastAsia="仿宋" w:cs="仿宋"/>
          <w:spacing w:val="9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─12─</w:t>
      </w:r>
    </w:p>
    <w:p>
      <w:pPr>
        <w:sectPr>
          <w:pgSz w:w="11900" w:h="16820"/>
          <w:pgMar w:top="1429" w:right="1785" w:bottom="400" w:left="1420" w:header="0" w:footer="0" w:gutter="0"/>
          <w:cols w:space="720" w:num="1"/>
        </w:sectPr>
      </w:pPr>
    </w:p>
    <w:p>
      <w:pPr>
        <w:spacing w:line="306" w:lineRule="auto"/>
        <w:rPr>
          <w:rFonts w:ascii="Arial"/>
          <w:sz w:val="21"/>
        </w:rPr>
      </w:pPr>
    </w:p>
    <w:p>
      <w:pPr>
        <w:spacing w:line="307" w:lineRule="auto"/>
        <w:rPr>
          <w:rFonts w:ascii="Arial"/>
          <w:sz w:val="21"/>
        </w:rPr>
      </w:pPr>
    </w:p>
    <w:p>
      <w:pPr>
        <w:spacing w:before="104" w:line="222" w:lineRule="auto"/>
        <w:ind w:firstLine="13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0"/>
          <w:sz w:val="32"/>
          <w:szCs w:val="32"/>
        </w:rPr>
        <w:t>中训练。</w:t>
      </w:r>
    </w:p>
    <w:p>
      <w:pPr>
        <w:spacing w:before="172" w:line="641" w:lineRule="exact"/>
        <w:ind w:firstLine="82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position w:val="24"/>
          <w:sz w:val="32"/>
          <w:szCs w:val="32"/>
        </w:rPr>
        <w:t>乡镇(街道)、村(社区)及企事业单位、居民楼院结合实</w:t>
      </w:r>
    </w:p>
    <w:p>
      <w:pPr>
        <w:spacing w:before="1" w:line="221" w:lineRule="auto"/>
        <w:ind w:firstLine="13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际,每年汛前至少组织一次防汛应急演练。</w:t>
      </w:r>
    </w:p>
    <w:p>
      <w:pPr>
        <w:spacing w:before="208" w:line="601" w:lineRule="exact"/>
        <w:ind w:firstLine="74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4"/>
          <w:position w:val="20"/>
          <w:sz w:val="32"/>
          <w:szCs w:val="32"/>
        </w:rPr>
        <w:t>4风险识别管控</w:t>
      </w:r>
    </w:p>
    <w:p>
      <w:pPr>
        <w:spacing w:line="233" w:lineRule="auto"/>
        <w:ind w:firstLine="745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1"/>
          <w:sz w:val="32"/>
          <w:szCs w:val="32"/>
        </w:rPr>
        <w:t>4.1风险识别</w:t>
      </w:r>
    </w:p>
    <w:p>
      <w:pPr>
        <w:spacing w:before="205" w:line="345" w:lineRule="auto"/>
        <w:ind w:left="134" w:right="82" w:firstLine="61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汛期,省应急厅、省气象局、省水利厅、省自然资源厅、省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住房城乡建设厅、省农业农村厅、省文化和旅游厅等部门根据需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要及时组织行业(系统)开展会商研判,向省防指报告研判结论;</w:t>
      </w:r>
      <w:r>
        <w:rPr>
          <w:rFonts w:ascii="仿宋" w:hAnsi="仿宋" w:eastAsia="仿宋" w:cs="仿宋"/>
          <w:spacing w:val="2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省防指组织有关成员单位和省辖市防指进行会商,识别和研判灾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害性天气可能带来的风险。</w:t>
      </w:r>
    </w:p>
    <w:p>
      <w:pPr>
        <w:spacing w:before="1" w:line="223" w:lineRule="auto"/>
        <w:ind w:firstLine="74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4.2风险提示</w:t>
      </w:r>
    </w:p>
    <w:p>
      <w:pPr>
        <w:spacing w:before="223" w:line="347" w:lineRule="auto"/>
        <w:ind w:left="134" w:right="16" w:firstLine="61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在强降雨来临前,各级防指成员要分析行业(系统)的风险</w:t>
      </w:r>
      <w:r>
        <w:rPr>
          <w:rFonts w:ascii="仿宋" w:hAnsi="仿宋" w:eastAsia="仿宋" w:cs="仿宋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隐患,列出风险清单、提出管控要求,向有关市、县(市、区)、</w:t>
      </w:r>
    </w:p>
    <w:p>
      <w:pPr>
        <w:spacing w:before="3" w:line="354" w:lineRule="auto"/>
        <w:ind w:left="745" w:hanging="540"/>
        <w:rPr>
          <w:rFonts w:ascii="楷体" w:hAnsi="楷体" w:eastAsia="楷体" w:cs="楷体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乡镇(街道)和管理单位发送风险提示单,并报同级防指备案。</w:t>
      </w:r>
      <w:r>
        <w:rPr>
          <w:rFonts w:ascii="仿宋" w:hAnsi="仿宋" w:eastAsia="仿宋" w:cs="仿宋"/>
          <w:spacing w:val="20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13"/>
          <w:sz w:val="32"/>
          <w:szCs w:val="32"/>
        </w:rPr>
        <w:t>4.3风险管控</w:t>
      </w:r>
    </w:p>
    <w:p>
      <w:pPr>
        <w:spacing w:line="344" w:lineRule="auto"/>
        <w:ind w:left="134" w:firstLine="61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7"/>
          <w:sz w:val="32"/>
          <w:szCs w:val="32"/>
        </w:rPr>
        <w:t>有关市、县(市、区)、乡镇(街道)和管理单位根据风险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提示单,逐项落实管控措施,形成风险管控表并报上级主管部门。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各级防指有关成员单位负责督促地方落实管控措施,公安、交通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运输部门负责提供交通管控等信息,实现风险闭环管理。</w:t>
      </w:r>
    </w:p>
    <w:p>
      <w:pPr>
        <w:spacing w:before="1" w:line="221" w:lineRule="auto"/>
        <w:ind w:firstLine="74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11"/>
          <w:sz w:val="32"/>
          <w:szCs w:val="32"/>
        </w:rPr>
        <w:t>5监测预报预警</w:t>
      </w:r>
    </w:p>
    <w:p>
      <w:pPr>
        <w:spacing w:before="203" w:line="410" w:lineRule="auto"/>
        <w:ind w:left="7544" w:right="30" w:hanging="679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各级气象、水利、自然资源、住建等部门加强监测、预报、</w:t>
      </w:r>
      <w:r>
        <w:rPr>
          <w:rFonts w:ascii="仿宋" w:hAnsi="仿宋" w:eastAsia="仿宋" w:cs="仿宋"/>
          <w:spacing w:val="25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─13─</w:t>
      </w:r>
    </w:p>
    <w:p>
      <w:pPr>
        <w:sectPr>
          <w:pgSz w:w="11900" w:h="16820"/>
          <w:pgMar w:top="1429" w:right="1409" w:bottom="400" w:left="1785" w:header="0" w:footer="0" w:gutter="0"/>
          <w:cols w:space="720" w:num="1"/>
        </w:sectPr>
      </w:pPr>
    </w:p>
    <w:p>
      <w:pPr>
        <w:spacing w:line="293" w:lineRule="auto"/>
        <w:rPr>
          <w:rFonts w:ascii="Arial"/>
          <w:sz w:val="21"/>
        </w:rPr>
      </w:pPr>
    </w:p>
    <w:p>
      <w:pPr>
        <w:spacing w:line="293" w:lineRule="auto"/>
        <w:rPr>
          <w:rFonts w:ascii="Arial"/>
          <w:sz w:val="21"/>
        </w:rPr>
      </w:pPr>
    </w:p>
    <w:p>
      <w:pPr>
        <w:spacing w:before="104" w:line="349" w:lineRule="auto"/>
        <w:ind w:right="4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预警,按职责和权限及时向社会发布暴雨、洪水、地质灾害、城</w:t>
      </w:r>
      <w:r>
        <w:rPr>
          <w:rFonts w:ascii="仿宋" w:hAnsi="仿宋" w:eastAsia="仿宋" w:cs="仿宋"/>
          <w:spacing w:val="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市内涝有关信息,并同时报告本级防指。入汛后,监测预报人员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2"/>
          <w:sz w:val="32"/>
          <w:szCs w:val="32"/>
        </w:rPr>
        <w:t>要加强值班值守,保持在岗在位;防汛紧急期,实行24小时滚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动监测预报。遭遇重大灾害性天气时,要加强联合监测、会商和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预报,尽可能延长预见期,对可能的发展趋势及影响作出评估,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将评估结果报告同级防指,并通报有关单位。</w:t>
      </w:r>
    </w:p>
    <w:p>
      <w:pPr>
        <w:spacing w:before="17" w:line="222" w:lineRule="auto"/>
        <w:ind w:firstLine="59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5.1气象监测预报预警</w:t>
      </w:r>
    </w:p>
    <w:p>
      <w:pPr>
        <w:spacing w:before="202" w:line="349" w:lineRule="auto"/>
        <w:ind w:firstLine="59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各级气象部门负责本行政区域内公众气象预报、灾害性天气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预警,按职责统一发布重要天气报告、重要天气预警报告、气象</w:t>
      </w:r>
      <w:r>
        <w:rPr>
          <w:rFonts w:ascii="仿宋" w:hAnsi="仿宋" w:eastAsia="仿宋" w:cs="仿宋"/>
          <w:spacing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灾害预警信号等,开展递进式气象服务,发挥气象预警先导作用。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与同级应急管理、水利、自然资源、住建等部门实现服务产品信</w:t>
      </w:r>
      <w:r>
        <w:rPr>
          <w:rFonts w:ascii="仿宋" w:hAnsi="仿宋" w:eastAsia="仿宋" w:cs="仿宋"/>
          <w:spacing w:val="2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息共享,面向公众联合发布有关灾害预警信息。</w:t>
      </w:r>
    </w:p>
    <w:p>
      <w:pPr>
        <w:spacing w:line="227" w:lineRule="auto"/>
        <w:ind w:firstLine="59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3"/>
          <w:sz w:val="32"/>
          <w:szCs w:val="32"/>
        </w:rPr>
        <w:t>5.2水文监测预报预警</w:t>
      </w:r>
    </w:p>
    <w:p>
      <w:pPr>
        <w:spacing w:before="188" w:line="346" w:lineRule="auto"/>
        <w:ind w:right="66" w:firstLine="59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各级水利部门负责本行政区域内的水文监测,承担水情监测</w:t>
      </w:r>
      <w:r>
        <w:rPr>
          <w:rFonts w:ascii="仿宋" w:hAnsi="仿宋" w:eastAsia="仿宋" w:cs="仿宋"/>
          <w:spacing w:val="2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预警工作。按照分级负责原则和权限,及时发布河道水库洪水和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山洪预警信息;水工程险情按照有关预案及时发布预警;科学设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2"/>
          <w:sz w:val="32"/>
          <w:szCs w:val="32"/>
        </w:rPr>
        <w:t>定山洪灾害预报预警指标,核定"准备转移"和"立即转移"雨</w:t>
      </w:r>
      <w:r>
        <w:rPr>
          <w:rFonts w:ascii="仿宋" w:hAnsi="仿宋" w:eastAsia="仿宋" w:cs="仿宋"/>
          <w:spacing w:val="2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量预警数值,及时向特定对象发布预警,省级向县(市、区)发</w:t>
      </w:r>
      <w:r>
        <w:rPr>
          <w:rFonts w:ascii="仿宋" w:hAnsi="仿宋" w:eastAsia="仿宋" w:cs="仿宋"/>
          <w:spacing w:val="2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7"/>
          <w:sz w:val="32"/>
          <w:szCs w:val="32"/>
        </w:rPr>
        <w:t>布未来24小时预报预警,县级向村(社区)发布未来3小时和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6小时短临预警。</w:t>
      </w:r>
    </w:p>
    <w:p>
      <w:pPr>
        <w:spacing w:line="227" w:lineRule="auto"/>
        <w:ind w:firstLine="59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6"/>
          <w:sz w:val="32"/>
          <w:szCs w:val="32"/>
        </w:rPr>
        <w:t>5.3地质灾害监测预报预警</w:t>
      </w:r>
    </w:p>
    <w:p>
      <w:pPr>
        <w:spacing w:before="332" w:line="18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─14─</w:t>
      </w:r>
    </w:p>
    <w:p>
      <w:pPr>
        <w:sectPr>
          <w:pgSz w:w="11900" w:h="16820"/>
          <w:pgMar w:top="1429" w:right="1759" w:bottom="400" w:left="1549" w:header="0" w:footer="0" w:gutter="0"/>
          <w:cols w:space="720" w:num="1"/>
        </w:sectPr>
      </w:pPr>
    </w:p>
    <w:p>
      <w:pPr>
        <w:spacing w:line="306" w:lineRule="auto"/>
        <w:rPr>
          <w:rFonts w:ascii="Arial"/>
          <w:sz w:val="21"/>
        </w:rPr>
      </w:pPr>
    </w:p>
    <w:p>
      <w:pPr>
        <w:spacing w:line="306" w:lineRule="auto"/>
        <w:rPr>
          <w:rFonts w:ascii="Arial"/>
          <w:sz w:val="21"/>
        </w:rPr>
      </w:pPr>
    </w:p>
    <w:p>
      <w:pPr>
        <w:spacing w:before="101" w:line="360" w:lineRule="auto"/>
        <w:ind w:left="134" w:firstLine="61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各级自然资源部门负责与防汛有关的地质灾害监测和预报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2"/>
          <w:sz w:val="31"/>
          <w:szCs w:val="31"/>
        </w:rPr>
        <w:t>工作,科学设定地质灾害预警指标,建立专业监测与群测群防相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结合的监测体系,加密巡逻监测,发现危险征兆立即预警,报告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属地政府、基层群众自治组织,协助做好周边群众快速转移工作。</w:t>
      </w:r>
    </w:p>
    <w:p>
      <w:pPr>
        <w:spacing w:before="14" w:line="225" w:lineRule="auto"/>
        <w:ind w:firstLine="745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"/>
          <w:sz w:val="31"/>
          <w:szCs w:val="31"/>
        </w:rPr>
        <w:t>5.4城市内涝监测预报预警</w:t>
      </w:r>
    </w:p>
    <w:p>
      <w:pPr>
        <w:spacing w:before="214" w:line="359" w:lineRule="auto"/>
        <w:ind w:left="134" w:right="112" w:firstLine="61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各级住建部门负责城市内涝监测预报,建立城镇内涝防治预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警、会商、联动机制,按权限及时向社会发布指令性预警信息,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必要时报同级党委、政府采取停工、停业、停运、停学等强制管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控措施,及时通知或组织低洼地区居民应急避险或避险转移。</w:t>
      </w:r>
    </w:p>
    <w:p>
      <w:pPr>
        <w:spacing w:line="227" w:lineRule="auto"/>
        <w:ind w:firstLine="745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"/>
          <w:sz w:val="31"/>
          <w:szCs w:val="31"/>
        </w:rPr>
        <w:t>5.5预警行动和通报</w:t>
      </w:r>
    </w:p>
    <w:p>
      <w:pPr>
        <w:spacing w:before="205" w:line="357" w:lineRule="auto"/>
        <w:ind w:left="134" w:right="105" w:firstLine="61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4"/>
          <w:sz w:val="31"/>
          <w:szCs w:val="31"/>
        </w:rPr>
        <w:t>各级气象、水利、自然资源、住建、应急等部门发出预警后,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应当立即组织本系统采取预警应急行动,加强值班值守,动员行</w:t>
      </w:r>
      <w:r>
        <w:rPr>
          <w:rFonts w:ascii="仿宋" w:hAnsi="仿宋" w:eastAsia="仿宋" w:cs="仿宋"/>
          <w:spacing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业力量,迅速进入应急状态。同时,要将相关预警信息迅速报告</w:t>
      </w:r>
      <w:r>
        <w:rPr>
          <w:rFonts w:ascii="仿宋" w:hAnsi="仿宋" w:eastAsia="仿宋" w:cs="仿宋"/>
          <w:spacing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防指,并通报相关方面。</w:t>
      </w:r>
    </w:p>
    <w:p>
      <w:pPr>
        <w:spacing w:before="5" w:line="350" w:lineRule="auto"/>
        <w:ind w:left="134" w:right="115" w:firstLine="61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交通、电力、通信、公安、住建、城市管理等部门要根据预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警信息和降雨情况,迅速到岗到位,启动部门应急响应机制,采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取应急措施,全力做好应急保障和交通管控、疏导,确保人民群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众生命财产安全。</w:t>
      </w:r>
    </w:p>
    <w:p>
      <w:pPr>
        <w:spacing w:line="223" w:lineRule="auto"/>
        <w:ind w:firstLine="74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5"/>
          <w:sz w:val="31"/>
          <w:szCs w:val="31"/>
        </w:rPr>
        <w:t>6应急响应</w:t>
      </w:r>
    </w:p>
    <w:p>
      <w:pPr>
        <w:spacing w:before="254" w:line="361" w:lineRule="auto"/>
        <w:ind w:left="134" w:right="129" w:firstLine="61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按照洪涝灾害严重程度和影响范围,防汛应急响应级别由低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到高划分为Ⅳ级、Ⅲ级、Ⅱ级、I级四级。</w:t>
      </w:r>
    </w:p>
    <w:p>
      <w:pPr>
        <w:spacing w:before="89" w:line="181" w:lineRule="auto"/>
        <w:ind w:firstLine="748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─15─</w:t>
      </w:r>
    </w:p>
    <w:p>
      <w:pPr>
        <w:sectPr>
          <w:pgSz w:w="11900" w:h="16820"/>
          <w:pgMar w:top="1429" w:right="1424" w:bottom="400" w:left="1785" w:header="0" w:footer="0" w:gutter="0"/>
          <w:cols w:space="720" w:num="1"/>
        </w:sectPr>
      </w:pPr>
    </w:p>
    <w:p>
      <w:pPr>
        <w:spacing w:line="317" w:lineRule="auto"/>
        <w:rPr>
          <w:rFonts w:ascii="Arial"/>
          <w:sz w:val="21"/>
        </w:rPr>
      </w:pPr>
    </w:p>
    <w:p>
      <w:pPr>
        <w:spacing w:line="318" w:lineRule="auto"/>
        <w:rPr>
          <w:rFonts w:ascii="Arial"/>
          <w:sz w:val="21"/>
        </w:rPr>
      </w:pPr>
    </w:p>
    <w:p>
      <w:pPr>
        <w:spacing w:before="101" w:line="358" w:lineRule="auto"/>
        <w:ind w:right="83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7"/>
          <w:sz w:val="31"/>
          <w:szCs w:val="31"/>
        </w:rPr>
        <w:t>省防指根据气象、水利、自然资源、住建等部门的预测预警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信息,统筹考虑灾害影响程度、范围和防御能力等,综合会商研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判并启动响应。I级应急响应由省防指指挥长签发启动,Ⅱ级应</w:t>
      </w:r>
      <w:r>
        <w:rPr>
          <w:rFonts w:ascii="仿宋" w:hAnsi="仿宋" w:eastAsia="仿宋" w:cs="仿宋"/>
          <w:spacing w:val="2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急响应由常务副指挥长签发启动,Ⅲ级应急响应由副指挥长、防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办主任签发启动,Ⅳ级应急响应由防办常务或专职副主任签发启</w:t>
      </w:r>
      <w:r>
        <w:rPr>
          <w:rFonts w:ascii="仿宋" w:hAnsi="仿宋" w:eastAsia="仿宋" w:cs="仿宋"/>
          <w:spacing w:val="2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动。如遇紧急情况,可以先行启动,随后补签。当响应条件发生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变化时,省防指及时调整响应等级。</w:t>
      </w:r>
    </w:p>
    <w:p>
      <w:pPr>
        <w:spacing w:before="8" w:line="360" w:lineRule="auto"/>
        <w:ind w:right="92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对符合防汛应急响应启动条件的,相关部门和灾害影响地区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防指应按照预案先行启动响应,组织好抢险救援救灾,并同时报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告地方党委、政府和上级防指。省防指相关部门和省辖市、济源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示范区防指启动或调整应急响应,应与省防指响应等级相衔接,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灾害主要影响地区应急响应等级不得低于省级。</w:t>
      </w:r>
    </w:p>
    <w:p>
      <w:pPr>
        <w:spacing w:before="7" w:line="624" w:lineRule="exact"/>
        <w:ind w:firstLine="62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15"/>
          <w:w w:val="99"/>
          <w:position w:val="22"/>
          <w:sz w:val="31"/>
          <w:szCs w:val="31"/>
        </w:rPr>
        <w:t>6.1ⅣV级应急响应</w:t>
      </w:r>
    </w:p>
    <w:p>
      <w:pPr>
        <w:spacing w:line="222" w:lineRule="auto"/>
        <w:ind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6.1.1启动条件</w:t>
      </w:r>
    </w:p>
    <w:p>
      <w:pPr>
        <w:spacing w:before="186" w:line="631" w:lineRule="exact"/>
        <w:ind w:firstLine="6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position w:val="24"/>
          <w:sz w:val="31"/>
          <w:szCs w:val="31"/>
        </w:rPr>
        <w:t>当出现以下情况之一的,经会商研判启动省级防汛Ⅳ级应急</w:t>
      </w:r>
    </w:p>
    <w:p>
      <w:pPr>
        <w:spacing w:line="223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响应:</w:t>
      </w:r>
    </w:p>
    <w:p>
      <w:pPr>
        <w:spacing w:before="199" w:line="352" w:lineRule="auto"/>
        <w:ind w:right="72" w:firstLine="7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(1)预警。省气象局发布暴雨Ⅳ级预警报告,预计未来24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w w:val="105"/>
          <w:sz w:val="31"/>
          <w:szCs w:val="31"/>
        </w:rPr>
        <w:t>小时全省将有30个以上(包含本数,下同)县(市、区)出现</w:t>
      </w:r>
      <w:r>
        <w:rPr>
          <w:rFonts w:ascii="仿宋" w:hAnsi="仿宋" w:eastAsia="仿宋" w:cs="仿宋"/>
          <w:spacing w:val="2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50毫米以上降雨。</w:t>
      </w:r>
    </w:p>
    <w:p>
      <w:pPr>
        <w:spacing w:line="368" w:lineRule="auto"/>
        <w:ind w:right="45" w:firstLine="79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(2)灾害。2个以上省辖市因暴雨洪水发生一般或以上洪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6"/>
          <w:sz w:val="31"/>
          <w:szCs w:val="31"/>
        </w:rPr>
        <w:t>涝灾害。</w:t>
      </w:r>
    </w:p>
    <w:p>
      <w:pPr>
        <w:spacing w:before="80" w:line="181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1"/>
          <w:sz w:val="31"/>
          <w:szCs w:val="31"/>
        </w:rPr>
        <w:t>-</w:t>
      </w:r>
      <w:r>
        <w:rPr>
          <w:rFonts w:ascii="仿宋" w:hAnsi="仿宋" w:eastAsia="仿宋" w:cs="仿宋"/>
          <w:spacing w:val="1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16</w:t>
      </w:r>
      <w:r>
        <w:rPr>
          <w:rFonts w:ascii="仿宋" w:hAnsi="仿宋" w:eastAsia="仿宋" w:cs="仿宋"/>
          <w:spacing w:val="10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-</w:t>
      </w:r>
    </w:p>
    <w:p>
      <w:pPr>
        <w:sectPr>
          <w:pgSz w:w="11900" w:h="16820"/>
          <w:pgMar w:top="1429" w:right="1785" w:bottom="400" w:left="1509" w:header="0" w:footer="0" w:gutter="0"/>
          <w:cols w:space="720" w:num="1"/>
        </w:sectPr>
      </w:pPr>
    </w:p>
    <w:p>
      <w:pPr>
        <w:spacing w:line="331" w:lineRule="auto"/>
        <w:rPr>
          <w:rFonts w:ascii="Arial"/>
          <w:sz w:val="21"/>
        </w:rPr>
      </w:pPr>
    </w:p>
    <w:p>
      <w:pPr>
        <w:spacing w:line="332" w:lineRule="auto"/>
        <w:rPr>
          <w:rFonts w:ascii="Arial"/>
          <w:sz w:val="21"/>
        </w:rPr>
      </w:pPr>
    </w:p>
    <w:p>
      <w:pPr>
        <w:spacing w:before="100" w:line="359" w:lineRule="auto"/>
        <w:ind w:left="165" w:right="135" w:firstLine="7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(3)河道。淮河干流、洪汝河、沙颍河、涡河、惠济河、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贾鲁河、伊洛河、唐白河、卫河、共产主义渠等主要防洪河道主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要控制站水位超过警戒水位,或堤防出现险情,或其他中小型河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道堤防出现较大险情。</w:t>
      </w:r>
    </w:p>
    <w:p>
      <w:pPr>
        <w:spacing w:before="1" w:line="221" w:lineRule="auto"/>
        <w:ind w:firstLine="92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(4)水库。中型水库出现险情,或小型水库出现较大险情。</w:t>
      </w:r>
    </w:p>
    <w:p>
      <w:pPr>
        <w:spacing w:before="229" w:line="222" w:lineRule="auto"/>
        <w:ind w:firstLine="92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(5)发生其它需要启动应急响应的情况。</w:t>
      </w:r>
    </w:p>
    <w:p>
      <w:pPr>
        <w:spacing w:before="213" w:line="221" w:lineRule="auto"/>
        <w:ind w:firstLine="81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6.1.2响应行动</w:t>
      </w:r>
    </w:p>
    <w:p>
      <w:pPr>
        <w:spacing w:before="239" w:line="358" w:lineRule="auto"/>
        <w:ind w:left="165" w:right="69" w:firstLine="7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(1)省防指发布防御工作通知,督促地方党委政府和防指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按照通知要求抓好贯彻落实,并将落实情况报省防指。</w:t>
      </w:r>
    </w:p>
    <w:p>
      <w:pPr>
        <w:spacing w:before="5" w:line="355" w:lineRule="auto"/>
        <w:ind w:left="165" w:right="130" w:firstLine="60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（2）省防办常务或专职副主任组织应急、水利、气象、自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然资源、住建、农业农村等部门会商,视频连线有关省辖市(济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源示范区)或县(市、区)指挥机构进行动员部署。</w:t>
      </w:r>
    </w:p>
    <w:p>
      <w:pPr>
        <w:spacing w:before="16" w:line="353" w:lineRule="auto"/>
        <w:ind w:left="165" w:right="84" w:firstLine="7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(3)省应急厅、省消防救援总队、省水利厅、省住房城乡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建设厅等部门做好救援、抢险、排涝力量物资预置工作,随时待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命赴灾区增援。</w:t>
      </w:r>
    </w:p>
    <w:p>
      <w:pPr>
        <w:spacing w:before="3" w:line="357" w:lineRule="auto"/>
        <w:ind w:left="165" w:right="111" w:firstLine="7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(4)行业主管部门督促、指导落实本行业防御措施,开展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隐患巡查工作，组织行业督导检查。</w:t>
      </w:r>
    </w:p>
    <w:p>
      <w:pPr>
        <w:spacing w:before="4" w:line="349" w:lineRule="auto"/>
        <w:ind w:left="165" w:right="114" w:firstLine="7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(5)电力、通信、住建、能源、交通运输、公安、卫生健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康、应急等部门协调做好电力、通信、供水、油料、抗灾救灾车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辆、社会安全、卫生防疫等方面的应急保障工作。</w:t>
      </w:r>
    </w:p>
    <w:p>
      <w:pPr>
        <w:spacing w:before="16" w:line="399" w:lineRule="auto"/>
        <w:ind w:left="7543" w:hanging="67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1"/>
          <w:sz w:val="31"/>
          <w:szCs w:val="31"/>
        </w:rPr>
        <w:t>（6）抢险救援力量提前向可能受影响地区预置队伍和装备，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w w:val="110"/>
          <w:sz w:val="31"/>
          <w:szCs w:val="31"/>
        </w:rPr>
        <w:t>一17一</w:t>
      </w:r>
    </w:p>
    <w:p>
      <w:pPr>
        <w:sectPr>
          <w:pgSz w:w="11900" w:h="16820"/>
          <w:pgMar w:top="1429" w:right="1415" w:bottom="400" w:left="1785" w:header="0" w:footer="0" w:gutter="0"/>
          <w:cols w:space="720" w:num="1"/>
        </w:sectPr>
      </w:pPr>
    </w:p>
    <w:p>
      <w:pPr>
        <w:spacing w:line="326" w:lineRule="auto"/>
        <w:rPr>
          <w:rFonts w:ascii="Arial"/>
          <w:sz w:val="21"/>
        </w:rPr>
      </w:pPr>
    </w:p>
    <w:p>
      <w:pPr>
        <w:spacing w:line="327" w:lineRule="auto"/>
        <w:rPr>
          <w:rFonts w:ascii="Arial"/>
          <w:sz w:val="21"/>
        </w:rPr>
      </w:pPr>
    </w:p>
    <w:p>
      <w:pPr>
        <w:spacing w:before="104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8"/>
          <w:sz w:val="32"/>
          <w:szCs w:val="32"/>
        </w:rPr>
        <w:t>视情开展抢险救援。</w:t>
      </w:r>
    </w:p>
    <w:p>
      <w:pPr>
        <w:spacing w:before="228" w:line="347" w:lineRule="auto"/>
        <w:ind w:right="74" w:firstLine="7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(7)加强信息调度分析,持续做好会商研判。省气象局每</w:t>
      </w:r>
      <w:r>
        <w:rPr>
          <w:rFonts w:ascii="仿宋" w:hAnsi="仿宋" w:eastAsia="仿宋" w:cs="仿宋"/>
          <w:spacing w:val="2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日8时、14时、20时报告雨情监测及天气预报结果,其间监测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分析天气条件有较明显变化时,随时更新预报。省水利厅每日8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时、14时、20时报告洪水预报结果。省自然资源厅每日18时报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告地质灾害监测预报结果。省应急厅每日18时报告洪涝灾害造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成损失情况。省防指其他有关成员单位每日18时向省防指报告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工作动态。</w:t>
      </w:r>
    </w:p>
    <w:p>
      <w:pPr>
        <w:spacing w:before="2" w:line="350" w:lineRule="auto"/>
        <w:ind w:right="71" w:firstLine="7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0"/>
          <w:sz w:val="32"/>
          <w:szCs w:val="32"/>
        </w:rPr>
        <w:t>(8)属地及时发布指令,转移安置受威胁群众,调动抢险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力量物资开展抢险、排涝,属地市级防指每日18时向省防指报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告灾害应对处置工作动态,突发险情、灾情应及时报告。</w:t>
      </w:r>
    </w:p>
    <w:p>
      <w:pPr>
        <w:spacing w:line="593" w:lineRule="exact"/>
        <w:ind w:firstLine="63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9"/>
          <w:position w:val="19"/>
          <w:sz w:val="32"/>
          <w:szCs w:val="32"/>
        </w:rPr>
        <w:t>6.2Ⅲ级应急响应</w:t>
      </w:r>
    </w:p>
    <w:p>
      <w:pPr>
        <w:spacing w:line="222" w:lineRule="auto"/>
        <w:ind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6.2.1启动条件</w:t>
      </w:r>
    </w:p>
    <w:p>
      <w:pPr>
        <w:spacing w:before="195" w:line="365" w:lineRule="auto"/>
        <w:ind w:right="92"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当出现以下情况之一的,经会商研判启动省级防汛Ⅲ级应急</w:t>
      </w:r>
      <w:r>
        <w:rPr>
          <w:rFonts w:ascii="仿宋" w:hAnsi="仿宋" w:eastAsia="仿宋" w:cs="仿宋"/>
          <w:spacing w:val="2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响应;</w:t>
      </w:r>
    </w:p>
    <w:p>
      <w:pPr>
        <w:spacing w:before="4" w:line="317" w:lineRule="auto"/>
        <w:ind w:right="101" w:firstLine="7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(1)预警。省气象局发布暴雨Ⅲ级预警报告,预计未来24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2"/>
          <w:sz w:val="32"/>
          <w:szCs w:val="32"/>
        </w:rPr>
        <w:t>小时全省将有30个以上县(市、区)出现100毫米以上降雨;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17"/>
          <w:sz w:val="32"/>
          <w:szCs w:val="32"/>
        </w:rPr>
        <w:t>或者过去24小时全省已有30个以上县(市、区)出现50毫米</w:t>
      </w:r>
    </w:p>
    <w:p>
      <w:pPr>
        <w:spacing w:line="554" w:lineRule="exact"/>
        <w:ind w:firstLine="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1"/>
          <w:position w:val="17"/>
          <w:sz w:val="32"/>
          <w:szCs w:val="32"/>
        </w:rPr>
        <w:t>以上降雨,预计未来24小时上述县(市、区)仍将出现50毫米</w:t>
      </w:r>
    </w:p>
    <w:p>
      <w:pPr>
        <w:spacing w:before="1" w:line="223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0"/>
          <w:sz w:val="32"/>
          <w:szCs w:val="32"/>
        </w:rPr>
        <w:t>以上降雨。</w:t>
      </w:r>
    </w:p>
    <w:p>
      <w:pPr>
        <w:spacing w:before="127" w:line="221" w:lineRule="auto"/>
        <w:ind w:firstLine="7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(2)灾害。2个以上省辖市因暴雨洪水发生较大或以上洪</w:t>
      </w:r>
    </w:p>
    <w:p>
      <w:pPr>
        <w:spacing w:line="429" w:lineRule="auto"/>
        <w:rPr>
          <w:rFonts w:ascii="Arial"/>
          <w:sz w:val="21"/>
        </w:rPr>
      </w:pPr>
    </w:p>
    <w:p>
      <w:pPr>
        <w:spacing w:before="105" w:line="18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─18─</w:t>
      </w:r>
    </w:p>
    <w:p>
      <w:pPr>
        <w:sectPr>
          <w:pgSz w:w="11900" w:h="16820"/>
          <w:pgMar w:top="1429" w:right="1785" w:bottom="400" w:left="1509" w:header="0" w:footer="0" w:gutter="0"/>
          <w:cols w:space="720" w:num="1"/>
        </w:sectPr>
      </w:pPr>
    </w:p>
    <w:p>
      <w:pPr>
        <w:spacing w:line="307" w:lineRule="auto"/>
        <w:rPr>
          <w:rFonts w:ascii="Arial"/>
          <w:sz w:val="21"/>
        </w:rPr>
      </w:pPr>
    </w:p>
    <w:p>
      <w:pPr>
        <w:spacing w:line="307" w:lineRule="auto"/>
        <w:rPr>
          <w:rFonts w:ascii="Arial"/>
          <w:sz w:val="21"/>
        </w:rPr>
      </w:pPr>
    </w:p>
    <w:p>
      <w:pPr>
        <w:spacing w:before="104" w:line="223" w:lineRule="auto"/>
        <w:ind w:firstLine="6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7"/>
          <w:sz w:val="32"/>
          <w:szCs w:val="32"/>
        </w:rPr>
        <w:t>涝灾害。</w:t>
      </w:r>
    </w:p>
    <w:p>
      <w:pPr>
        <w:spacing w:before="188" w:line="345" w:lineRule="auto"/>
        <w:ind w:left="64" w:right="22" w:firstLine="6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sz w:val="32"/>
          <w:szCs w:val="32"/>
        </w:rPr>
        <w:t>（3）河道。淮河干流、洪汝河、沙颖河、涡河、惠济河、</w:t>
      </w:r>
      <w:r>
        <w:rPr>
          <w:rFonts w:ascii="仿宋" w:hAnsi="仿宋" w:eastAsia="仿宋" w:cs="仿宋"/>
          <w:spacing w:val="2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0"/>
          <w:sz w:val="32"/>
          <w:szCs w:val="32"/>
        </w:rPr>
        <w:t>贾鲁河、伊洛河、唐白河、卫河、共产主义渠等主要防洪河道多</w:t>
      </w:r>
      <w:r>
        <w:rPr>
          <w:rFonts w:ascii="仿宋" w:hAnsi="仿宋" w:eastAsia="仿宋" w:cs="仿宋"/>
          <w:spacing w:val="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个主要控制站水位超过警戒水位,或堤防发生较大险情,或其他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中小型河道堤防出现重大险情。</w:t>
      </w:r>
    </w:p>
    <w:p>
      <w:pPr>
        <w:spacing w:line="621" w:lineRule="exact"/>
        <w:ind w:firstLine="82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position w:val="22"/>
          <w:sz w:val="32"/>
          <w:szCs w:val="32"/>
        </w:rPr>
        <w:t>(4)水库。大型水库发生险情,或中型水库发生较大险情,</w:t>
      </w:r>
    </w:p>
    <w:p>
      <w:pPr>
        <w:spacing w:line="222" w:lineRule="auto"/>
        <w:ind w:firstLine="8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7"/>
          <w:sz w:val="32"/>
          <w:szCs w:val="32"/>
        </w:rPr>
        <w:t>或小型水库发生重大险情。</w:t>
      </w:r>
    </w:p>
    <w:p>
      <w:pPr>
        <w:spacing w:before="195" w:line="222" w:lineRule="auto"/>
        <w:ind w:firstLine="82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(5)发生其它需要启动应急响应的情况。</w:t>
      </w:r>
    </w:p>
    <w:p>
      <w:pPr>
        <w:spacing w:before="251" w:line="229" w:lineRule="auto"/>
        <w:ind w:firstLine="714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2"/>
          <w:sz w:val="32"/>
          <w:szCs w:val="32"/>
        </w:rPr>
        <w:t>6.2.2响应行动</w:t>
      </w:r>
    </w:p>
    <w:p>
      <w:pPr>
        <w:spacing w:before="167" w:line="346" w:lineRule="auto"/>
        <w:ind w:left="84" w:right="29" w:firstLine="7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(1)省防指副指挥长、防办主任组织应急、水利、气象、</w:t>
      </w:r>
      <w:r>
        <w:rPr>
          <w:rFonts w:ascii="仿宋" w:hAnsi="仿宋" w:eastAsia="仿宋" w:cs="仿宋"/>
          <w:spacing w:val="2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自然资源、住建、农业农村、宣传等部门会商,滚动研判防汛形</w:t>
      </w:r>
      <w:r>
        <w:rPr>
          <w:rFonts w:ascii="仿宋" w:hAnsi="仿宋" w:eastAsia="仿宋" w:cs="仿宋"/>
          <w:spacing w:val="2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4"/>
          <w:sz w:val="32"/>
          <w:szCs w:val="32"/>
        </w:rPr>
        <w:t>势,视频连线有关省辖市(济源示范区)或县(市、区)防指,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组织动员部署,及时调度指挥。</w:t>
      </w:r>
    </w:p>
    <w:p>
      <w:pPr>
        <w:spacing w:line="616" w:lineRule="exact"/>
        <w:ind w:firstLine="82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position w:val="21"/>
          <w:sz w:val="32"/>
          <w:szCs w:val="32"/>
        </w:rPr>
        <w:t>(2)省防指副指挥长、防办主任或常务副主任、专职副主</w:t>
      </w:r>
    </w:p>
    <w:p>
      <w:pPr>
        <w:spacing w:line="219" w:lineRule="auto"/>
        <w:ind w:firstLine="8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任在省防汛抗旱指挥中心值班。</w:t>
      </w:r>
    </w:p>
    <w:p>
      <w:pPr>
        <w:spacing w:before="171" w:line="620" w:lineRule="exact"/>
        <w:ind w:firstLine="82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position w:val="22"/>
          <w:sz w:val="32"/>
          <w:szCs w:val="32"/>
        </w:rPr>
        <w:t>(3)省防指发布加强防御工作通知,地方党委政府和防指</w:t>
      </w:r>
    </w:p>
    <w:p>
      <w:pPr>
        <w:spacing w:line="220" w:lineRule="auto"/>
        <w:ind w:firstLine="8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按照通知要求抓好贯彻落实,并将落实情况报省防指。</w:t>
      </w:r>
    </w:p>
    <w:p>
      <w:pPr>
        <w:spacing w:before="200" w:line="342" w:lineRule="auto"/>
        <w:ind w:left="84" w:right="11" w:firstLine="7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(4)省防指派出工作指导组,指导属地防汛抢险救援。省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1"/>
          <w:sz w:val="32"/>
          <w:szCs w:val="32"/>
        </w:rPr>
        <w:t>应急厅、消防救援总队、水利厅、住房城乡建设厅等部门预置救</w:t>
      </w:r>
      <w:r>
        <w:rPr>
          <w:rFonts w:ascii="仿宋" w:hAnsi="仿宋" w:eastAsia="仿宋" w:cs="仿宋"/>
          <w:spacing w:val="2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援、抢险、排涝力量物资,随时待命赴灾区增援。</w:t>
      </w:r>
    </w:p>
    <w:p>
      <w:pPr>
        <w:spacing w:before="1" w:line="220" w:lineRule="auto"/>
        <w:ind w:firstLine="82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(5)行业主管部门加强隐患巡查工作,强化本行业防御措</w:t>
      </w:r>
    </w:p>
    <w:p>
      <w:pPr>
        <w:sectPr>
          <w:footerReference r:id="rId14" w:type="default"/>
          <w:pgSz w:w="11900" w:h="16820"/>
          <w:pgMar w:top="1429" w:right="1606" w:bottom="2055" w:left="1785" w:header="0" w:footer="1830" w:gutter="0"/>
          <w:cols w:space="720" w:num="1"/>
        </w:sectPr>
      </w:pPr>
    </w:p>
    <w:p>
      <w:pPr>
        <w:spacing w:line="306" w:lineRule="auto"/>
        <w:rPr>
          <w:rFonts w:ascii="Arial"/>
          <w:sz w:val="21"/>
        </w:rPr>
      </w:pPr>
    </w:p>
    <w:p>
      <w:pPr>
        <w:spacing w:line="306" w:lineRule="auto"/>
        <w:rPr>
          <w:rFonts w:ascii="Arial"/>
          <w:sz w:val="21"/>
        </w:rPr>
      </w:pPr>
    </w:p>
    <w:p>
      <w:pPr>
        <w:spacing w:before="101" w:line="640" w:lineRule="exac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position w:val="24"/>
          <w:sz w:val="31"/>
          <w:szCs w:val="31"/>
        </w:rPr>
        <w:t>施的落实和检查;组织行业抢险队伍做好抢险救援准备,适时开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展抢险救灾工作;统计、核实行业受灾情况,及时报告省防指。</w:t>
      </w:r>
    </w:p>
    <w:p>
      <w:pPr>
        <w:spacing w:before="220" w:line="356" w:lineRule="auto"/>
        <w:ind w:right="93" w:firstLine="7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(6)电力、通信、住建、能源、交通运输、公安、卫生健</w:t>
      </w:r>
      <w:r>
        <w:rPr>
          <w:rFonts w:ascii="仿宋" w:hAnsi="仿宋" w:eastAsia="仿宋" w:cs="仿宋"/>
          <w:spacing w:val="1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康、应急等部门协调做好电力、通信、供水、油料、抗灾救灾车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辆、社会安全、卫生防疫等方面的应急保障工作。</w:t>
      </w:r>
    </w:p>
    <w:p>
      <w:pPr>
        <w:spacing w:before="3" w:line="356" w:lineRule="auto"/>
        <w:ind w:right="102" w:firstLine="7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(7)抢险救援力量协助受影响地区政府开展抢险突击、群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众疏散转移等工作。</w:t>
      </w:r>
    </w:p>
    <w:p>
      <w:pPr>
        <w:spacing w:before="12" w:line="356" w:lineRule="auto"/>
        <w:ind w:firstLine="7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(8)加强信息调度分析,持续做好会商研判。省气象局每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3"/>
          <w:sz w:val="31"/>
          <w:szCs w:val="31"/>
        </w:rPr>
        <w:t>3小时报告雨情监测及天气预报,其间监测分析天气条件有较明</w:t>
      </w:r>
      <w:r>
        <w:rPr>
          <w:rFonts w:ascii="仿宋" w:hAnsi="仿宋" w:eastAsia="仿宋" w:cs="仿宋"/>
          <w:spacing w:val="2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显变化时,随时更新预报。省水利厅每3小时报告1次洪水预报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3"/>
          <w:sz w:val="31"/>
          <w:szCs w:val="31"/>
        </w:rPr>
        <w:t>结果。省自然资源厅每日18时报告地质灾害监测预警预报结果。</w:t>
      </w:r>
      <w:r>
        <w:rPr>
          <w:rFonts w:ascii="仿宋" w:hAnsi="仿宋" w:eastAsia="仿宋" w:cs="仿宋"/>
          <w:spacing w:val="1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省应急厅每日18时报告洪涝灾害造成损失情况。省自然资源厅、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省住房城乡建设厅、省交通运输厅、省水利厅、省农业农村厅、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省气象局、中国铁路郑州局集团有限公司等单位派员进驻省防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5"/>
          <w:sz w:val="31"/>
          <w:szCs w:val="31"/>
        </w:rPr>
        <w:t>指。省防指其他有关成员单位每日18时向省防指报告工作动态。</w:t>
      </w:r>
    </w:p>
    <w:p>
      <w:pPr>
        <w:spacing w:before="8" w:line="353" w:lineRule="auto"/>
        <w:ind w:right="91" w:firstLine="7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(9)属地及时发布指令,调动各类抢险队伍,转移安置危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险区域内的群众,迅速开展救援抢险排涝,必要时请求省防指和</w:t>
      </w:r>
      <w:r>
        <w:rPr>
          <w:rFonts w:ascii="仿宋" w:hAnsi="仿宋" w:eastAsia="仿宋" w:cs="仿宋"/>
          <w:spacing w:val="1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驻地解放军、武警部队支援。洪涝灾害影响地区市级防指每日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18时向省防指报告事件进展及工作动态,突发险情、灾情应及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6"/>
          <w:sz w:val="31"/>
          <w:szCs w:val="31"/>
        </w:rPr>
        <w:t>时报告。</w:t>
      </w:r>
    </w:p>
    <w:p>
      <w:pPr>
        <w:spacing w:before="1" w:line="229" w:lineRule="auto"/>
        <w:ind w:firstLine="65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2"/>
          <w:sz w:val="31"/>
          <w:szCs w:val="31"/>
        </w:rPr>
        <w:t>6.3Ⅱ级应急响应</w:t>
      </w:r>
    </w:p>
    <w:p>
      <w:pPr>
        <w:sectPr>
          <w:footerReference r:id="rId15" w:type="default"/>
          <w:pgSz w:w="11900" w:h="16820"/>
          <w:pgMar w:top="1429" w:right="1687" w:bottom="1961" w:left="1599" w:header="0" w:footer="1740" w:gutter="0"/>
          <w:cols w:space="720" w:num="1"/>
        </w:sectPr>
      </w:pPr>
    </w:p>
    <w:p>
      <w:pPr>
        <w:spacing w:line="306" w:lineRule="auto"/>
        <w:rPr>
          <w:rFonts w:ascii="Arial"/>
          <w:sz w:val="21"/>
        </w:rPr>
      </w:pPr>
    </w:p>
    <w:p>
      <w:pPr>
        <w:spacing w:line="307" w:lineRule="auto"/>
        <w:rPr>
          <w:rFonts w:ascii="Arial"/>
          <w:sz w:val="21"/>
        </w:rPr>
      </w:pPr>
    </w:p>
    <w:p>
      <w:pPr>
        <w:spacing w:before="104" w:line="222" w:lineRule="auto"/>
        <w:ind w:firstLine="82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6.3.1启动条件</w:t>
      </w:r>
    </w:p>
    <w:p>
      <w:pPr>
        <w:spacing w:before="213" w:line="354" w:lineRule="auto"/>
        <w:ind w:left="195" w:right="36" w:firstLine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当出现以下情况之一的,经会商研判启动省级防汛Ⅱ级应急</w:t>
      </w:r>
      <w:r>
        <w:rPr>
          <w:rFonts w:ascii="仿宋" w:hAnsi="仿宋" w:eastAsia="仿宋" w:cs="仿宋"/>
          <w:spacing w:val="2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响应:</w:t>
      </w:r>
    </w:p>
    <w:p>
      <w:pPr>
        <w:spacing w:before="2" w:line="323" w:lineRule="auto"/>
        <w:ind w:left="195" w:firstLine="7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(1)预警。省气象局发布暴雨Ⅱ级预警报告,预计未来24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7"/>
          <w:sz w:val="32"/>
          <w:szCs w:val="32"/>
        </w:rPr>
        <w:t>小时全省将有30个以上县(市、区)出现100毫米以上降雨,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6"/>
          <w:w w:val="102"/>
          <w:sz w:val="32"/>
          <w:szCs w:val="32"/>
        </w:rPr>
        <w:t>其中5个以上县(市、区)出现250毫米以上降雨;或者过去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24小时全省已有30个以上县(市、区)出现100毫米以上降雨,</w:t>
      </w:r>
      <w:r>
        <w:rPr>
          <w:rFonts w:ascii="仿宋" w:hAnsi="仿宋" w:eastAsia="仿宋" w:cs="仿宋"/>
          <w:spacing w:val="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8"/>
          <w:w w:val="102"/>
          <w:sz w:val="32"/>
          <w:szCs w:val="32"/>
        </w:rPr>
        <w:t>其中1个以上县(市、区)出现250毫米以上降雨,预计未来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7"/>
          <w:sz w:val="32"/>
          <w:szCs w:val="32"/>
        </w:rPr>
        <w:t>24小时上述县(市、区)仍有10个以上将出现50毫米以上降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雨。</w:t>
      </w:r>
    </w:p>
    <w:p>
      <w:pPr>
        <w:spacing w:line="343" w:lineRule="auto"/>
        <w:ind w:left="195" w:right="48" w:firstLine="7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(2)灾害。2个以上省辖市因暴雨洪水发生重大或以上洪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涝灾害。</w:t>
      </w:r>
    </w:p>
    <w:p>
      <w:pPr>
        <w:spacing w:before="1" w:line="352" w:lineRule="auto"/>
        <w:ind w:left="195" w:right="16" w:firstLine="7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(3)河道。准河千流、洪汝河、沙颍河、涡河、惠济河、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贾鲁河、伊洛河、唐白河、卫河、共产主义渠等主要防洪河道主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要控制站水位接近保证水位;或2条以上主要防洪河道同时或多</w:t>
      </w:r>
      <w:r>
        <w:rPr>
          <w:rFonts w:ascii="仿宋" w:hAnsi="仿宋" w:eastAsia="仿宋" w:cs="仿宋"/>
          <w:spacing w:val="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处发生重大险情;或一般河段、主要支流堤防发生决口。</w:t>
      </w:r>
    </w:p>
    <w:p>
      <w:pPr>
        <w:spacing w:before="3" w:line="337" w:lineRule="auto"/>
        <w:ind w:left="195" w:right="36" w:firstLine="7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(4)水库。大型水库发生较大险情,或位置重要的中小型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水库发生重大险情,或小型水库发生垮坝。</w:t>
      </w:r>
    </w:p>
    <w:p>
      <w:pPr>
        <w:spacing w:line="222" w:lineRule="auto"/>
        <w:ind w:firstLine="94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(5)发生其它需要启动应急响应的情况。</w:t>
      </w:r>
    </w:p>
    <w:p>
      <w:pPr>
        <w:spacing w:before="222" w:line="221" w:lineRule="auto"/>
        <w:ind w:firstLine="82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6.3.2响应行动</w:t>
      </w:r>
    </w:p>
    <w:p>
      <w:pPr>
        <w:spacing w:before="218" w:line="222" w:lineRule="auto"/>
        <w:ind w:firstLine="94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(1)省防指指挥长和副指挥长向省防汛抗旱指挥中心集结,</w:t>
      </w: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before="105" w:line="181" w:lineRule="auto"/>
        <w:ind w:firstLine="761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─21─</w:t>
      </w:r>
    </w:p>
    <w:p>
      <w:pPr>
        <w:sectPr>
          <w:footerReference r:id="rId16" w:type="default"/>
          <w:pgSz w:w="11900" w:h="16820"/>
          <w:pgMar w:top="1429" w:right="1411" w:bottom="400" w:left="1785" w:header="0" w:footer="0" w:gutter="0"/>
          <w:cols w:space="720" w:num="1"/>
        </w:sectPr>
      </w:pPr>
    </w:p>
    <w:p>
      <w:pPr>
        <w:spacing w:line="325" w:lineRule="auto"/>
        <w:rPr>
          <w:rFonts w:ascii="Arial"/>
          <w:sz w:val="21"/>
        </w:rPr>
      </w:pPr>
    </w:p>
    <w:p>
      <w:pPr>
        <w:spacing w:line="326" w:lineRule="auto"/>
        <w:rPr>
          <w:rFonts w:ascii="Arial"/>
          <w:sz w:val="21"/>
        </w:rPr>
      </w:pPr>
    </w:p>
    <w:p>
      <w:pPr>
        <w:spacing w:before="101" w:line="219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省防办工作专班在省防汛抗旱指挥中心集中办公。</w:t>
      </w:r>
    </w:p>
    <w:p>
      <w:pPr>
        <w:spacing w:before="211" w:line="361" w:lineRule="auto"/>
        <w:ind w:right="40" w:firstLine="7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(2)省防指常务副指挥长在省防汛抗旱指挥中心值班,组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织应急、水利、气象、自然资源、住建、农业农村、公安、交通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运输、卫生健康、财政、宣传、解放军、消防救援等部门会商,</w:t>
      </w:r>
      <w:r>
        <w:rPr>
          <w:rFonts w:ascii="仿宋" w:hAnsi="仿宋" w:eastAsia="仿宋" w:cs="仿宋"/>
          <w:spacing w:val="2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滚动研判防汛形势,视频连线有关省辖市(济源示范区)或县(市、</w:t>
      </w:r>
      <w:r>
        <w:rPr>
          <w:rFonts w:ascii="仿宋" w:hAnsi="仿宋" w:eastAsia="仿宋" w:cs="仿宋"/>
          <w:spacing w:val="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区)防指,组织动员部署,及时调度指挥。</w:t>
      </w:r>
    </w:p>
    <w:p>
      <w:pPr>
        <w:spacing w:line="362" w:lineRule="auto"/>
        <w:ind w:right="136" w:firstLine="7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(3)根据灾害发生情况,派出由相关省领导带领的省防指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4"/>
          <w:sz w:val="31"/>
          <w:szCs w:val="31"/>
        </w:rPr>
        <w:t>前方指导组,赶赴抢险救援现场,指导督促地方做好防汛抢险救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灾工作。</w:t>
      </w:r>
    </w:p>
    <w:p>
      <w:pPr>
        <w:spacing w:before="5" w:line="353" w:lineRule="auto"/>
        <w:ind w:right="113" w:firstLine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当发生河道、水库重大险情和严重山洪灾害时,由分管水利</w:t>
      </w:r>
      <w:r>
        <w:rPr>
          <w:rFonts w:ascii="仿宋" w:hAnsi="仿宋" w:eastAsia="仿宋" w:cs="仿宋"/>
          <w:spacing w:val="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的副省长带领省防指前方指导组赶赴现场,省水利厅做好专家技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术支撑工作,省防办协调做好抢险队伍和物资保障。省通信管理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局协调做好通信保障。</w:t>
      </w:r>
    </w:p>
    <w:p>
      <w:pPr>
        <w:spacing w:before="2" w:line="361" w:lineRule="auto"/>
        <w:ind w:right="113" w:firstLine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当发生重大地质灾害时,由分管自然资源的副省长带领省防</w:t>
      </w:r>
      <w:r>
        <w:rPr>
          <w:rFonts w:ascii="仿宋" w:hAnsi="仿宋" w:eastAsia="仿宋" w:cs="仿宋"/>
          <w:spacing w:val="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指前方指导组赶赴现场,省自然资源厅做好专家技术支撑工作,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省防办协调做好抢险队伍和物资保障。省通信管理局协调做好通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信保障。</w:t>
      </w:r>
    </w:p>
    <w:p>
      <w:pPr>
        <w:spacing w:before="12" w:line="344" w:lineRule="auto"/>
        <w:ind w:right="113" w:firstLine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当发生严重城市内涝时,由分管住建的副省长带领省防指前</w:t>
      </w:r>
      <w:r>
        <w:rPr>
          <w:rFonts w:ascii="仿宋" w:hAnsi="仿宋" w:eastAsia="仿宋" w:cs="仿宋"/>
          <w:spacing w:val="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方指导组赶赴现场,省住房城乡建设厅做好专家技术支撑工作,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省防办协调做好抢险队伍和物资保障。省通信管理局协调做好通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信保障。</w:t>
      </w:r>
    </w:p>
    <w:p>
      <w:pPr>
        <w:sectPr>
          <w:footerReference r:id="rId17" w:type="default"/>
          <w:pgSz w:w="11900" w:h="16820"/>
          <w:pgMar w:top="1429" w:right="1785" w:bottom="1930" w:left="1489" w:header="0" w:footer="1709" w:gutter="0"/>
          <w:cols w:space="720" w:num="1"/>
        </w:sectPr>
      </w:pPr>
    </w:p>
    <w:p>
      <w:pPr>
        <w:spacing w:line="302" w:lineRule="auto"/>
        <w:rPr>
          <w:rFonts w:ascii="Arial"/>
          <w:sz w:val="21"/>
        </w:rPr>
      </w:pPr>
    </w:p>
    <w:p>
      <w:pPr>
        <w:spacing w:line="302" w:lineRule="auto"/>
        <w:rPr>
          <w:rFonts w:ascii="Arial"/>
          <w:sz w:val="21"/>
        </w:rPr>
      </w:pPr>
    </w:p>
    <w:p>
      <w:pPr>
        <w:spacing w:before="101" w:line="369" w:lineRule="auto"/>
        <w:ind w:left="155" w:right="23" w:firstLine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当发生工矿、企业重大险情时,由分管工信的副省长带领省</w:t>
      </w:r>
      <w:r>
        <w:rPr>
          <w:rFonts w:ascii="仿宋" w:hAnsi="仿宋" w:eastAsia="仿宋" w:cs="仿宋"/>
          <w:spacing w:val="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防指前方指导组赶赴现场,省工业和信息化厅做好专家技术支撑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工作,省防办协调做好抢险队伍和物资保障。.省通信管理局协</w:t>
      </w:r>
    </w:p>
    <w:p>
      <w:pPr>
        <w:spacing w:before="1" w:line="220" w:lineRule="auto"/>
        <w:ind w:firstLine="1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7"/>
          <w:sz w:val="31"/>
          <w:szCs w:val="31"/>
        </w:rPr>
        <w:t>调做好通信保障。</w:t>
      </w:r>
    </w:p>
    <w:p>
      <w:pPr>
        <w:spacing w:before="206" w:line="359" w:lineRule="auto"/>
        <w:ind w:left="155" w:right="23" w:firstLine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当发生非煤矿山、危化企业重大险情时,由分管应急的副省</w:t>
      </w:r>
      <w:r>
        <w:rPr>
          <w:rFonts w:ascii="仿宋" w:hAnsi="仿宋" w:eastAsia="仿宋" w:cs="仿宋"/>
          <w:spacing w:val="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长带领省防指前方指导组赶赴现场,省应急厅做好专家技术支撑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工作,省防办协调做好抢险队伍和物资保障。省通信管理局协调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做好通信保障。</w:t>
      </w:r>
    </w:p>
    <w:p>
      <w:pPr>
        <w:spacing w:before="5" w:line="358" w:lineRule="auto"/>
        <w:ind w:left="155" w:right="23" w:firstLine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当发生南水北调重大险情时,由分管南水北调的副省长带领</w:t>
      </w:r>
      <w:r>
        <w:rPr>
          <w:rFonts w:ascii="仿宋" w:hAnsi="仿宋" w:eastAsia="仿宋" w:cs="仿宋"/>
          <w:spacing w:val="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省防指前方指导组赶赴现场,南水北调中线建管局河南分局、省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水利厅做好专家技术支撑工作,省防办协调做好抢险队伍和物资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保障。省通信管理局协调做好通信保障。</w:t>
      </w:r>
    </w:p>
    <w:p>
      <w:pPr>
        <w:spacing w:before="5" w:line="355" w:lineRule="auto"/>
        <w:ind w:left="155" w:right="53" w:firstLine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当其他重要基础设施发生重大险情时,由分管副省长带领省</w:t>
      </w:r>
      <w:r>
        <w:rPr>
          <w:rFonts w:ascii="仿宋" w:hAnsi="仿宋" w:eastAsia="仿宋" w:cs="仿宋"/>
          <w:spacing w:val="2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防指前方指导组赶赴现场,行业主管部门做好专家技术支撑工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作,省防办协调做好抢险队伍和物资保障。省通信管理局协调做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好通信保障。</w:t>
      </w:r>
    </w:p>
    <w:p>
      <w:pPr>
        <w:spacing w:before="2" w:line="359" w:lineRule="auto"/>
        <w:ind w:left="155" w:firstLine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当发生多灾种重大灾害时,由指定副省长带领省防指前方指</w:t>
      </w:r>
      <w:r>
        <w:rPr>
          <w:rFonts w:ascii="仿宋" w:hAnsi="仿宋" w:eastAsia="仿宋" w:cs="仿宋"/>
          <w:spacing w:val="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导组赶赴现场,行业主管部门做好专家技术支撑工作,省防办协</w:t>
      </w:r>
      <w:r>
        <w:rPr>
          <w:rFonts w:ascii="仿宋" w:hAnsi="仿宋" w:eastAsia="仿宋" w:cs="仿宋"/>
          <w:spacing w:val="2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调做好抢险队伍和物资保障。省通信管理局协调做好通信保障。</w:t>
      </w:r>
    </w:p>
    <w:p>
      <w:pPr>
        <w:spacing w:before="1" w:line="364" w:lineRule="auto"/>
        <w:ind w:left="155" w:right="44" w:firstLine="7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(4)省防指发布进一步做好防汛抢险救灾工作的通知,督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促地方党委政府和防指按照通知要求抓好贯彻落实,并将落实情</w:t>
      </w:r>
    </w:p>
    <w:p>
      <w:pPr>
        <w:sectPr>
          <w:footerReference r:id="rId18" w:type="default"/>
          <w:pgSz w:w="11900" w:h="16820"/>
          <w:pgMar w:top="1429" w:right="1424" w:bottom="1927" w:left="1785" w:header="0" w:footer="1709" w:gutter="0"/>
          <w:cols w:space="720" w:num="1"/>
        </w:sectPr>
      </w:pPr>
    </w:p>
    <w:p>
      <w:pPr>
        <w:spacing w:line="303" w:lineRule="auto"/>
        <w:rPr>
          <w:rFonts w:ascii="Arial"/>
          <w:sz w:val="21"/>
        </w:rPr>
      </w:pPr>
    </w:p>
    <w:p>
      <w:pPr>
        <w:spacing w:line="303" w:lineRule="auto"/>
        <w:rPr>
          <w:rFonts w:ascii="Arial"/>
          <w:sz w:val="21"/>
        </w:rPr>
      </w:pPr>
    </w:p>
    <w:p>
      <w:pPr>
        <w:spacing w:before="101"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况报省防指。</w:t>
      </w:r>
    </w:p>
    <w:p>
      <w:pPr>
        <w:spacing w:before="251" w:line="359" w:lineRule="auto"/>
        <w:ind w:right="84" w:firstLine="7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(5)省应急厅、省消防救援总队、省水利厅、省住房城乡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建设厅等部门增调救援、抢险、排涝力量物资,及时赶赴灾区增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援。行业职能部门进一步强化管理,调配行业抢险救灾力量协助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受影响地区开展本行业抢险救灾工作;并及时查灾核灾、更新行</w:t>
      </w:r>
      <w:r>
        <w:rPr>
          <w:rFonts w:ascii="仿宋" w:hAnsi="仿宋" w:eastAsia="仿宋" w:cs="仿宋"/>
          <w:spacing w:val="2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业受灾情况,及时续报。</w:t>
      </w:r>
    </w:p>
    <w:p>
      <w:pPr>
        <w:spacing w:before="1" w:line="357" w:lineRule="auto"/>
        <w:ind w:right="104" w:firstLine="7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w w:val="101"/>
          <w:sz w:val="31"/>
          <w:szCs w:val="31"/>
        </w:rPr>
        <w:t>(6)各主管部门按照职责分工,广泛调动资源,协调各方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力量,全力做好抢险救灾和应急保障工作。</w:t>
      </w:r>
    </w:p>
    <w:p>
      <w:pPr>
        <w:spacing w:line="358" w:lineRule="auto"/>
        <w:ind w:right="20" w:firstLine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电力部门统筹调集抢险队伍、应急发电装备,为防汛重点区</w:t>
      </w:r>
      <w:r>
        <w:rPr>
          <w:rFonts w:ascii="仿宋" w:hAnsi="仿宋" w:eastAsia="仿宋" w:cs="仿宋"/>
          <w:spacing w:val="2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域、重点部位和抢险现场提供电力保障。指导防汛重要用户、地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下配电设施管理单位落实防汛电力保障措施,督导电力防汛抢险</w:t>
      </w:r>
      <w:r>
        <w:rPr>
          <w:rFonts w:ascii="仿宋" w:hAnsi="仿宋" w:eastAsia="仿宋" w:cs="仿宋"/>
          <w:spacing w:val="2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救灾工作,及时更新发布受灾情况、救援力量、复电进度等信息。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供电单位对启用蓄滞洪区、人员撤离区域、受灾影响安全运行的</w:t>
      </w:r>
      <w:r>
        <w:rPr>
          <w:rFonts w:ascii="仿宋" w:hAnsi="仿宋" w:eastAsia="仿宋" w:cs="仿宋"/>
          <w:spacing w:val="2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电力设施采取停电避险措施。省电力公司做好电网安全运行、受</w:t>
      </w:r>
      <w:r>
        <w:rPr>
          <w:rFonts w:ascii="仿宋" w:hAnsi="仿宋" w:eastAsia="仿宋" w:cs="仿宋"/>
          <w:spacing w:val="2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灾复电工作,保障城市生命线及防汛重要用户的电力供应。指导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基层做好配电站房防淹工作。</w:t>
      </w:r>
    </w:p>
    <w:p>
      <w:pPr>
        <w:spacing w:before="1" w:line="358" w:lineRule="auto"/>
        <w:ind w:right="50" w:firstLine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通信管理部门组织各基础电信运营公司、省铁塔公司,为防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汛重点区域、重点部位和抢险现场提供通信保障。全力开展通信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保障、网络抢修和网络恢复工作,重点保障党委、政府、军区、</w:t>
      </w:r>
      <w:r>
        <w:rPr>
          <w:rFonts w:ascii="仿宋" w:hAnsi="仿宋" w:eastAsia="仿宋" w:cs="仿宋"/>
          <w:spacing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防汛指挥部和要害部门通信畅通。</w:t>
      </w:r>
    </w:p>
    <w:p>
      <w:pPr>
        <w:spacing w:before="2" w:line="413" w:lineRule="auto"/>
        <w:ind w:right="70" w:firstLine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交通运输和铁路部门组织应急运输车辆,做好防汛物资运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w w:val="112"/>
          <w:sz w:val="31"/>
          <w:szCs w:val="31"/>
        </w:rPr>
        <w:t>一24一</w:t>
      </w:r>
    </w:p>
    <w:p>
      <w:pPr>
        <w:sectPr>
          <w:footerReference r:id="rId19" w:type="default"/>
          <w:pgSz w:w="11900" w:h="16820"/>
          <w:pgMar w:top="1429" w:right="1785" w:bottom="400" w:left="1460" w:header="0" w:footer="0" w:gutter="0"/>
          <w:cols w:space="720" w:num="1"/>
        </w:sectPr>
      </w:pPr>
    </w:p>
    <w:p>
      <w:pPr>
        <w:spacing w:line="295" w:lineRule="auto"/>
        <w:rPr>
          <w:rFonts w:ascii="Arial"/>
          <w:sz w:val="21"/>
        </w:rPr>
      </w:pPr>
    </w:p>
    <w:p>
      <w:pPr>
        <w:spacing w:line="295" w:lineRule="auto"/>
        <w:rPr>
          <w:rFonts w:ascii="Arial"/>
          <w:sz w:val="21"/>
        </w:rPr>
      </w:pPr>
    </w:p>
    <w:p>
      <w:pPr>
        <w:spacing w:before="101" w:line="362" w:lineRule="auto"/>
        <w:ind w:left="51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输、抢险救援力量投送、大规模人员转移避险、大规模滞留人员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疏散;组织做好受损公路、铁路、桥梁抢修,配合公安部门实施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交通管制;做好轨道交通、公交站、客运站防涝排水和公交车、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5"/>
          <w:sz w:val="31"/>
          <w:szCs w:val="31"/>
        </w:rPr>
        <w:t>出租车紧急避险。</w:t>
      </w:r>
    </w:p>
    <w:p>
      <w:pPr>
        <w:spacing w:before="4" w:line="355" w:lineRule="auto"/>
        <w:ind w:left="515" w:right="73" w:firstLine="6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公安部门组织做好灾区治安管理工作和防汛抢险、分洪爆破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的戒严、警卫工作,实施必要的交通管控,及时疏导车辆、行人,</w:t>
      </w:r>
      <w:r>
        <w:rPr>
          <w:rFonts w:ascii="仿宋" w:hAnsi="仿宋" w:eastAsia="仿宋" w:cs="仿宋"/>
          <w:spacing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引导抢险救援车辆有序快速通行。</w:t>
      </w:r>
    </w:p>
    <w:p>
      <w:pPr>
        <w:spacing w:line="615" w:lineRule="exact"/>
        <w:ind w:firstLine="112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position w:val="22"/>
          <w:sz w:val="31"/>
          <w:szCs w:val="31"/>
        </w:rPr>
        <w:t>城市管理部门组织做好城市涝水抽排、路面清障和供水、供</w:t>
      </w:r>
    </w:p>
    <w:p>
      <w:pPr>
        <w:spacing w:before="1" w:line="218" w:lineRule="auto"/>
        <w:ind w:firstLine="51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气保障,维持城市正常运转。</w:t>
      </w:r>
    </w:p>
    <w:p>
      <w:pPr>
        <w:spacing w:before="196" w:line="364" w:lineRule="auto"/>
        <w:ind w:left="515" w:right="67" w:firstLine="7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(7)宣传部门组织新闻媒体及时更新、滚动播报暴雨、洪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水的有关信息,根据省防指指令滚动发布指挥部公告,召开新闻</w:t>
      </w:r>
      <w:r>
        <w:rPr>
          <w:rFonts w:ascii="仿宋" w:hAnsi="仿宋" w:eastAsia="仿宋" w:cs="仿宋"/>
          <w:spacing w:val="2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发布会,及时收集舆情信息,加强正面宣传报道和舆论引导,弘</w:t>
      </w:r>
    </w:p>
    <w:p>
      <w:pPr>
        <w:spacing w:line="223" w:lineRule="auto"/>
        <w:ind w:firstLine="51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2"/>
          <w:sz w:val="31"/>
          <w:szCs w:val="31"/>
        </w:rPr>
        <w:t>扬社会正气。</w:t>
      </w:r>
    </w:p>
    <w:p>
      <w:pPr>
        <w:spacing w:before="205" w:line="354" w:lineRule="auto"/>
        <w:ind w:left="515" w:right="64" w:firstLine="7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(8)省直机关事务管理局做好省防汛抗旱指挥中心集中办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公人员办公和生活保障工作;通信、电力、公安、卫生等部门做</w:t>
      </w:r>
      <w:r>
        <w:rPr>
          <w:rFonts w:ascii="仿宋" w:hAnsi="仿宋" w:eastAsia="仿宋" w:cs="仿宋"/>
          <w:spacing w:val="2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好省防汛抗旱指挥中心应急通信、应急供电、交通疏导和应急救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护等工作,保障省防汛抗旱指挥中心正常运转。</w:t>
      </w:r>
    </w:p>
    <w:p>
      <w:pPr>
        <w:spacing w:before="6" w:line="355" w:lineRule="auto"/>
        <w:ind w:left="515" w:right="92" w:firstLine="7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 xml:space="preserve">(9)加强信息调度分析,持续做好会商研判。省气象局每 </w:t>
      </w:r>
      <w:r>
        <w:rPr>
          <w:rFonts w:ascii="仿宋" w:hAnsi="仿宋" w:eastAsia="仿宋" w:cs="仿宋"/>
          <w:spacing w:val="1"/>
          <w:sz w:val="31"/>
          <w:szCs w:val="31"/>
        </w:rPr>
        <w:t>3小时报告雨情监测及天气预报,其间监测分析天气条件有较明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显变化时,随时更新预报。省水利厅每3小时报告一次洪水预报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结果。省自然资源厅每日8时、18时报告地质灾害监测预警预</w:t>
      </w:r>
    </w:p>
    <w:p>
      <w:pPr>
        <w:sectPr>
          <w:footerReference r:id="rId20" w:type="default"/>
          <w:pgSz w:w="11900" w:h="16820"/>
          <w:pgMar w:top="1429" w:right="1084" w:bottom="1997" w:left="1785" w:header="0" w:footer="1780" w:gutter="0"/>
          <w:cols w:space="720" w:num="1"/>
        </w:sectPr>
      </w:pPr>
    </w:p>
    <w:p>
      <w:pPr>
        <w:spacing w:line="305" w:lineRule="auto"/>
        <w:rPr>
          <w:rFonts w:ascii="Arial"/>
          <w:sz w:val="21"/>
        </w:rPr>
      </w:pPr>
    </w:p>
    <w:p>
      <w:pPr>
        <w:spacing w:line="305" w:lineRule="auto"/>
        <w:rPr>
          <w:rFonts w:ascii="Arial"/>
          <w:sz w:val="21"/>
        </w:rPr>
      </w:pPr>
    </w:p>
    <w:p>
      <w:pPr>
        <w:spacing w:line="306" w:lineRule="auto"/>
        <w:rPr>
          <w:rFonts w:ascii="Arial"/>
          <w:sz w:val="21"/>
        </w:rPr>
      </w:pPr>
    </w:p>
    <w:p>
      <w:pPr>
        <w:spacing w:before="101" w:line="360" w:lineRule="auto"/>
        <w:ind w:left="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 xml:space="preserve">报结果。省应急厅每日8时、18时报告洪涝灾害造成损失情况。 </w:t>
      </w:r>
      <w:r>
        <w:rPr>
          <w:rFonts w:ascii="仿宋" w:hAnsi="仿宋" w:eastAsia="仿宋" w:cs="仿宋"/>
          <w:spacing w:val="9"/>
          <w:sz w:val="31"/>
          <w:szCs w:val="31"/>
        </w:rPr>
        <w:t>省防指其他有关成员单位每日8时、18时向省防指报告工作动</w:t>
      </w:r>
      <w:r>
        <w:rPr>
          <w:rFonts w:ascii="仿宋" w:hAnsi="仿宋" w:eastAsia="仿宋" w:cs="仿宋"/>
          <w:spacing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态。洪涝灾害影响地区市级防指每日8时、18时向省防指报告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事件进展及工作动态，突发灾情、险情及时报告。</w:t>
      </w:r>
    </w:p>
    <w:p>
      <w:pPr>
        <w:spacing w:before="5" w:line="356" w:lineRule="auto"/>
        <w:ind w:left="64" w:right="114" w:firstLine="7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 xml:space="preserve">(10)强降雨区的党委、政府按照转移避险应急预案确定的 </w:t>
      </w:r>
      <w:r>
        <w:rPr>
          <w:rFonts w:ascii="仿宋" w:hAnsi="仿宋" w:eastAsia="仿宋" w:cs="仿宋"/>
          <w:spacing w:val="3"/>
          <w:sz w:val="31"/>
          <w:szCs w:val="31"/>
        </w:rPr>
        <w:t>转移区域、转移人员、转移路线,组织好相关人员的转移工作,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转移至安全地点。要落实转移安全责任制,做到应转尽转、不落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2"/>
          <w:sz w:val="31"/>
          <w:szCs w:val="31"/>
        </w:rPr>
        <w:t>一人。</w:t>
      </w:r>
    </w:p>
    <w:p>
      <w:pPr>
        <w:spacing w:before="3" w:line="362" w:lineRule="auto"/>
        <w:ind w:left="33" w:firstLine="7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(11)属地防指及时发布指令,做好防洪工程调度、防汛抢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险救灾等工作,必要时请求省防指和驻地解放军、武警部队支援。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包保重点工程和县(市、区)的市级领导上岗到位,靠前指挥。</w:t>
      </w:r>
    </w:p>
    <w:p>
      <w:pPr>
        <w:spacing w:before="45" w:line="341" w:lineRule="auto"/>
        <w:ind w:left="64" w:right="109" w:firstLine="59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7"/>
          <w:sz w:val="31"/>
          <w:szCs w:val="31"/>
        </w:rPr>
        <w:t>强降雨区党委、政府果断采取停工、停业、停课、停运等措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施,加强对地下商城、地下停车场、下沉式隧道、易涝点等部位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的管控,并封闭危险路段,实行交通管制。</w:t>
      </w:r>
    </w:p>
    <w:p>
      <w:pPr>
        <w:spacing w:before="4" w:line="339" w:lineRule="auto"/>
        <w:ind w:left="64" w:right="122" w:firstLine="59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水利部门及时调度水库,充分发挥水库拦洪削峰作用。铁路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部门及时采取降速措施,确保行车安全,工业企业及时调整生产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计划,适当降低库存、降低负荷。</w:t>
      </w:r>
    </w:p>
    <w:p>
      <w:pPr>
        <w:spacing w:before="3" w:line="341" w:lineRule="auto"/>
        <w:ind w:left="64" w:right="136" w:firstLine="59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强降雨区住建、城市管理和交通运输(轨道交通)等部门紧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盯隧道、涵洞、立交桥、下沉式建筑、轨道交通等易积水的低洼</w:t>
      </w:r>
      <w:r>
        <w:rPr>
          <w:rFonts w:ascii="仿宋" w:hAnsi="仿宋" w:eastAsia="仿宋" w:cs="仿宋"/>
          <w:spacing w:val="2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区域,实施关闭措施,严防雨水倒灌引发事故灾害。</w:t>
      </w:r>
    </w:p>
    <w:p>
      <w:pPr>
        <w:spacing w:before="1" w:line="221" w:lineRule="auto"/>
        <w:ind w:firstLine="6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文化旅游、体育等部门暂停或取消室外大型活动和群众集</w:t>
      </w:r>
    </w:p>
    <w:p>
      <w:pPr>
        <w:sectPr>
          <w:footerReference r:id="rId21" w:type="default"/>
          <w:pgSz w:w="12040" w:h="16920"/>
          <w:pgMar w:top="1438" w:right="1554" w:bottom="1771" w:left="1806" w:header="0" w:footer="1550" w:gutter="0"/>
          <w:cols w:space="720" w:num="1"/>
        </w:sectPr>
      </w:pPr>
    </w:p>
    <w:p>
      <w:pPr>
        <w:spacing w:line="333" w:lineRule="auto"/>
        <w:rPr>
          <w:rFonts w:ascii="Arial"/>
          <w:sz w:val="21"/>
        </w:rPr>
      </w:pPr>
    </w:p>
    <w:p>
      <w:pPr>
        <w:spacing w:line="334" w:lineRule="auto"/>
        <w:rPr>
          <w:rFonts w:ascii="Arial"/>
          <w:sz w:val="21"/>
        </w:rPr>
      </w:pPr>
    </w:p>
    <w:p>
      <w:pPr>
        <w:spacing w:before="98" w:line="363" w:lineRule="auto"/>
        <w:ind w:left="124" w:right="6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7"/>
          <w:sz w:val="30"/>
          <w:szCs w:val="30"/>
        </w:rPr>
        <w:t>会,撒离危险区域人员,关闭旅游景区,终止有组织的户外体育</w:t>
      </w:r>
      <w:r>
        <w:rPr>
          <w:rFonts w:ascii="仿宋" w:hAnsi="仿宋" w:eastAsia="仿宋" w:cs="仿宋"/>
          <w:spacing w:val="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</w:rPr>
        <w:t>类活动。属地政府迅速组织地质灾害威胁区域、洪水威胁区域群</w:t>
      </w:r>
      <w:r>
        <w:rPr>
          <w:rFonts w:ascii="仿宋" w:hAnsi="仿宋" w:eastAsia="仿宋" w:cs="仿宋"/>
          <w:sz w:val="30"/>
          <w:szCs w:val="30"/>
        </w:rPr>
        <w:t xml:space="preserve"> 众安全避险转移。住建、水利等部门迅速排查在建工程项目安全</w:t>
      </w:r>
      <w:r>
        <w:rPr>
          <w:rFonts w:ascii="仿宋" w:hAnsi="仿宋" w:eastAsia="仿宋" w:cs="仿宋"/>
          <w:spacing w:val="2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隐患,及时组织在河谷、低洼处办公、住宿的人员撤离。公安、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交通、商务等部门及时劝导疏散火车站、汽车站、机场、商场等</w:t>
      </w:r>
    </w:p>
    <w:p>
      <w:pPr>
        <w:spacing w:line="221" w:lineRule="auto"/>
        <w:ind w:firstLine="12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"/>
          <w:sz w:val="30"/>
          <w:szCs w:val="30"/>
        </w:rPr>
        <w:t>人员密集场所滞留人员。</w:t>
      </w:r>
    </w:p>
    <w:p>
      <w:pPr>
        <w:spacing w:before="104" w:line="375" w:lineRule="auto"/>
        <w:ind w:left="124" w:firstLine="64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住建、城市管理等部门对存在安全隐患的广告牌、围墙、围</w:t>
      </w:r>
      <w:r>
        <w:rPr>
          <w:rFonts w:ascii="仿宋" w:hAnsi="仿宋" w:eastAsia="仿宋" w:cs="仿宋"/>
          <w:spacing w:val="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挡、受损危房、危险建筑等要下决心拆除,防止坠落、坍塌伤人。</w:t>
      </w:r>
      <w:r>
        <w:rPr>
          <w:rFonts w:ascii="仿宋" w:hAnsi="仿宋" w:eastAsia="仿宋" w:cs="仿宋"/>
          <w:spacing w:val="1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</w:rPr>
        <w:t>水利部门及时清理河道淤积物。地方防指根据省防指授权及时拆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除严重影响行洪的非法建构筑物，保障行洪畅通。</w:t>
      </w:r>
    </w:p>
    <w:p>
      <w:pPr>
        <w:spacing w:line="599" w:lineRule="exact"/>
        <w:ind w:firstLine="77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6"/>
          <w:w w:val="102"/>
          <w:position w:val="22"/>
          <w:sz w:val="30"/>
          <w:szCs w:val="30"/>
        </w:rPr>
        <w:t>6.4I级应急响应</w:t>
      </w:r>
    </w:p>
    <w:p>
      <w:pPr>
        <w:spacing w:line="222" w:lineRule="auto"/>
        <w:ind w:firstLine="77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4"/>
          <w:sz w:val="30"/>
          <w:szCs w:val="30"/>
        </w:rPr>
        <w:t>6.4.1启动条件</w:t>
      </w:r>
    </w:p>
    <w:p>
      <w:pPr>
        <w:spacing w:before="219" w:line="222" w:lineRule="auto"/>
        <w:ind w:firstLine="77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1"/>
          <w:sz w:val="30"/>
          <w:szCs w:val="30"/>
        </w:rPr>
        <w:t>当出现以下情况之一的,经会商研判启动省级防汛I级应急</w:t>
      </w:r>
    </w:p>
    <w:p>
      <w:pPr>
        <w:spacing w:before="290" w:line="223" w:lineRule="auto"/>
        <w:ind w:firstLine="12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5"/>
          <w:sz w:val="30"/>
          <w:szCs w:val="30"/>
        </w:rPr>
        <w:t>响应:</w:t>
      </w:r>
    </w:p>
    <w:p>
      <w:pPr>
        <w:spacing w:before="177" w:line="366" w:lineRule="auto"/>
        <w:ind w:left="124" w:right="107" w:firstLine="78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6"/>
          <w:w w:val="102"/>
          <w:sz w:val="30"/>
          <w:szCs w:val="30"/>
        </w:rPr>
        <w:t>(1)预警。省气象局发布暴雨I级预警报告,预计未来24</w:t>
      </w:r>
      <w:r>
        <w:rPr>
          <w:rFonts w:ascii="仿宋" w:hAnsi="仿宋" w:eastAsia="仿宋" w:cs="仿宋"/>
          <w:spacing w:val="1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w w:val="106"/>
          <w:sz w:val="30"/>
          <w:szCs w:val="30"/>
        </w:rPr>
        <w:t>小时全省将有30个以上县(市、区)出现100毫米以上降雨,</w:t>
      </w:r>
      <w:r>
        <w:rPr>
          <w:rFonts w:ascii="仿宋" w:hAnsi="仿宋" w:eastAsia="仿宋" w:cs="仿宋"/>
          <w:spacing w:val="1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w w:val="105"/>
          <w:sz w:val="30"/>
          <w:szCs w:val="30"/>
        </w:rPr>
        <w:t>其中10个以上县(市、区)出现250毫米以上降雨;或者过去</w:t>
      </w:r>
      <w:r>
        <w:rPr>
          <w:rFonts w:ascii="仿宋" w:hAnsi="仿宋" w:eastAsia="仿宋" w:cs="仿宋"/>
          <w:spacing w:val="1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w w:val="102"/>
          <w:sz w:val="30"/>
          <w:szCs w:val="30"/>
        </w:rPr>
        <w:t>24小时全省已有30个以上县(市、区)出现100毫米以上降雨,</w:t>
      </w:r>
      <w:r>
        <w:rPr>
          <w:rFonts w:ascii="仿宋" w:hAnsi="仿宋" w:eastAsia="仿宋" w:cs="仿宋"/>
          <w:spacing w:val="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w w:val="108"/>
          <w:sz w:val="30"/>
          <w:szCs w:val="30"/>
        </w:rPr>
        <w:t>其中5个以上县(市、区)出现250毫米以上降雨,预计未来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w w:val="104"/>
          <w:sz w:val="30"/>
          <w:szCs w:val="30"/>
        </w:rPr>
        <w:t>24小时上述县(市、区)仍有10个以上将出现100毫米以上降</w:t>
      </w:r>
      <w:r>
        <w:rPr>
          <w:rFonts w:ascii="仿宋" w:hAnsi="仿宋" w:eastAsia="仿宋" w:cs="仿宋"/>
          <w:spacing w:val="2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雨。</w:t>
      </w:r>
    </w:p>
    <w:p>
      <w:pPr>
        <w:sectPr>
          <w:footerReference r:id="rId22" w:type="default"/>
          <w:pgSz w:w="11900" w:h="16820"/>
          <w:pgMar w:top="1429" w:right="1450" w:bottom="1983" w:left="1785" w:header="0" w:footer="1769" w:gutter="0"/>
          <w:cols w:space="720" w:num="1"/>
        </w:sectPr>
      </w:pPr>
    </w:p>
    <w:p>
      <w:pPr>
        <w:spacing w:line="328" w:lineRule="auto"/>
        <w:rPr>
          <w:rFonts w:ascii="Arial"/>
          <w:sz w:val="21"/>
        </w:rPr>
      </w:pPr>
    </w:p>
    <w:p>
      <w:pPr>
        <w:spacing w:line="329" w:lineRule="auto"/>
        <w:rPr>
          <w:rFonts w:ascii="Arial"/>
          <w:sz w:val="21"/>
        </w:rPr>
      </w:pPr>
    </w:p>
    <w:p>
      <w:pPr>
        <w:spacing w:before="97" w:line="372" w:lineRule="auto"/>
        <w:ind w:right="90" w:firstLine="73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7"/>
          <w:w w:val="102"/>
          <w:sz w:val="30"/>
          <w:szCs w:val="30"/>
        </w:rPr>
        <w:t>(2)灾害。2个以上省辖市因暴雨洪水发生特别重大洪涝</w:t>
      </w:r>
      <w:r>
        <w:rPr>
          <w:rFonts w:ascii="仿宋" w:hAnsi="仿宋" w:eastAsia="仿宋" w:cs="仿宋"/>
          <w:spacing w:val="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灾害。</w:t>
      </w:r>
    </w:p>
    <w:p>
      <w:pPr>
        <w:spacing w:before="2" w:line="371" w:lineRule="auto"/>
        <w:ind w:right="106" w:firstLine="73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4"/>
          <w:sz w:val="30"/>
          <w:szCs w:val="30"/>
        </w:rPr>
        <w:t>(3)河道。淮河干流、洪汝河、沙颖河、涡河、惠济河、</w:t>
      </w:r>
      <w:r>
        <w:rPr>
          <w:rFonts w:ascii="仿宋" w:hAnsi="仿宋" w:eastAsia="仿宋" w:cs="仿宋"/>
          <w:spacing w:val="1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"/>
          <w:sz w:val="30"/>
          <w:szCs w:val="30"/>
        </w:rPr>
        <w:t>贾鲁河、伊洛河、唐白河、卫河、共产主义渠等主要防洪河道发</w:t>
      </w:r>
      <w:r>
        <w:rPr>
          <w:rFonts w:ascii="仿宋" w:hAnsi="仿宋" w:eastAsia="仿宋" w:cs="仿宋"/>
          <w:spacing w:val="1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生超标准洪水;或主要防洪河道重要河段堤防发生决口。</w:t>
      </w:r>
    </w:p>
    <w:p>
      <w:pPr>
        <w:spacing w:line="631" w:lineRule="exact"/>
        <w:ind w:firstLine="73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6"/>
          <w:w w:val="102"/>
          <w:position w:val="24"/>
          <w:sz w:val="30"/>
          <w:szCs w:val="30"/>
        </w:rPr>
        <w:t>(4)水库。大型水库发生重大险情,或位置重要的中小型</w:t>
      </w:r>
    </w:p>
    <w:p>
      <w:pPr>
        <w:spacing w:line="222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水库发生垮坝。</w:t>
      </w:r>
    </w:p>
    <w:p>
      <w:pPr>
        <w:spacing w:before="209" w:line="222" w:lineRule="auto"/>
        <w:ind w:firstLine="73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7"/>
          <w:sz w:val="30"/>
          <w:szCs w:val="30"/>
        </w:rPr>
        <w:t>(5)需要启用蓄滞洪区。</w:t>
      </w:r>
    </w:p>
    <w:p>
      <w:pPr>
        <w:spacing w:before="269" w:line="222" w:lineRule="auto"/>
        <w:ind w:firstLine="73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4"/>
          <w:sz w:val="30"/>
          <w:szCs w:val="30"/>
        </w:rPr>
        <w:t>(6)发生其它需要启动应急响应的情况。</w:t>
      </w:r>
    </w:p>
    <w:p>
      <w:pPr>
        <w:spacing w:before="246" w:line="221" w:lineRule="auto"/>
        <w:ind w:firstLine="61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6"/>
          <w:sz w:val="30"/>
          <w:szCs w:val="30"/>
        </w:rPr>
        <w:t>6.4.2响应行动</w:t>
      </w:r>
    </w:p>
    <w:p>
      <w:pPr>
        <w:spacing w:before="211" w:line="382" w:lineRule="auto"/>
        <w:ind w:firstLine="73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8"/>
          <w:sz w:val="30"/>
          <w:szCs w:val="30"/>
        </w:rPr>
        <w:t>(1)省防指指挥长和副指挥长向省防汛抗旱指挥中心集结。</w:t>
      </w:r>
      <w:r>
        <w:rPr>
          <w:rFonts w:ascii="仿宋" w:hAnsi="仿宋" w:eastAsia="仿宋" w:cs="仿宋"/>
          <w:spacing w:val="1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省防指指挥长组织省防指全体成员和专家会商,滚动研判防汛形</w:t>
      </w:r>
      <w:r>
        <w:rPr>
          <w:rFonts w:ascii="仿宋" w:hAnsi="仿宋" w:eastAsia="仿宋" w:cs="仿宋"/>
          <w:spacing w:val="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w w:val="107"/>
          <w:sz w:val="30"/>
          <w:szCs w:val="30"/>
        </w:rPr>
        <w:t>势,视频连线有关省辖市(济源示范区)或县(市、区)防指,</w:t>
      </w:r>
    </w:p>
    <w:p>
      <w:pPr>
        <w:spacing w:before="1" w:line="222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4"/>
          <w:sz w:val="30"/>
          <w:szCs w:val="30"/>
        </w:rPr>
        <w:t>组织动员部署,及时调度指挥。</w:t>
      </w:r>
    </w:p>
    <w:p>
      <w:pPr>
        <w:spacing w:before="195" w:line="635" w:lineRule="exact"/>
        <w:ind w:firstLine="73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6"/>
          <w:w w:val="102"/>
          <w:position w:val="25"/>
          <w:sz w:val="30"/>
          <w:szCs w:val="30"/>
        </w:rPr>
        <w:t>(2)根据需要并报经省委、省政府主要领导同意,宣布进</w:t>
      </w:r>
    </w:p>
    <w:p>
      <w:pPr>
        <w:spacing w:line="223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"/>
          <w:sz w:val="30"/>
          <w:szCs w:val="30"/>
        </w:rPr>
        <w:t>入紧急防汛期。</w:t>
      </w:r>
    </w:p>
    <w:p>
      <w:pPr>
        <w:spacing w:before="192" w:line="365" w:lineRule="auto"/>
        <w:ind w:right="102" w:firstLine="73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6"/>
          <w:sz w:val="30"/>
          <w:szCs w:val="30"/>
        </w:rPr>
        <w:t>(3)省防指发布全力做好防汛抢险救灾工作的紧急通知或</w:t>
      </w:r>
      <w:r>
        <w:rPr>
          <w:rFonts w:ascii="仿宋" w:hAnsi="仿宋" w:eastAsia="仿宋" w:cs="仿宋"/>
          <w:spacing w:val="1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w w:val="101"/>
          <w:sz w:val="30"/>
          <w:szCs w:val="30"/>
        </w:rPr>
        <w:t>指挥长令,督促地方党委政府和防指按照通知要求抓好贯彻落</w:t>
      </w:r>
      <w:r>
        <w:rPr>
          <w:rFonts w:ascii="仿宋" w:hAnsi="仿宋" w:eastAsia="仿宋" w:cs="仿宋"/>
          <w:spacing w:val="1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实,并将落实情况报省防指。</w:t>
      </w:r>
    </w:p>
    <w:p>
      <w:pPr>
        <w:spacing w:before="3" w:line="392" w:lineRule="auto"/>
        <w:ind w:right="111" w:firstLine="73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6"/>
          <w:sz w:val="30"/>
          <w:szCs w:val="30"/>
        </w:rPr>
        <w:t>(4)省防指指挥长或其指定的副指挥长在省防汛抗旱指挥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w w:val="101"/>
          <w:sz w:val="30"/>
          <w:szCs w:val="30"/>
        </w:rPr>
        <w:t>中心值班,省防办工作专班在省防汛抗旱指挥中心24小时集中</w:t>
      </w:r>
    </w:p>
    <w:p>
      <w:pPr>
        <w:sectPr>
          <w:footerReference r:id="rId23" w:type="default"/>
          <w:pgSz w:w="11900" w:h="16820"/>
          <w:pgMar w:top="1429" w:right="1769" w:bottom="1863" w:left="1519" w:header="0" w:footer="1650" w:gutter="0"/>
          <w:cols w:space="720" w:num="1"/>
        </w:sectPr>
      </w:pPr>
    </w:p>
    <w:p>
      <w:pPr>
        <w:spacing w:line="324" w:lineRule="auto"/>
        <w:rPr>
          <w:rFonts w:ascii="Arial"/>
          <w:sz w:val="21"/>
        </w:rPr>
      </w:pPr>
    </w:p>
    <w:p>
      <w:pPr>
        <w:spacing w:line="324" w:lineRule="auto"/>
        <w:rPr>
          <w:rFonts w:ascii="Arial"/>
          <w:sz w:val="21"/>
        </w:rPr>
      </w:pPr>
    </w:p>
    <w:p>
      <w:pPr>
        <w:spacing w:before="101" w:line="338" w:lineRule="auto"/>
        <w:ind w:left="914" w:hanging="7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5"/>
          <w:sz w:val="31"/>
          <w:szCs w:val="31"/>
        </w:rPr>
        <w:t>办公。</w:t>
      </w:r>
      <w:r>
        <w:rPr>
          <w:rFonts w:ascii="仿宋" w:hAnsi="仿宋" w:eastAsia="仿宋" w:cs="仿宋"/>
          <w:sz w:val="31"/>
          <w:szCs w:val="31"/>
        </w:rPr>
        <w:t xml:space="preserve">                                                  </w:t>
      </w:r>
      <w:r>
        <w:rPr>
          <w:rFonts w:ascii="仿宋" w:hAnsi="仿宋" w:eastAsia="仿宋" w:cs="仿宋"/>
          <w:spacing w:val="10"/>
          <w:sz w:val="31"/>
          <w:szCs w:val="31"/>
        </w:rPr>
        <w:t>(5)根据灾害发生情况,派出由相关省领导带领的省防指</w:t>
      </w:r>
    </w:p>
    <w:p>
      <w:pPr>
        <w:spacing w:before="39" w:line="222" w:lineRule="auto"/>
        <w:ind w:firstLine="1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前方指导组,赶赴抢险救援现场,指导督促地方做好防汛抢险救</w:t>
      </w:r>
    </w:p>
    <w:p>
      <w:pPr>
        <w:spacing w:before="245" w:line="220" w:lineRule="auto"/>
        <w:ind w:firstLine="1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3"/>
          <w:sz w:val="31"/>
          <w:szCs w:val="31"/>
        </w:rPr>
        <w:t>灾工作。</w:t>
      </w:r>
    </w:p>
    <w:p>
      <w:pPr>
        <w:spacing w:before="183" w:line="363" w:lineRule="auto"/>
        <w:ind w:left="134" w:right="13" w:firstLine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当发生河道、水库重大险情和严重山洪灾害时,由分管水利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的副省长带领省防指前方指导组赶赴现场,省水利厅做好专家技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术支撑工作,省防办协调做好抢险队伍和物资保障。省通信管理</w:t>
      </w:r>
    </w:p>
    <w:p>
      <w:pPr>
        <w:spacing w:before="1" w:line="220" w:lineRule="auto"/>
        <w:ind w:firstLine="1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局协调做好通信保障。</w:t>
      </w:r>
    </w:p>
    <w:p>
      <w:pPr>
        <w:spacing w:before="206" w:line="364" w:lineRule="auto"/>
        <w:ind w:left="134" w:right="2" w:firstLine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当发生重大地质灾害时,由分管自然资源的副省长带领省防</w:t>
      </w:r>
      <w:r>
        <w:rPr>
          <w:rFonts w:ascii="仿宋" w:hAnsi="仿宋" w:eastAsia="仿宋" w:cs="仿宋"/>
          <w:spacing w:val="2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指前方指导组赶赴现场,省自然资源厅做好专家技术支撑工作,</w:t>
      </w:r>
      <w:r>
        <w:rPr>
          <w:rFonts w:ascii="仿宋" w:hAnsi="仿宋" w:eastAsia="仿宋" w:cs="仿宋"/>
          <w:spacing w:val="2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省防办协调做好抢险队伍和物资保障。省通信管理局协调做好通</w:t>
      </w:r>
    </w:p>
    <w:p>
      <w:pPr>
        <w:spacing w:before="1" w:line="220" w:lineRule="auto"/>
        <w:ind w:firstLine="1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2"/>
          <w:sz w:val="31"/>
          <w:szCs w:val="31"/>
        </w:rPr>
        <w:t>信保障。</w:t>
      </w:r>
    </w:p>
    <w:p>
      <w:pPr>
        <w:spacing w:before="196" w:line="364" w:lineRule="auto"/>
        <w:ind w:left="134" w:right="2" w:firstLine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当发生严重城市内涝时,由分管住建的副省长带领省防指前</w:t>
      </w:r>
      <w:r>
        <w:rPr>
          <w:rFonts w:ascii="仿宋" w:hAnsi="仿宋" w:eastAsia="仿宋" w:cs="仿宋"/>
          <w:spacing w:val="2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方指导组赶赴现场,省住房城乡建设厅做好专家技术支撑工作,</w:t>
      </w:r>
      <w:r>
        <w:rPr>
          <w:rFonts w:ascii="仿宋" w:hAnsi="仿宋" w:eastAsia="仿宋" w:cs="仿宋"/>
          <w:spacing w:val="2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省防办协调做好抢险队伍和物资保障。省通信管理局协调做好通</w:t>
      </w:r>
    </w:p>
    <w:p>
      <w:pPr>
        <w:spacing w:before="1" w:line="220" w:lineRule="auto"/>
        <w:ind w:firstLine="1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2"/>
          <w:sz w:val="31"/>
          <w:szCs w:val="31"/>
        </w:rPr>
        <w:t>信保障。</w:t>
      </w:r>
    </w:p>
    <w:p>
      <w:pPr>
        <w:spacing w:before="205" w:line="364" w:lineRule="auto"/>
        <w:ind w:left="134" w:right="8" w:firstLine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当发生工矿、企业重大险情时,由分管工信的副省长带领省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防指前方指导组赶赴现场,省工业和信息化厅做好专家技术支撑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工作,省防办协调做好抢险队伍和物资保障。省通信管理局协调</w:t>
      </w:r>
    </w:p>
    <w:p>
      <w:pPr>
        <w:spacing w:before="2" w:line="220" w:lineRule="auto"/>
        <w:ind w:firstLine="1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8"/>
          <w:sz w:val="31"/>
          <w:szCs w:val="31"/>
        </w:rPr>
        <w:t>做好通信保障。</w:t>
      </w:r>
    </w:p>
    <w:p>
      <w:pPr>
        <w:spacing w:before="198" w:line="220" w:lineRule="auto"/>
        <w:ind w:firstLine="81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当发生非煤矿山、危化企业重大险情时，由分管应急的副省</w:t>
      </w:r>
    </w:p>
    <w:p>
      <w:pPr>
        <w:sectPr>
          <w:footerReference r:id="rId24" w:type="default"/>
          <w:pgSz w:w="11900" w:h="16820"/>
          <w:pgMar w:top="1429" w:right="1474" w:bottom="1987" w:left="1785" w:header="0" w:footer="1769" w:gutter="0"/>
          <w:cols w:space="720" w:num="1"/>
        </w:sectPr>
      </w:pPr>
    </w:p>
    <w:p>
      <w:pPr>
        <w:spacing w:line="320" w:lineRule="auto"/>
        <w:rPr>
          <w:rFonts w:ascii="Arial"/>
          <w:sz w:val="21"/>
        </w:rPr>
      </w:pPr>
    </w:p>
    <w:p>
      <w:pPr>
        <w:spacing w:line="320" w:lineRule="auto"/>
        <w:rPr>
          <w:rFonts w:ascii="Arial"/>
          <w:sz w:val="21"/>
        </w:rPr>
      </w:pPr>
    </w:p>
    <w:p>
      <w:pPr>
        <w:spacing w:before="101" w:line="363" w:lineRule="auto"/>
        <w:ind w:right="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长带领省防指前方指导组赶赴现场,省应急厅做好专家技术支撑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工作,省防办协调做好抢险队伍和物资保障。省通信管理局协调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做好通信保障。</w:t>
      </w:r>
    </w:p>
    <w:p>
      <w:pPr>
        <w:spacing w:before="4" w:line="357" w:lineRule="auto"/>
        <w:ind w:right="52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当发生南水北调重大险情时,由分管南水北调的副省长带领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省防指前方指导组赶赴现场,南水北调中线建管局河南分局、省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水利厅做好专家技术支撑工作,省防办协调做好抢险队伍和物资</w:t>
      </w:r>
      <w:r>
        <w:rPr>
          <w:rFonts w:ascii="仿宋" w:hAnsi="仿宋" w:eastAsia="仿宋" w:cs="仿宋"/>
          <w:spacing w:val="2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保障。省通信管理局协调做好通信保障。</w:t>
      </w:r>
    </w:p>
    <w:p>
      <w:pPr>
        <w:spacing w:before="2" w:line="363" w:lineRule="auto"/>
        <w:ind w:right="64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当其他重要基础设施发生重大险情时,由分管副省长带领省</w:t>
      </w:r>
      <w:r>
        <w:rPr>
          <w:rFonts w:ascii="仿宋" w:hAnsi="仿宋" w:eastAsia="仿宋" w:cs="仿宋"/>
          <w:spacing w:val="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防指前方指导组赶赴现场,行业主管部门做好专家技术支撑工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作,省防办协调做好抢险队伍和物资保障。省通信管理局协调做</w:t>
      </w:r>
    </w:p>
    <w:p>
      <w:pPr>
        <w:spacing w:before="1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好通信保障。</w:t>
      </w:r>
    </w:p>
    <w:p>
      <w:pPr>
        <w:spacing w:before="207" w:line="362" w:lineRule="auto"/>
        <w:ind w:right="40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当发生多灾种重大灾害时,由指定副省长带领省防指前方指</w:t>
      </w:r>
      <w:r>
        <w:rPr>
          <w:rFonts w:ascii="仿宋" w:hAnsi="仿宋" w:eastAsia="仿宋" w:cs="仿宋"/>
          <w:spacing w:val="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导组赶赴现场,行业主管部门做好专家技术支撑工作,省防办协</w:t>
      </w:r>
      <w:r>
        <w:rPr>
          <w:rFonts w:ascii="仿宋" w:hAnsi="仿宋" w:eastAsia="仿宋" w:cs="仿宋"/>
          <w:spacing w:val="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调做好抢险队伍和物资保障。省通信管理局协调做好通信保障。</w:t>
      </w:r>
    </w:p>
    <w:p>
      <w:pPr>
        <w:spacing w:before="2" w:line="357" w:lineRule="auto"/>
        <w:ind w:right="58" w:firstLine="7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(6)设立前方指挥部,组织、指挥、协调、实施洪涝灾害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应急处置工作,省防指前方指导组带队的副省长任指挥长,地方</w:t>
      </w:r>
    </w:p>
    <w:p>
      <w:pPr>
        <w:spacing w:before="1"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党委、政府主要负责同志任常务副指挥长。</w:t>
      </w:r>
    </w:p>
    <w:p>
      <w:pPr>
        <w:spacing w:before="197" w:line="359" w:lineRule="auto"/>
        <w:ind w:right="54" w:firstLine="7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(7)财政部门紧急拨付救灾资金,应急、消防等部门调动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一切力量全面支援灾害发生地政府开展抢险突击、群众疏散转移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6"/>
          <w:sz w:val="31"/>
          <w:szCs w:val="31"/>
        </w:rPr>
        <w:t>工作。</w:t>
      </w:r>
    </w:p>
    <w:p>
      <w:pPr>
        <w:spacing w:before="1" w:line="221" w:lineRule="auto"/>
        <w:ind w:firstLine="7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w w:val="101"/>
          <w:sz w:val="31"/>
          <w:szCs w:val="31"/>
        </w:rPr>
        <w:t>(8)各主管部门按照职责分工,广泛调动资源,协调各方</w:t>
      </w:r>
    </w:p>
    <w:p>
      <w:pPr>
        <w:spacing w:line="252" w:lineRule="auto"/>
        <w:rPr>
          <w:rFonts w:ascii="Arial"/>
          <w:sz w:val="21"/>
        </w:rPr>
      </w:pPr>
    </w:p>
    <w:p>
      <w:pPr>
        <w:spacing w:before="100" w:line="18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7"/>
          <w:sz w:val="31"/>
          <w:szCs w:val="31"/>
        </w:rPr>
        <w:t>-</w:t>
      </w:r>
      <w:r>
        <w:rPr>
          <w:rFonts w:ascii="仿宋" w:hAnsi="仿宋" w:eastAsia="仿宋" w:cs="仿宋"/>
          <w:spacing w:val="11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30</w:t>
      </w:r>
      <w:r>
        <w:rPr>
          <w:rFonts w:ascii="仿宋" w:hAnsi="仿宋" w:eastAsia="仿宋" w:cs="仿宋"/>
          <w:spacing w:val="10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-</w:t>
      </w:r>
    </w:p>
    <w:p>
      <w:pPr>
        <w:sectPr>
          <w:footerReference r:id="rId25" w:type="default"/>
          <w:pgSz w:w="11900" w:h="16820"/>
          <w:pgMar w:top="1429" w:right="1785" w:bottom="400" w:left="1509" w:header="0" w:footer="0" w:gutter="0"/>
          <w:cols w:space="720" w:num="1"/>
        </w:sectPr>
      </w:pPr>
    </w:p>
    <w:p>
      <w:pPr>
        <w:spacing w:line="336" w:lineRule="auto"/>
        <w:rPr>
          <w:rFonts w:ascii="Arial"/>
          <w:sz w:val="21"/>
        </w:rPr>
      </w:pPr>
    </w:p>
    <w:p>
      <w:pPr>
        <w:spacing w:line="337" w:lineRule="auto"/>
        <w:rPr>
          <w:rFonts w:ascii="Arial"/>
          <w:sz w:val="21"/>
        </w:rPr>
      </w:pPr>
    </w:p>
    <w:p>
      <w:pPr>
        <w:spacing w:before="97" w:line="220" w:lineRule="auto"/>
        <w:ind w:firstLine="17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0"/>
          <w:sz w:val="30"/>
          <w:szCs w:val="30"/>
        </w:rPr>
        <w:t>力量,全力做好抢险救灾和应急保障工作。</w:t>
      </w:r>
    </w:p>
    <w:p>
      <w:pPr>
        <w:spacing w:before="240" w:line="371" w:lineRule="auto"/>
        <w:ind w:left="174" w:firstLine="69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7"/>
          <w:sz w:val="30"/>
          <w:szCs w:val="30"/>
        </w:rPr>
        <w:t>电力部门统筹调集抢险队伍、应急发电装备,为防汛重点区</w:t>
      </w:r>
      <w:r>
        <w:rPr>
          <w:rFonts w:ascii="仿宋" w:hAnsi="仿宋" w:eastAsia="仿宋" w:cs="仿宋"/>
          <w:spacing w:val="1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"/>
          <w:sz w:val="30"/>
          <w:szCs w:val="30"/>
        </w:rPr>
        <w:t>域、重点部位和抢险现场提供电力保障。指导防汛重要用户、地</w:t>
      </w:r>
      <w:r>
        <w:rPr>
          <w:rFonts w:ascii="仿宋" w:hAnsi="仿宋" w:eastAsia="仿宋" w:cs="仿宋"/>
          <w:spacing w:val="1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下配电设施管理单位落实防汛电力保障措施,督导电力防汛抢险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救灾工作,及时更新发布受灾情况、救援力量、复电进度等信息。 </w:t>
      </w:r>
      <w:r>
        <w:rPr>
          <w:rFonts w:ascii="仿宋" w:hAnsi="仿宋" w:eastAsia="仿宋" w:cs="仿宋"/>
          <w:spacing w:val="3"/>
          <w:sz w:val="30"/>
          <w:szCs w:val="30"/>
        </w:rPr>
        <w:t>供电单位对启用蓄滞洪区、人员撤离区域、受灾影响安全运行的</w:t>
      </w:r>
      <w:r>
        <w:rPr>
          <w:rFonts w:ascii="仿宋" w:hAnsi="仿宋" w:eastAsia="仿宋" w:cs="仿宋"/>
          <w:spacing w:val="2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</w:rPr>
        <w:t>电力设施采取停电避险措施。省电力公司做好电网安全运行、受</w:t>
      </w:r>
      <w:r>
        <w:rPr>
          <w:rFonts w:ascii="仿宋" w:hAnsi="仿宋" w:eastAsia="仿宋" w:cs="仿宋"/>
          <w:spacing w:val="3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7"/>
          <w:sz w:val="30"/>
          <w:szCs w:val="30"/>
        </w:rPr>
        <w:t>灾复电工作,保障城市生命线及防汛重要用户的电力供应。指导</w:t>
      </w:r>
      <w:r>
        <w:rPr>
          <w:rFonts w:ascii="仿宋" w:hAnsi="仿宋" w:eastAsia="仿宋" w:cs="仿宋"/>
          <w:spacing w:val="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基层做好配电站房防淹工作。</w:t>
      </w:r>
    </w:p>
    <w:p>
      <w:pPr>
        <w:spacing w:before="10" w:line="367" w:lineRule="auto"/>
        <w:ind w:left="174" w:right="40" w:firstLine="65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7"/>
          <w:sz w:val="30"/>
          <w:szCs w:val="30"/>
        </w:rPr>
        <w:t>通信管理部门组织各基础电信运营公司、省铁塔公司,为防</w:t>
      </w:r>
      <w:r>
        <w:rPr>
          <w:rFonts w:ascii="仿宋" w:hAnsi="仿宋" w:eastAsia="仿宋" w:cs="仿宋"/>
          <w:spacing w:val="2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</w:rPr>
        <w:t>汛重点区域、重点部位和抢险现场提供通信保障。全力开展通信</w:t>
      </w:r>
      <w:r>
        <w:rPr>
          <w:rFonts w:ascii="仿宋" w:hAnsi="仿宋" w:eastAsia="仿宋" w:cs="仿宋"/>
          <w:spacing w:val="2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保障、网络抢修和网络恢复工作，重点保障党委、政府、军区、</w:t>
      </w:r>
      <w:r>
        <w:rPr>
          <w:rFonts w:ascii="仿宋" w:hAnsi="仿宋" w:eastAsia="仿宋" w:cs="仿宋"/>
          <w:spacing w:val="2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防汛指挥部和要害部门通信畅通。</w:t>
      </w:r>
    </w:p>
    <w:p>
      <w:pPr>
        <w:spacing w:before="10" w:line="367" w:lineRule="auto"/>
        <w:ind w:left="174" w:right="78" w:firstLine="66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7"/>
          <w:sz w:val="30"/>
          <w:szCs w:val="30"/>
        </w:rPr>
        <w:t>交通运输部门组织应急运输车辆,做好防汛物资运输、抢险</w:t>
      </w:r>
      <w:r>
        <w:rPr>
          <w:rFonts w:ascii="仿宋" w:hAnsi="仿宋" w:eastAsia="仿宋" w:cs="仿宋"/>
          <w:spacing w:val="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救援力量投送、大规模人员转移避险、大规模滞留人员疏散;组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织做好受损公路、铁路、桥梁抢修,配合公安部门实施交通管制;</w:t>
      </w:r>
      <w:r>
        <w:rPr>
          <w:rFonts w:ascii="仿宋" w:hAnsi="仿宋" w:eastAsia="仿宋" w:cs="仿宋"/>
          <w:spacing w:val="2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做好轨道交通、公交站、客运站防涝排水和公交车、出租车紧急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7"/>
          <w:sz w:val="30"/>
          <w:szCs w:val="30"/>
        </w:rPr>
        <w:t>避险。</w:t>
      </w:r>
    </w:p>
    <w:p>
      <w:pPr>
        <w:spacing w:before="1" w:line="367" w:lineRule="auto"/>
        <w:ind w:left="174" w:right="120" w:firstLine="6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"/>
          <w:sz w:val="30"/>
          <w:szCs w:val="30"/>
        </w:rPr>
        <w:t>公安部门组织做好灾区治安管理工作和防汛抢险、分洪爆破</w:t>
      </w:r>
      <w:r>
        <w:rPr>
          <w:rFonts w:ascii="仿宋" w:hAnsi="仿宋" w:eastAsia="仿宋" w:cs="仿宋"/>
          <w:spacing w:val="2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的戒严、警卫工作,实施必要的交通管控,及时疏导车辆、行人, </w:t>
      </w:r>
      <w:r>
        <w:rPr>
          <w:rFonts w:ascii="仿宋" w:hAnsi="仿宋" w:eastAsia="仿宋" w:cs="仿宋"/>
          <w:spacing w:val="2"/>
          <w:sz w:val="30"/>
          <w:szCs w:val="30"/>
        </w:rPr>
        <w:t>引导抢险救援车辆有序快速通行。</w:t>
      </w:r>
    </w:p>
    <w:p>
      <w:pPr>
        <w:sectPr>
          <w:footerReference r:id="rId26" w:type="default"/>
          <w:pgSz w:w="12100" w:h="16960"/>
          <w:pgMar w:top="1441" w:right="1529" w:bottom="2067" w:left="1815" w:header="0" w:footer="1799" w:gutter="0"/>
          <w:cols w:space="720" w:num="1"/>
        </w:sectPr>
      </w:pPr>
    </w:p>
    <w:p>
      <w:pPr>
        <w:spacing w:line="311" w:lineRule="auto"/>
        <w:rPr>
          <w:rFonts w:ascii="Arial"/>
          <w:sz w:val="21"/>
        </w:rPr>
      </w:pPr>
    </w:p>
    <w:p>
      <w:pPr>
        <w:spacing w:line="312" w:lineRule="auto"/>
        <w:rPr>
          <w:rFonts w:ascii="Arial"/>
          <w:sz w:val="21"/>
        </w:rPr>
      </w:pPr>
    </w:p>
    <w:p>
      <w:pPr>
        <w:spacing w:before="101" w:line="350" w:lineRule="auto"/>
        <w:ind w:right="76" w:firstLine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城市管理部门组织做好城市涝水抽排、路面清障和供水、供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气保障,维持城市正常运转。</w:t>
      </w:r>
    </w:p>
    <w:p>
      <w:pPr>
        <w:spacing w:before="37" w:line="354" w:lineRule="auto"/>
        <w:ind w:right="71" w:firstLine="7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(9)宣传部门组织新闻媒体等单位及时更新、不间断播报</w:t>
      </w:r>
      <w:r>
        <w:rPr>
          <w:rFonts w:ascii="仿宋" w:hAnsi="仿宋" w:eastAsia="仿宋" w:cs="仿宋"/>
          <w:spacing w:val="2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暴雨、洪水的有关信息,根据省防指指令滚动发布指挥部公告,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召开新闻发布会,及时收集舆情信息,加强正面宣传报道和舆论</w:t>
      </w:r>
      <w:r>
        <w:rPr>
          <w:rFonts w:ascii="仿宋" w:hAnsi="仿宋" w:eastAsia="仿宋" w:cs="仿宋"/>
          <w:spacing w:val="2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引导,保持社会民心稳定。</w:t>
      </w:r>
    </w:p>
    <w:p>
      <w:pPr>
        <w:spacing w:before="17" w:line="360" w:lineRule="auto"/>
        <w:ind w:right="74" w:firstLine="7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(10)省直机关事务管理局做好省防汛抗旱指挥中心集中办</w:t>
      </w:r>
      <w:r>
        <w:rPr>
          <w:rFonts w:ascii="仿宋" w:hAnsi="仿宋" w:eastAsia="仿宋" w:cs="仿宋"/>
          <w:spacing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公人员办公和生活保障工作;通信、电力、公安、卫生等部门做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好省防汛抗旱指挥中心应急通信、应急供电、交通疏导和应急救</w:t>
      </w:r>
      <w:r>
        <w:rPr>
          <w:rFonts w:ascii="仿宋" w:hAnsi="仿宋" w:eastAsia="仿宋" w:cs="仿宋"/>
          <w:spacing w:val="2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护等工作,保障指挥中心正常运转。</w:t>
      </w:r>
    </w:p>
    <w:p>
      <w:pPr>
        <w:spacing w:before="9" w:line="353" w:lineRule="auto"/>
        <w:ind w:firstLine="7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(11)加强信息调度分析,持续做好会商研判。省气象局每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2小时报告雨情监测及天气预报,其间根据监测情况实时更新预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报,遇突发情况随时报告。省水利厅随时报告洪水预报结果。省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自然资源厅每日8时、14时、18时报告地质灾害监测预警预报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0"/>
          <w:sz w:val="31"/>
          <w:szCs w:val="31"/>
        </w:rPr>
        <w:t>结果。省应急厅每日8时、14时、18时报告洪涝灾害造成损失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情况。省防指其他有关成员单位每日8时、14时、18时向省防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指报告工作动态。洪涝灾害影响地区市级防指每日8时、14时、</w:t>
      </w:r>
      <w:r>
        <w:rPr>
          <w:rFonts w:ascii="仿宋" w:hAnsi="仿宋" w:eastAsia="仿宋" w:cs="仿宋"/>
          <w:spacing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18时向省防指报告事件进展及工作动态,突发灾情、险情随时</w:t>
      </w:r>
      <w:r>
        <w:rPr>
          <w:rFonts w:ascii="仿宋" w:hAnsi="仿宋" w:eastAsia="仿宋" w:cs="仿宋"/>
          <w:spacing w:val="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报告。</w:t>
      </w:r>
    </w:p>
    <w:p>
      <w:pPr>
        <w:spacing w:before="35" w:line="364" w:lineRule="auto"/>
        <w:ind w:right="124" w:firstLine="7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(12)强降雨区的党委、政府按照转移避险应急预案确定的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转移区域、转移人员、转移路线,组织好相关人员的转移工作,</w:t>
      </w:r>
    </w:p>
    <w:p>
      <w:pPr>
        <w:sectPr>
          <w:footerReference r:id="rId27" w:type="default"/>
          <w:pgSz w:w="11900" w:h="16820"/>
          <w:pgMar w:top="1429" w:right="1744" w:bottom="1937" w:left="1519" w:header="0" w:footer="1720" w:gutter="0"/>
          <w:cols w:space="720" w:num="1"/>
        </w:sect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before="101" w:line="219" w:lineRule="auto"/>
        <w:ind w:firstLine="11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转移至安全地点。要落实转移安全责任制,做到应转尽转、不落</w:t>
      </w:r>
    </w:p>
    <w:p>
      <w:pPr>
        <w:spacing w:before="295" w:line="227" w:lineRule="auto"/>
        <w:ind w:firstLine="11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5"/>
          <w:sz w:val="31"/>
          <w:szCs w:val="31"/>
        </w:rPr>
        <w:t>一人。</w:t>
      </w:r>
    </w:p>
    <w:p>
      <w:pPr>
        <w:spacing w:before="179" w:line="362" w:lineRule="auto"/>
        <w:ind w:left="114" w:firstLine="7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(13)属地防指及时发布指令,做好防洪工程调度、防汛抢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险救灾、人员避险转移安置等工作。包保重点工程和县(市、区)</w:t>
      </w:r>
      <w:r>
        <w:rPr>
          <w:rFonts w:ascii="仿宋" w:hAnsi="仿宋" w:eastAsia="仿宋" w:cs="仿宋"/>
          <w:spacing w:val="2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的市级领导靠前指挥、驻守一线,抓好防汛救灾各项工作落实。</w:t>
      </w:r>
    </w:p>
    <w:p>
      <w:pPr>
        <w:spacing w:before="37" w:line="347" w:lineRule="auto"/>
        <w:ind w:left="114" w:right="69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强降雨区党委、政府果断采取停工、停业、停课、停运等措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施,加强对地下商城、地下停车场、下沉式隧道、易涝点等部位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的管控,并封闭危险路段,实行交通管制。</w:t>
      </w:r>
    </w:p>
    <w:p>
      <w:pPr>
        <w:spacing w:before="4" w:line="341" w:lineRule="auto"/>
        <w:ind w:left="114" w:right="46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水利部门及时调度水库,充分发挥水库拦洪削峰作用。铁路</w:t>
      </w:r>
      <w:r>
        <w:rPr>
          <w:rFonts w:ascii="仿宋" w:hAnsi="仿宋" w:eastAsia="仿宋" w:cs="仿宋"/>
          <w:spacing w:val="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部门及时采取降速措施,确保行车安全,工业企业及时调整生产</w:t>
      </w:r>
      <w:r>
        <w:rPr>
          <w:rFonts w:ascii="仿宋" w:hAnsi="仿宋" w:eastAsia="仿宋" w:cs="仿宋"/>
          <w:spacing w:val="2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计划,适当降低库存、降低负荷。</w:t>
      </w:r>
    </w:p>
    <w:p>
      <w:pPr>
        <w:spacing w:before="2" w:line="343" w:lineRule="auto"/>
        <w:ind w:left="114" w:right="23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8"/>
          <w:sz w:val="31"/>
          <w:szCs w:val="31"/>
        </w:rPr>
        <w:t>强降雨区住建、城市管理等部门紧盯隧道、涵洞、立交桥、</w:t>
      </w:r>
      <w:r>
        <w:rPr>
          <w:rFonts w:ascii="仿宋" w:hAnsi="仿宋" w:eastAsia="仿宋" w:cs="仿宋"/>
          <w:spacing w:val="2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下沉式建筑、轨道交通等易积水的低洼区域,实施关闭措施,严</w:t>
      </w:r>
      <w:r>
        <w:rPr>
          <w:rFonts w:ascii="仿宋" w:hAnsi="仿宋" w:eastAsia="仿宋" w:cs="仿宋"/>
          <w:spacing w:val="2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防雨水倒灌引发事故。</w:t>
      </w:r>
    </w:p>
    <w:p>
      <w:pPr>
        <w:spacing w:before="12" w:line="341" w:lineRule="auto"/>
        <w:ind w:left="114" w:right="23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文化旅游、体育等部门暂停或取消室外大型活动和群众集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会,撤离危险区域人员,关闭旅游景区,终止有组织的户外体育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类活动。属地政府迅速组织地质灾害威胁区域、洪水威胁区域群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众安全避险转移。住建、水利等部门迅速排查在建工程项目安全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隐患,及时组织在河谷、低洼处办公、住宿的人员撤离。公安、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交通、商务等部门及时劝导疏散火车站、汽车站、机场、商场等</w:t>
      </w:r>
      <w:r>
        <w:rPr>
          <w:rFonts w:ascii="仿宋" w:hAnsi="仿宋" w:eastAsia="仿宋" w:cs="仿宋"/>
          <w:spacing w:val="2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人员密集场所滞留人员。</w:t>
      </w:r>
    </w:p>
    <w:p>
      <w:pPr>
        <w:sectPr>
          <w:footerReference r:id="rId28" w:type="default"/>
          <w:pgSz w:w="11900" w:h="16820"/>
          <w:pgMar w:top="1429" w:right="1471" w:bottom="2045" w:left="1785" w:header="0" w:footer="1800" w:gutter="0"/>
          <w:cols w:space="720" w:num="1"/>
        </w:sectPr>
      </w:pPr>
    </w:p>
    <w:p>
      <w:pPr>
        <w:spacing w:line="282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spacing w:before="98" w:line="374" w:lineRule="auto"/>
        <w:ind w:firstLine="61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住建、城市管理等部门对存在安全隐患的广告牌、围墙、围</w:t>
      </w:r>
      <w:r>
        <w:rPr>
          <w:rFonts w:ascii="仿宋" w:hAnsi="仿宋" w:eastAsia="仿宋" w:cs="仿宋"/>
          <w:spacing w:val="2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挡、受损危房、危险建筑等要下决心拆除,防止坠落、坍塌伤人。</w:t>
      </w:r>
      <w:r>
        <w:rPr>
          <w:rFonts w:ascii="仿宋" w:hAnsi="仿宋" w:eastAsia="仿宋" w:cs="仿宋"/>
          <w:spacing w:val="1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水利部门及时清理河道淤积物。地方防指根据省防指授权及时拆</w:t>
      </w:r>
      <w:r>
        <w:rPr>
          <w:rFonts w:ascii="仿宋" w:hAnsi="仿宋" w:eastAsia="仿宋" w:cs="仿宋"/>
          <w:spacing w:val="2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除严重影响行洪的非法建构筑物,保障行洪畅通。</w:t>
      </w:r>
    </w:p>
    <w:p>
      <w:pPr>
        <w:spacing w:line="630" w:lineRule="exact"/>
        <w:ind w:firstLine="75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5"/>
          <w:position w:val="25"/>
          <w:sz w:val="30"/>
          <w:szCs w:val="30"/>
        </w:rPr>
        <w:t>(14)向国家防总报告,申请调动全国相关抢险队伍帮助救</w:t>
      </w:r>
    </w:p>
    <w:p>
      <w:pPr>
        <w:spacing w:line="220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3"/>
          <w:sz w:val="30"/>
          <w:szCs w:val="30"/>
        </w:rPr>
        <w:t>援,请求中央军委调动解放军、武警部队支援。</w:t>
      </w:r>
    </w:p>
    <w:p>
      <w:pPr>
        <w:spacing w:before="220" w:line="223" w:lineRule="auto"/>
        <w:ind w:firstLine="619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12"/>
          <w:sz w:val="30"/>
          <w:szCs w:val="30"/>
        </w:rPr>
        <w:t>6.5应急响应变更和结束</w:t>
      </w:r>
    </w:p>
    <w:p>
      <w:pPr>
        <w:spacing w:before="240" w:line="375" w:lineRule="auto"/>
        <w:ind w:right="120" w:firstLine="61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5"/>
          <w:sz w:val="30"/>
          <w:szCs w:val="30"/>
        </w:rPr>
        <w:t>省防指根据洪涝灾害事件的发展趋势和对我省影响情况的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变化,适时调整应急响应等级。</w:t>
      </w:r>
    </w:p>
    <w:p>
      <w:pPr>
        <w:spacing w:line="220" w:lineRule="auto"/>
        <w:ind w:firstLine="66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"/>
          <w:sz w:val="30"/>
          <w:szCs w:val="30"/>
        </w:rPr>
        <w:t>当出现下列条件时,省防指可视情宣布应急响应结束。</w:t>
      </w:r>
    </w:p>
    <w:p>
      <w:pPr>
        <w:spacing w:before="224" w:line="621" w:lineRule="exact"/>
        <w:ind w:firstLine="75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0"/>
          <w:position w:val="24"/>
          <w:sz w:val="30"/>
          <w:szCs w:val="30"/>
        </w:rPr>
        <w:t>(1)大范围降雨趋停,省气象局解除暴雨预警或预报未来没</w:t>
      </w:r>
    </w:p>
    <w:p>
      <w:pPr>
        <w:spacing w:before="1" w:line="222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"/>
          <w:sz w:val="30"/>
          <w:szCs w:val="30"/>
        </w:rPr>
        <w:t>有大的降雨过程。</w:t>
      </w:r>
    </w:p>
    <w:p>
      <w:pPr>
        <w:spacing w:before="228" w:line="362" w:lineRule="auto"/>
        <w:ind w:right="90" w:firstLine="75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6"/>
          <w:w w:val="102"/>
          <w:sz w:val="30"/>
          <w:szCs w:val="30"/>
        </w:rPr>
        <w:t>(2)工程险情基本控制,主要防洪河道重要河段控制站水</w:t>
      </w:r>
      <w:r>
        <w:rPr>
          <w:rFonts w:ascii="仿宋" w:hAnsi="仿宋" w:eastAsia="仿宋" w:cs="仿宋"/>
          <w:spacing w:val="1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"/>
          <w:sz w:val="30"/>
          <w:szCs w:val="30"/>
        </w:rPr>
        <w:t>位已回落至警戒水位以下。</w:t>
      </w:r>
    </w:p>
    <w:p>
      <w:pPr>
        <w:spacing w:line="220" w:lineRule="auto"/>
        <w:ind w:firstLine="75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4"/>
          <w:sz w:val="30"/>
          <w:szCs w:val="30"/>
        </w:rPr>
        <w:t>(3)主要应急抢险救援任务基本结束。</w:t>
      </w:r>
    </w:p>
    <w:p>
      <w:pPr>
        <w:spacing w:before="282" w:line="219" w:lineRule="auto"/>
        <w:ind w:firstLine="75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5"/>
          <w:w w:val="102"/>
          <w:sz w:val="30"/>
          <w:szCs w:val="30"/>
        </w:rPr>
        <w:t>(4)灾情基本稳定,群众生产生活基本恢复。</w:t>
      </w:r>
    </w:p>
    <w:p>
      <w:pPr>
        <w:spacing w:before="251" w:line="288" w:lineRule="auto"/>
        <w:ind w:left="619" w:right="5598"/>
        <w:rPr>
          <w:rFonts w:ascii="楷体" w:hAnsi="楷体" w:eastAsia="楷体" w:cs="楷体"/>
          <w:sz w:val="30"/>
          <w:szCs w:val="30"/>
        </w:rPr>
      </w:pPr>
      <w:r>
        <w:rPr>
          <w:rFonts w:ascii="黑体" w:hAnsi="黑体" w:eastAsia="黑体" w:cs="黑体"/>
          <w:spacing w:val="-14"/>
          <w:sz w:val="30"/>
          <w:szCs w:val="30"/>
        </w:rPr>
        <w:t>7</w:t>
      </w:r>
      <w:r>
        <w:rPr>
          <w:rFonts w:ascii="黑体" w:hAnsi="黑体" w:eastAsia="黑体" w:cs="黑体"/>
          <w:spacing w:val="-37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-14"/>
          <w:sz w:val="30"/>
          <w:szCs w:val="30"/>
        </w:rPr>
        <w:t>抢</w:t>
      </w:r>
      <w:r>
        <w:rPr>
          <w:rFonts w:ascii="黑体" w:hAnsi="黑体" w:eastAsia="黑体" w:cs="黑体"/>
          <w:spacing w:val="-26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-14"/>
          <w:sz w:val="30"/>
          <w:szCs w:val="30"/>
        </w:rPr>
        <w:t>险</w:t>
      </w:r>
      <w:r>
        <w:rPr>
          <w:rFonts w:ascii="黑体" w:hAnsi="黑体" w:eastAsia="黑体" w:cs="黑体"/>
          <w:spacing w:val="-42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-14"/>
          <w:sz w:val="30"/>
          <w:szCs w:val="30"/>
        </w:rPr>
        <w:t>救</w:t>
      </w:r>
      <w:r>
        <w:rPr>
          <w:rFonts w:ascii="黑体" w:hAnsi="黑体" w:eastAsia="黑体" w:cs="黑体"/>
          <w:spacing w:val="-41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-14"/>
          <w:sz w:val="30"/>
          <w:szCs w:val="30"/>
        </w:rPr>
        <w:t>援</w:t>
      </w:r>
      <w:r>
        <w:rPr>
          <w:rFonts w:ascii="黑体" w:hAnsi="黑体" w:eastAsia="黑体" w:cs="黑体"/>
          <w:sz w:val="30"/>
          <w:szCs w:val="30"/>
        </w:rPr>
        <w:t xml:space="preserve">     </w:t>
      </w:r>
      <w:r>
        <w:rPr>
          <w:rFonts w:ascii="楷体" w:hAnsi="楷体" w:eastAsia="楷体" w:cs="楷体"/>
          <w:spacing w:val="16"/>
          <w:sz w:val="30"/>
          <w:szCs w:val="30"/>
        </w:rPr>
        <w:t>7.1水利工程出险</w:t>
      </w:r>
    </w:p>
    <w:p>
      <w:pPr>
        <w:spacing w:before="230" w:line="376" w:lineRule="auto"/>
        <w:ind w:right="58" w:firstLine="68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"/>
          <w:sz w:val="30"/>
          <w:szCs w:val="30"/>
        </w:rPr>
        <w:t xml:space="preserve">洪水造成大坝、堤防、水闸等水利工程可能出现或已经出现 </w:t>
      </w:r>
      <w:r>
        <w:rPr>
          <w:rFonts w:ascii="仿宋" w:hAnsi="仿宋" w:eastAsia="仿宋" w:cs="仿宋"/>
          <w:spacing w:val="8"/>
          <w:sz w:val="30"/>
          <w:szCs w:val="30"/>
        </w:rPr>
        <w:t>垮塌、决口、失稳及其他险情,危及到群众生命财产和重要公共</w:t>
      </w:r>
      <w:r>
        <w:rPr>
          <w:rFonts w:ascii="仿宋" w:hAnsi="仿宋" w:eastAsia="仿宋" w:cs="仿宋"/>
          <w:spacing w:val="1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设施安全。</w:t>
      </w:r>
    </w:p>
    <w:p>
      <w:pPr>
        <w:spacing w:before="91" w:line="180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4"/>
          <w:sz w:val="30"/>
          <w:szCs w:val="30"/>
        </w:rPr>
        <w:t>─34──</w:t>
      </w:r>
    </w:p>
    <w:p>
      <w:pPr>
        <w:sectPr>
          <w:footerReference r:id="rId29" w:type="default"/>
          <w:pgSz w:w="11900" w:h="16820"/>
          <w:pgMar w:top="1429" w:right="1720" w:bottom="400" w:left="1559" w:header="0" w:footer="0" w:gutter="0"/>
          <w:cols w:space="720" w:num="1"/>
        </w:sectPr>
      </w:pPr>
    </w:p>
    <w:p>
      <w:pPr>
        <w:spacing w:line="331" w:lineRule="auto"/>
        <w:rPr>
          <w:rFonts w:ascii="Arial"/>
          <w:sz w:val="21"/>
        </w:rPr>
      </w:pPr>
    </w:p>
    <w:p>
      <w:pPr>
        <w:spacing w:line="332" w:lineRule="auto"/>
        <w:rPr>
          <w:rFonts w:ascii="Arial"/>
          <w:sz w:val="21"/>
        </w:rPr>
      </w:pPr>
    </w:p>
    <w:p>
      <w:pPr>
        <w:spacing w:before="104" w:line="349" w:lineRule="auto"/>
        <w:ind w:left="142" w:right="17" w:firstLine="78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(1)水利工程管理单位和地方水利部门立即组织抢早抢小,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全力做好险情先期处置工作,并及时报告地方防指和上级水利部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4"/>
          <w:sz w:val="32"/>
          <w:szCs w:val="32"/>
        </w:rPr>
        <w:t>门。</w:t>
      </w:r>
    </w:p>
    <w:p>
      <w:pPr>
        <w:spacing w:before="3" w:line="346" w:lineRule="auto"/>
        <w:ind w:left="142" w:firstLine="78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(2)属地政府及时组织转移安置受威胁群众,确保人民群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众生命安全。</w:t>
      </w:r>
    </w:p>
    <w:p>
      <w:pPr>
        <w:spacing w:before="1" w:line="350" w:lineRule="auto"/>
        <w:ind w:left="142" w:right="27" w:firstLine="78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(3)上级防指根据险情实际或地方请求,及时派出工作组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赶赴前线指导抢险救援工作,组织专业抢险队伍赶赴现场开展应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急抢险。</w:t>
      </w:r>
    </w:p>
    <w:p>
      <w:pPr>
        <w:spacing w:before="2" w:line="340" w:lineRule="auto"/>
        <w:ind w:left="142" w:right="21" w:firstLine="78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(4)水利部门组织行业专家组进驻地方防汛抗旱指挥中心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做好技术支撑工作,组织调配抢险物资装备。</w:t>
      </w:r>
    </w:p>
    <w:p>
      <w:pPr>
        <w:spacing w:before="1" w:line="347" w:lineRule="auto"/>
        <w:ind w:left="142" w:right="47" w:firstLine="78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(5)消防救援队伍立即组织开展危险地区的遇险群众疏散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和营救工作。</w:t>
      </w:r>
    </w:p>
    <w:p>
      <w:pPr>
        <w:spacing w:line="341" w:lineRule="auto"/>
        <w:ind w:left="142" w:right="47" w:firstLine="78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(6)协调驻豫解放军、武警部队、民兵预备役等支援转移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安置和险情抢护等工作。</w:t>
      </w:r>
    </w:p>
    <w:p>
      <w:pPr>
        <w:spacing w:before="3" w:line="347" w:lineRule="auto"/>
        <w:ind w:left="142" w:right="30" w:firstLine="78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(7)组织通信技术、无人机航拍等协助救援工作,必要时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协调空中救援、潜水队等力量参与救援。</w:t>
      </w:r>
    </w:p>
    <w:p>
      <w:pPr>
        <w:spacing w:before="1" w:line="227" w:lineRule="auto"/>
        <w:ind w:firstLine="81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6"/>
          <w:sz w:val="32"/>
          <w:szCs w:val="32"/>
        </w:rPr>
        <w:t>7.2山洪、地质灾害</w:t>
      </w:r>
    </w:p>
    <w:p>
      <w:pPr>
        <w:spacing w:before="202" w:line="353" w:lineRule="auto"/>
        <w:ind w:left="142" w:right="30" w:firstLine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强降雨引发山洪爆发,或发生山体崩塌、滑坡、泥石流等地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质灾害,冲毁房屋、田地、道路和桥梁,严重威胁人民群众生命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财产安全。</w:t>
      </w:r>
    </w:p>
    <w:p>
      <w:pPr>
        <w:spacing w:before="15" w:line="377" w:lineRule="auto"/>
        <w:ind w:left="7561" w:right="36" w:hanging="6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(1)省防指派出前方指导组赶赴前线,指导、督促地方党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7"/>
          <w:w w:val="105"/>
          <w:sz w:val="32"/>
          <w:szCs w:val="32"/>
        </w:rPr>
        <w:t>一35一</w:t>
      </w:r>
    </w:p>
    <w:p>
      <w:pPr>
        <w:sectPr>
          <w:pgSz w:w="12050" w:h="16920"/>
          <w:pgMar w:top="1438" w:right="1559" w:bottom="400" w:left="1807" w:header="0" w:footer="0" w:gutter="0"/>
          <w:cols w:space="720" w:num="1"/>
        </w:sectPr>
      </w:pPr>
    </w:p>
    <w:p>
      <w:pPr>
        <w:spacing w:line="324" w:lineRule="auto"/>
        <w:rPr>
          <w:rFonts w:ascii="Arial"/>
          <w:sz w:val="21"/>
        </w:rPr>
      </w:pPr>
    </w:p>
    <w:p>
      <w:pPr>
        <w:spacing w:line="325" w:lineRule="auto"/>
        <w:rPr>
          <w:rFonts w:ascii="Arial"/>
          <w:sz w:val="21"/>
        </w:rPr>
      </w:pPr>
    </w:p>
    <w:p>
      <w:pPr>
        <w:spacing w:before="104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sz w:val="32"/>
          <w:szCs w:val="32"/>
        </w:rPr>
        <w:t>委政府全力做好抢险救灾工作。</w:t>
      </w:r>
    </w:p>
    <w:p>
      <w:pPr>
        <w:spacing w:before="211" w:line="336" w:lineRule="auto"/>
        <w:ind w:right="15" w:firstLine="7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(2)地方防指视情设立前方指挥部,全力开展抢险救援救</w:t>
      </w:r>
      <w:r>
        <w:rPr>
          <w:rFonts w:ascii="仿宋" w:hAnsi="仿宋" w:eastAsia="仿宋" w:cs="仿宋"/>
          <w:spacing w:val="2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灾工作。</w:t>
      </w:r>
    </w:p>
    <w:p>
      <w:pPr>
        <w:spacing w:before="12" w:line="330" w:lineRule="auto"/>
        <w:ind w:right="34" w:firstLine="59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（3）省水利厅、省自然资源厅组织行业专家组进驻省防汛</w:t>
      </w:r>
      <w:r>
        <w:rPr>
          <w:rFonts w:ascii="仿宋" w:hAnsi="仿宋" w:eastAsia="仿宋" w:cs="仿宋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抗旱指挥中心做好技术支撑工作。</w:t>
      </w:r>
    </w:p>
    <w:p>
      <w:pPr>
        <w:spacing w:before="2" w:line="325" w:lineRule="auto"/>
        <w:ind w:right="23" w:firstLine="7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(4)省气象局、省水利厅提供发生山洪、地质灾害地区的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降雨资料。</w:t>
      </w:r>
    </w:p>
    <w:p>
      <w:pPr>
        <w:spacing w:before="3" w:line="344" w:lineRule="auto"/>
        <w:ind w:right="12" w:firstLine="7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(5)协调可能受影响的市县政府、防汛指挥机构,督促基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层政府做好人员转移。</w:t>
      </w:r>
    </w:p>
    <w:p>
      <w:pPr>
        <w:spacing w:before="54" w:line="333" w:lineRule="auto"/>
        <w:ind w:right="12" w:firstLine="7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(6)消防救援队伍立即组织开展危险地区的遇险群众疏散</w:t>
      </w:r>
      <w:r>
        <w:rPr>
          <w:rFonts w:ascii="仿宋" w:hAnsi="仿宋" w:eastAsia="仿宋" w:cs="仿宋"/>
          <w:spacing w:val="2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和营救工作。</w:t>
      </w:r>
    </w:p>
    <w:p>
      <w:pPr>
        <w:spacing w:line="592" w:lineRule="exact"/>
        <w:ind w:firstLine="7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position w:val="20"/>
          <w:sz w:val="32"/>
          <w:szCs w:val="32"/>
        </w:rPr>
        <w:t>(7)协调驻豫解放军、武警部队、民兵预备役等支援转移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sz w:val="32"/>
          <w:szCs w:val="32"/>
        </w:rPr>
        <w:t>安置和险情抢护等工作。</w:t>
      </w:r>
    </w:p>
    <w:p>
      <w:pPr>
        <w:spacing w:before="149" w:line="341" w:lineRule="auto"/>
        <w:ind w:right="14" w:firstLine="7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(8)组织通信技术、无人机航拍等协助救援工作,必要时</w:t>
      </w:r>
      <w:r>
        <w:rPr>
          <w:rFonts w:ascii="仿宋" w:hAnsi="仿宋" w:eastAsia="仿宋" w:cs="仿宋"/>
          <w:spacing w:val="2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协调空中救援力量参与。</w:t>
      </w:r>
    </w:p>
    <w:p>
      <w:pPr>
        <w:spacing w:line="225" w:lineRule="auto"/>
        <w:ind w:firstLine="64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1"/>
          <w:sz w:val="32"/>
          <w:szCs w:val="32"/>
        </w:rPr>
        <w:t>7.3城市严重内涝</w:t>
      </w:r>
    </w:p>
    <w:p>
      <w:pPr>
        <w:spacing w:before="197" w:line="352" w:lineRule="auto"/>
        <w:ind w:right="15" w:firstLine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城市发生强降雨或连续性降水,超过城市排水能力,致使城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市低洼地区积水,地下空间遭淹浸,社会秩序严重受影响,群众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生命财产安全受到严重威胁。</w:t>
      </w:r>
    </w:p>
    <w:p>
      <w:pPr>
        <w:spacing w:before="21" w:line="344" w:lineRule="auto"/>
        <w:ind w:right="31" w:firstLine="7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(1)城市管理部门立即将险情报告地方党委、政府和防指,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地方防指立即将险情报告上级防指。</w:t>
      </w:r>
    </w:p>
    <w:p>
      <w:pPr>
        <w:spacing w:line="242" w:lineRule="auto"/>
        <w:rPr>
          <w:rFonts w:ascii="Arial"/>
          <w:sz w:val="21"/>
        </w:rPr>
      </w:pPr>
    </w:p>
    <w:p>
      <w:pPr>
        <w:spacing w:before="105" w:line="18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─36─</w:t>
      </w:r>
    </w:p>
    <w:p>
      <w:pPr>
        <w:sectPr>
          <w:pgSz w:w="11900" w:h="16820"/>
          <w:pgMar w:top="1429" w:right="1785" w:bottom="400" w:left="1539" w:header="0" w:footer="0" w:gutter="0"/>
          <w:cols w:space="720" w:num="1"/>
        </w:sectPr>
      </w:pPr>
    </w:p>
    <w:p>
      <w:pPr>
        <w:spacing w:line="312" w:lineRule="auto"/>
        <w:rPr>
          <w:rFonts w:ascii="Arial"/>
          <w:sz w:val="21"/>
        </w:rPr>
      </w:pPr>
    </w:p>
    <w:p>
      <w:pPr>
        <w:spacing w:line="312" w:lineRule="auto"/>
        <w:rPr>
          <w:rFonts w:ascii="Arial"/>
          <w:sz w:val="21"/>
        </w:rPr>
      </w:pPr>
    </w:p>
    <w:p>
      <w:pPr>
        <w:spacing w:before="101" w:line="621" w:lineRule="exact"/>
        <w:ind w:firstLine="88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position w:val="23"/>
          <w:sz w:val="31"/>
          <w:szCs w:val="31"/>
        </w:rPr>
        <w:t>(2)城市管理部门立即调动排水抢险力量开展抽排水,属</w:t>
      </w:r>
    </w:p>
    <w:p>
      <w:pPr>
        <w:spacing w:line="222" w:lineRule="auto"/>
        <w:ind w:firstLine="11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地防指协调救援装备、救援力量参与救援。</w:t>
      </w:r>
    </w:p>
    <w:p>
      <w:pPr>
        <w:spacing w:before="187" w:line="347" w:lineRule="auto"/>
        <w:ind w:left="114" w:firstLine="7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(3)地方公安、城市管理、交通部门加强交通管制、疏导。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电力部门及各用电单位加强其产权或管辖范围内供用电设施的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5"/>
          <w:sz w:val="31"/>
          <w:szCs w:val="31"/>
        </w:rPr>
        <w:t>安全管理,防止漏电事故。</w:t>
      </w:r>
    </w:p>
    <w:p>
      <w:pPr>
        <w:spacing w:line="341" w:lineRule="auto"/>
        <w:ind w:left="114" w:right="97" w:firstLine="7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(4)省防指视情派出前方指导组赶赴前线,指导、督促地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方党委政府全力做好抢险救灾工作,调派救援力量支援地方排涝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抢险救援工作。</w:t>
      </w:r>
    </w:p>
    <w:p>
      <w:pPr>
        <w:spacing w:before="2" w:line="352" w:lineRule="auto"/>
        <w:ind w:left="114" w:right="79" w:firstLine="7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(5)省住房城乡建设厅组织市政排水行业专家组进驻省防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汛抗旱指挥中心做好技术支撑工作。省水利厅视情增派专家组。</w:t>
      </w:r>
    </w:p>
    <w:p>
      <w:pPr>
        <w:spacing w:before="1" w:line="226" w:lineRule="auto"/>
        <w:ind w:firstLine="775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7.4人员受困</w:t>
      </w:r>
    </w:p>
    <w:p>
      <w:pPr>
        <w:spacing w:before="155" w:line="221" w:lineRule="auto"/>
        <w:ind w:firstLine="77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堤防保护区、泄洪河道、低洼区等危险区人员未及时撤离,</w:t>
      </w:r>
    </w:p>
    <w:p>
      <w:pPr>
        <w:spacing w:before="253" w:line="223" w:lineRule="auto"/>
        <w:ind w:firstLine="11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遭洪水围困。</w:t>
      </w:r>
    </w:p>
    <w:p>
      <w:pPr>
        <w:spacing w:before="172" w:line="348" w:lineRule="auto"/>
        <w:ind w:left="114" w:right="114" w:firstLine="7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(1)属地防指立即将人员受困情况报同级党委、政府和上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级防指，组织开展应急救援工作。</w:t>
      </w:r>
    </w:p>
    <w:p>
      <w:pPr>
        <w:spacing w:line="220" w:lineRule="auto"/>
        <w:ind w:firstLine="88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(2)消防救援队伍立即开展营救工作。</w:t>
      </w:r>
    </w:p>
    <w:p>
      <w:pPr>
        <w:spacing w:before="204" w:line="345" w:lineRule="auto"/>
        <w:ind w:left="114" w:right="116" w:firstLine="7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(3)上级防指联系地方防指,了解掌握现场情况,听取救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援工作方案,提出要求建议。</w:t>
      </w:r>
    </w:p>
    <w:p>
      <w:pPr>
        <w:spacing w:before="5" w:line="342" w:lineRule="auto"/>
        <w:ind w:left="114" w:right="110" w:firstLine="7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(4)省防指视情派出前方指导组赶赴前线,指导、督促地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方党委政府全力做好应急救援工作,调派救援力量支援人员搜救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转移工作。</w:t>
      </w:r>
    </w:p>
    <w:p>
      <w:pPr>
        <w:spacing w:line="405" w:lineRule="auto"/>
        <w:rPr>
          <w:rFonts w:ascii="Arial"/>
          <w:sz w:val="21"/>
        </w:rPr>
      </w:pPr>
    </w:p>
    <w:p>
      <w:pPr>
        <w:spacing w:before="102" w:line="180" w:lineRule="auto"/>
        <w:ind w:firstLine="75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w w:val="107"/>
          <w:sz w:val="31"/>
          <w:szCs w:val="31"/>
        </w:rPr>
        <w:t>一37一</w:t>
      </w:r>
    </w:p>
    <w:p>
      <w:pPr>
        <w:sectPr>
          <w:pgSz w:w="11900" w:h="16820"/>
          <w:pgMar w:top="1429" w:right="1405" w:bottom="400" w:left="1785" w:header="0" w:footer="0" w:gutter="0"/>
          <w:cols w:space="720" w:num="1"/>
        </w:sectPr>
      </w:pPr>
    </w:p>
    <w:p>
      <w:pPr>
        <w:spacing w:line="311" w:lineRule="auto"/>
        <w:rPr>
          <w:rFonts w:ascii="Arial"/>
          <w:sz w:val="21"/>
        </w:rPr>
      </w:pPr>
    </w:p>
    <w:p>
      <w:pPr>
        <w:spacing w:line="312" w:lineRule="auto"/>
        <w:rPr>
          <w:rFonts w:ascii="Arial"/>
          <w:sz w:val="21"/>
        </w:rPr>
      </w:pPr>
    </w:p>
    <w:p>
      <w:pPr>
        <w:spacing w:before="104" w:line="577" w:lineRule="exact"/>
        <w:ind w:firstLine="7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position w:val="18"/>
          <w:sz w:val="32"/>
          <w:szCs w:val="32"/>
        </w:rPr>
        <w:t>(5)属地政府启用应急避险场所安置受灾群众,协调调拨、</w:t>
      </w:r>
    </w:p>
    <w:p>
      <w:pPr>
        <w:spacing w:before="1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sz w:val="32"/>
          <w:szCs w:val="32"/>
        </w:rPr>
        <w:t>供应应急物资。</w:t>
      </w:r>
    </w:p>
    <w:p>
      <w:pPr>
        <w:spacing w:before="151" w:line="224" w:lineRule="auto"/>
        <w:ind w:firstLine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7.5重要基础设施受损</w:t>
      </w:r>
    </w:p>
    <w:p>
      <w:pPr>
        <w:spacing w:before="280" w:line="332" w:lineRule="auto"/>
        <w:ind w:right="52" w:firstLine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w w:val="98"/>
          <w:sz w:val="32"/>
          <w:szCs w:val="32"/>
        </w:rPr>
        <w:t>因暴雨洪水造成交通严重受阻,供电、通信、供水、供油(气)</w:t>
      </w:r>
      <w:r>
        <w:rPr>
          <w:rFonts w:ascii="仿宋" w:hAnsi="仿宋" w:eastAsia="仿宋" w:cs="仿宋"/>
          <w:spacing w:val="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等设施设备严重损毁,南水北调中线工程出现重大险情,水电路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气信等生命线系统大范围中断。</w:t>
      </w:r>
    </w:p>
    <w:p>
      <w:pPr>
        <w:spacing w:before="3" w:line="334" w:lineRule="auto"/>
        <w:ind w:right="40" w:firstLine="7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(1)行业主管部门立即将险情、灾情报告地方党委、政府、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防指和上级主管部门,组织力量开展抢险救灾工作。</w:t>
      </w:r>
    </w:p>
    <w:p>
      <w:pPr>
        <w:spacing w:before="5" w:line="332" w:lineRule="auto"/>
        <w:ind w:right="132" w:firstLine="7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(2)地方防指及时将险情、灾情及抢险救灾情况报告省防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指,省防指视情派出前方指导组赶赴前线,指导、督促地方党委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政府全力做好抢险救灾工作,调派救援力量支援地方开展抢险救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3"/>
          <w:sz w:val="32"/>
          <w:szCs w:val="32"/>
        </w:rPr>
        <w:t>灾工作。</w:t>
      </w:r>
    </w:p>
    <w:p>
      <w:pPr>
        <w:spacing w:before="13" w:line="333" w:lineRule="auto"/>
        <w:ind w:right="135" w:firstLine="58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（3）省住房城乡建设厅、</w:t>
      </w:r>
      <w:r>
        <w:rPr>
          <w:rFonts w:ascii="仿宋" w:hAnsi="仿宋" w:eastAsia="仿宋" w:cs="仿宋"/>
          <w:color w:val="FFD400"/>
          <w:spacing w:val="-13"/>
          <w:sz w:val="32"/>
          <w:szCs w:val="32"/>
        </w:rPr>
        <w:t>省交通运输厅、</w:t>
      </w:r>
      <w:r>
        <w:rPr>
          <w:rFonts w:ascii="仿宋" w:hAnsi="仿宋" w:eastAsia="仿宋" w:cs="仿宋"/>
          <w:color w:val="FFD400"/>
          <w:spacing w:val="-2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省水利厅、省通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信管理局、南水北调中线建管局河南分局、省电力公司、石化企</w:t>
      </w:r>
      <w:r>
        <w:rPr>
          <w:rFonts w:ascii="仿宋" w:hAnsi="仿宋" w:eastAsia="仿宋" w:cs="仿宋"/>
          <w:spacing w:val="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业等单位根据水电路气信等基础设施中断情况,分别组织行业专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家组进驻省防汛抗旱指挥中心提供技术支撑。</w:t>
      </w:r>
    </w:p>
    <w:p>
      <w:pPr>
        <w:spacing w:before="1" w:line="333" w:lineRule="auto"/>
        <w:ind w:right="138" w:firstLine="7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(4)</w:t>
      </w:r>
      <w:r>
        <w:rPr>
          <w:rFonts w:ascii="仿宋" w:hAnsi="仿宋" w:eastAsia="仿宋" w:cs="仿宋"/>
          <w:spacing w:val="47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FFD400"/>
          <w:spacing w:val="1"/>
          <w:sz w:val="32"/>
          <w:szCs w:val="32"/>
        </w:rPr>
        <w:t>省交通运输</w:t>
      </w:r>
      <w:r>
        <w:rPr>
          <w:rFonts w:ascii="仿宋" w:hAnsi="仿宋" w:eastAsia="仿宋" w:cs="仿宋"/>
          <w:color w:val="FFD400"/>
          <w:spacing w:val="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协调受损公路的抢修,做好公路保通;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省公安厅指导公安机关交警部门做好交通疏导;省电力公司组织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受损公用电力设施的抢修,协调电力调度,开展抢修复电;省通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信管理局指导运营企业抢修受损通讯线路、设施;省住房城乡建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设厅协调灾区城市应急供水、供气,组织开展受损设施抢险;南</w:t>
      </w:r>
    </w:p>
    <w:p>
      <w:pPr>
        <w:sectPr>
          <w:footerReference r:id="rId30" w:type="default"/>
          <w:pgSz w:w="11900" w:h="16820"/>
          <w:pgMar w:top="1429" w:right="1659" w:bottom="1974" w:left="1569" w:header="0" w:footer="1749" w:gutter="0"/>
          <w:cols w:space="720" w:num="1"/>
        </w:sectPr>
      </w:pPr>
    </w:p>
    <w:p>
      <w:pPr>
        <w:spacing w:line="346" w:lineRule="auto"/>
        <w:rPr>
          <w:rFonts w:ascii="Arial"/>
          <w:sz w:val="21"/>
        </w:rPr>
      </w:pPr>
    </w:p>
    <w:p>
      <w:pPr>
        <w:spacing w:line="346" w:lineRule="auto"/>
        <w:rPr>
          <w:rFonts w:ascii="Arial"/>
          <w:sz w:val="21"/>
        </w:rPr>
      </w:pPr>
    </w:p>
    <w:p>
      <w:pPr>
        <w:spacing w:before="101" w:line="221" w:lineRule="auto"/>
        <w:ind w:firstLine="18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水北调中线建管局河南分局组织险情抢护,确保工程安全。省防</w:t>
      </w:r>
    </w:p>
    <w:p>
      <w:pPr>
        <w:spacing w:before="248" w:line="342" w:lineRule="auto"/>
        <w:ind w:left="927" w:right="134" w:hanging="7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指协调队伍、物资支援险情抢护。</w:t>
      </w:r>
      <w:r>
        <w:rPr>
          <w:rFonts w:ascii="仿宋" w:hAnsi="仿宋" w:eastAsia="仿宋" w:cs="仿宋"/>
          <w:sz w:val="31"/>
          <w:szCs w:val="31"/>
        </w:rPr>
        <w:t xml:space="preserve">                          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(5)组织协调其他社会力量赶赴现场开展抢险。         </w:t>
      </w:r>
      <w:r>
        <w:rPr>
          <w:rFonts w:ascii="仿宋" w:hAnsi="仿宋" w:eastAsia="仿宋" w:cs="仿宋"/>
          <w:spacing w:val="16"/>
          <w:sz w:val="31"/>
          <w:szCs w:val="31"/>
        </w:rPr>
        <w:t>(6)做好新闻报道,广泛宣传工程抢修情况,提醒市民避</w:t>
      </w:r>
    </w:p>
    <w:p>
      <w:pPr>
        <w:spacing w:line="222" w:lineRule="auto"/>
        <w:ind w:firstLine="18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7"/>
          <w:sz w:val="31"/>
          <w:szCs w:val="31"/>
        </w:rPr>
        <w:t>开受灾路段和做好个人防护。</w:t>
      </w:r>
    </w:p>
    <w:p>
      <w:pPr>
        <w:spacing w:before="167" w:line="227" w:lineRule="auto"/>
        <w:ind w:firstLine="818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"/>
          <w:sz w:val="31"/>
          <w:szCs w:val="31"/>
        </w:rPr>
        <w:t>7.6大规模人员转移避险</w:t>
      </w:r>
    </w:p>
    <w:p>
      <w:pPr>
        <w:spacing w:before="221" w:line="219" w:lineRule="auto"/>
        <w:ind w:firstLine="81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因暴雨洪水,需紧急组织大规模人员转移避险或异地安置。</w:t>
      </w:r>
    </w:p>
    <w:p>
      <w:pPr>
        <w:spacing w:before="283" w:line="338" w:lineRule="auto"/>
        <w:ind w:left="187" w:right="134" w:firstLine="7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 xml:space="preserve">(1)地方防指立即成立前方指挥部,组织协调人员转移避 </w:t>
      </w:r>
      <w:r>
        <w:rPr>
          <w:rFonts w:ascii="仿宋" w:hAnsi="仿宋" w:eastAsia="仿宋" w:cs="仿宋"/>
          <w:sz w:val="31"/>
          <w:szCs w:val="31"/>
        </w:rPr>
        <w:t>险和安置工作,并将相关情况及工作开展情况报告省防指。</w:t>
      </w:r>
    </w:p>
    <w:p>
      <w:pPr>
        <w:spacing w:before="3" w:line="347" w:lineRule="auto"/>
        <w:ind w:left="187" w:right="130" w:firstLine="7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(2)省防指视情派出前方指导组赶赴前线,指导、督促地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方党委政府全力做好人员转移避险工作,调派救援力量支援地方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做好转移避险和安置工作。</w:t>
      </w:r>
    </w:p>
    <w:p>
      <w:pPr>
        <w:spacing w:line="577" w:lineRule="exact"/>
        <w:ind w:firstLine="92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position w:val="19"/>
          <w:sz w:val="31"/>
          <w:szCs w:val="31"/>
        </w:rPr>
        <w:t>(3)属地政府启用应急避险场所安置受灾群众,协调调拨、</w:t>
      </w:r>
    </w:p>
    <w:p>
      <w:pPr>
        <w:spacing w:before="2" w:line="220" w:lineRule="auto"/>
        <w:ind w:firstLine="18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7"/>
          <w:sz w:val="31"/>
          <w:szCs w:val="31"/>
        </w:rPr>
        <w:t>供应应急救灾物资。</w:t>
      </w:r>
    </w:p>
    <w:p>
      <w:pPr>
        <w:spacing w:before="158" w:line="348" w:lineRule="auto"/>
        <w:ind w:left="818" w:right="46" w:firstLine="109"/>
        <w:rPr>
          <w:rFonts w:ascii="楷体" w:hAnsi="楷体" w:eastAsia="楷体" w:cs="楷体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(4)交通运输、公安等部门协助做好交通运输和安全保障。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4"/>
          <w:sz w:val="31"/>
          <w:szCs w:val="31"/>
        </w:rPr>
        <w:t>7.7大规模人员滞留</w:t>
      </w:r>
    </w:p>
    <w:p>
      <w:pPr>
        <w:spacing w:before="1" w:line="375" w:lineRule="auto"/>
        <w:ind w:left="187" w:right="126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铁路、公路、航空等交通系统因暴雨洪水大范围瘫痪,火车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站、汽车站、机场等站场内滞留大量人群。</w:t>
      </w:r>
    </w:p>
    <w:p>
      <w:pPr>
        <w:spacing w:before="13" w:line="346" w:lineRule="auto"/>
        <w:ind w:left="187" w:right="121" w:firstLine="7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(1)地方防指立即成立前方指挥部,调派公安、安保等力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量做好秩序维护,组建医疗卫生专业技术队伍做好医疗保障,调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拨食品、饮用水解决滞留人员饮食问题,全力安抚、疏散滞留人</w:t>
      </w:r>
    </w:p>
    <w:p>
      <w:pPr>
        <w:sectPr>
          <w:footerReference r:id="rId31" w:type="default"/>
          <w:pgSz w:w="12080" w:h="16940"/>
          <w:pgMar w:top="1439" w:right="1494" w:bottom="2007" w:left="1812" w:header="0" w:footer="1790" w:gutter="0"/>
          <w:cols w:space="720" w:num="1"/>
        </w:sectPr>
      </w:pPr>
    </w:p>
    <w:p>
      <w:pPr>
        <w:spacing w:line="341" w:lineRule="auto"/>
        <w:rPr>
          <w:rFonts w:ascii="Arial"/>
          <w:sz w:val="21"/>
        </w:rPr>
      </w:pPr>
    </w:p>
    <w:p>
      <w:pPr>
        <w:spacing w:line="341" w:lineRule="auto"/>
        <w:rPr>
          <w:rFonts w:ascii="Arial"/>
          <w:sz w:val="21"/>
        </w:rPr>
      </w:pPr>
    </w:p>
    <w:p>
      <w:pPr>
        <w:spacing w:before="100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员,并将相关情况及时报告省防指。</w:t>
      </w:r>
    </w:p>
    <w:p>
      <w:pPr>
        <w:spacing w:before="234" w:line="345" w:lineRule="auto"/>
        <w:ind w:right="106" w:firstLine="7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(2)省防指视情派出前方指导组,指导、督促属地政府全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力做好滞留人员疏散、安抚工作,根据需要协调解放军、武警部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队维护现场秩序。</w:t>
      </w:r>
    </w:p>
    <w:p>
      <w:pPr>
        <w:spacing w:before="10" w:line="341" w:lineRule="auto"/>
        <w:ind w:right="95" w:firstLine="7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(3)</w:t>
      </w:r>
      <w:r>
        <w:rPr>
          <w:rFonts w:ascii="仿宋" w:hAnsi="仿宋" w:eastAsia="仿宋" w:cs="仿宋"/>
          <w:spacing w:val="118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FFD400"/>
          <w:spacing w:val="-3"/>
          <w:sz w:val="31"/>
          <w:szCs w:val="31"/>
        </w:rPr>
        <w:t>省交通运输厅</w:t>
      </w:r>
      <w:r>
        <w:rPr>
          <w:rFonts w:ascii="仿宋" w:hAnsi="仿宋" w:eastAsia="仿宋" w:cs="仿宋"/>
          <w:spacing w:val="-3"/>
          <w:sz w:val="31"/>
          <w:szCs w:val="31"/>
        </w:rPr>
        <w:t>、中国铁路郑州局集团有限公司、中国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铁路武汉局集团有限公司、省机场集团公司组织行业专家组进驻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省防汛抗旱指挥中心做好技术支撑工作。</w:t>
      </w:r>
    </w:p>
    <w:p>
      <w:pPr>
        <w:spacing w:line="220" w:lineRule="auto"/>
        <w:ind w:firstLine="7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(4)各部门加快抢修工作,尽快恢复运输能力。</w:t>
      </w:r>
    </w:p>
    <w:p>
      <w:pPr>
        <w:spacing w:before="200" w:line="220" w:lineRule="auto"/>
        <w:ind w:firstLine="7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(5)广泛宣传站场滞留情况,呼吁旅客选择其他方式出行。</w:t>
      </w:r>
    </w:p>
    <w:p>
      <w:pPr>
        <w:spacing w:before="204" w:line="348" w:lineRule="auto"/>
        <w:ind w:right="104" w:firstLine="7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w w:val="101"/>
          <w:sz w:val="31"/>
          <w:szCs w:val="31"/>
        </w:rPr>
        <w:t>(6)组织慰问活动,及时安抚滞留群众情绪,及时就近安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排宾馆、院校解决滞留人员住宿问题。</w:t>
      </w:r>
    </w:p>
    <w:p>
      <w:pPr>
        <w:spacing w:before="7" w:line="595" w:lineRule="exact"/>
        <w:ind w:firstLine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w w:val="101"/>
          <w:position w:val="21"/>
          <w:sz w:val="31"/>
          <w:szCs w:val="31"/>
        </w:rPr>
        <w:t>8信息报送及发布</w:t>
      </w:r>
    </w:p>
    <w:p>
      <w:pPr>
        <w:spacing w:before="1" w:line="232" w:lineRule="auto"/>
        <w:ind w:firstLine="61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8.1信息报送</w:t>
      </w:r>
    </w:p>
    <w:p>
      <w:pPr>
        <w:spacing w:before="219" w:line="354" w:lineRule="auto"/>
        <w:ind w:firstLine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各级各部门按照国家防汛抗旱总指挥部印发的《洪涝突发险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情灾情报告暂行规定》和应急部办公厅《关于进一步规范灾情管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理杜绝信息迟报瞒报问题的通知》要求,做好险情、灾情信息报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送工作。各级防指要加强与水利、应急、气象、自然资源、住建、</w:t>
      </w:r>
      <w:r>
        <w:rPr>
          <w:rFonts w:ascii="仿宋" w:hAnsi="仿宋" w:eastAsia="仿宋" w:cs="仿宋"/>
          <w:spacing w:val="2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交通、能源、工信、公安等部门的沟通,督促有关成员单位和地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5"/>
          <w:sz w:val="31"/>
          <w:szCs w:val="31"/>
        </w:rPr>
        <w:t>方及时报告工程设施险情和人员伤亡等灾情信息。</w:t>
      </w:r>
    </w:p>
    <w:p>
      <w:pPr>
        <w:spacing w:before="7" w:line="377" w:lineRule="auto"/>
        <w:ind w:right="106" w:firstLine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发生突发重大险情灾情时,要在险情灾情发生后半小时内报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告省防指,紧急情况下,可以采用电话或其他方式直接报告,并</w:t>
      </w:r>
    </w:p>
    <w:p>
      <w:pPr>
        <w:sectPr>
          <w:footerReference r:id="rId32" w:type="default"/>
          <w:pgSz w:w="11900" w:h="16820"/>
          <w:pgMar w:top="1429" w:right="1724" w:bottom="1920" w:left="1539" w:header="0" w:footer="1699" w:gutter="0"/>
          <w:cols w:space="720" w:num="1"/>
        </w:sectPr>
      </w:pPr>
    </w:p>
    <w:p>
      <w:pPr>
        <w:spacing w:line="306" w:lineRule="auto"/>
        <w:rPr>
          <w:rFonts w:ascii="Arial"/>
          <w:sz w:val="21"/>
        </w:rPr>
      </w:pPr>
    </w:p>
    <w:p>
      <w:pPr>
        <w:spacing w:line="306" w:lineRule="auto"/>
        <w:rPr>
          <w:rFonts w:ascii="Arial"/>
          <w:sz w:val="21"/>
        </w:rPr>
      </w:pPr>
    </w:p>
    <w:p>
      <w:pPr>
        <w:spacing w:before="101" w:line="360" w:lineRule="auto"/>
        <w:ind w:left="84" w:right="1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7"/>
          <w:sz w:val="31"/>
          <w:szCs w:val="31"/>
        </w:rPr>
        <w:t>按规定和要求以书面形式及时补报相关情况。后续根据突发险情</w:t>
      </w:r>
      <w:r>
        <w:rPr>
          <w:rFonts w:ascii="仿宋" w:hAnsi="仿宋" w:eastAsia="仿宋" w:cs="仿宋"/>
          <w:spacing w:val="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灾情发展过程和应急处置情况,及时进行续报,直至险情排除、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灾情稳定或结束。可能导致水库垮坝、重要堤防决口、重大人员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伤亡的重大险情灾情要一事一报、及时报告,杜绝在其他信息中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一并上报。</w:t>
      </w:r>
    </w:p>
    <w:p>
      <w:pPr>
        <w:spacing w:before="2" w:line="363" w:lineRule="auto"/>
        <w:ind w:left="84" w:right="36" w:firstLine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因灾死亡失踪人员信息不全时,应先报因死亡失踪人数等</w:t>
      </w:r>
      <w:r>
        <w:rPr>
          <w:rFonts w:ascii="仿宋" w:hAnsi="仿宋" w:eastAsia="仿宋" w:cs="仿宋"/>
          <w:spacing w:val="1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概要情况,待核实或完成信息比对后再补报,不得以身份信息不</w:t>
      </w:r>
    </w:p>
    <w:p>
      <w:pPr>
        <w:spacing w:line="222" w:lineRule="auto"/>
        <w:ind w:firstLine="8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全、需进一步核实等理由迟报瞒报。</w:t>
      </w:r>
    </w:p>
    <w:p>
      <w:pPr>
        <w:spacing w:before="204" w:line="357" w:lineRule="auto"/>
        <w:ind w:left="84" w:right="26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7"/>
          <w:sz w:val="31"/>
          <w:szCs w:val="31"/>
        </w:rPr>
        <w:t>县级以上各级防指负责归口报送各类防汛信息。省防办及时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向国家防汛抗旱总指挥部办公室和省委、省政府报告防御工作动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态;必要时,采用河南应急快报形式通报防汛工作相关动态。</w:t>
      </w:r>
    </w:p>
    <w:p>
      <w:pPr>
        <w:spacing w:before="5" w:line="360" w:lineRule="auto"/>
        <w:ind w:left="84" w:right="33" w:firstLine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应急响应结束后,省气象局、省水利厅、省自然资源厅、省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住房城乡建设厅、省应急厅等成员单位在2日内将主要特征性数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据等基本情况报送省防办,省防指各成员单位在3日内将总结报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送省防办。</w:t>
      </w:r>
    </w:p>
    <w:p>
      <w:pPr>
        <w:spacing w:before="1" w:line="225" w:lineRule="auto"/>
        <w:ind w:firstLine="765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1"/>
          <w:sz w:val="31"/>
          <w:szCs w:val="31"/>
        </w:rPr>
        <w:t>8.2信息发布</w:t>
      </w:r>
    </w:p>
    <w:p>
      <w:pPr>
        <w:spacing w:before="189" w:line="361" w:lineRule="auto"/>
        <w:ind w:left="84" w:right="45" w:firstLine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防汛信息发布要及时、准确、客观、全面。汛情、险情、灾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情及防汛工作动态等信息由行业部门审核,县级以上各级防指统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一发布。洪涝灾害主要影响地区防指按照规定及时发布信息,在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发布重要灾情、险情信息前要及时报告上级防指,涉及人员伤亡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的要及时报告省防指。</w:t>
      </w:r>
    </w:p>
    <w:p>
      <w:pPr>
        <w:spacing w:before="67" w:line="181" w:lineRule="auto"/>
        <w:ind w:firstLine="75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w w:val="109"/>
          <w:sz w:val="31"/>
          <w:szCs w:val="31"/>
        </w:rPr>
        <w:t>一41一</w:t>
      </w:r>
    </w:p>
    <w:p>
      <w:pPr>
        <w:sectPr>
          <w:footerReference r:id="rId33" w:type="default"/>
          <w:pgSz w:w="11900" w:h="16820"/>
          <w:pgMar w:top="1429" w:right="1474" w:bottom="400" w:left="1785" w:header="0" w:footer="0" w:gutter="0"/>
          <w:cols w:space="720" w:num="1"/>
        </w:sectPr>
      </w:pPr>
    </w:p>
    <w:p>
      <w:pPr>
        <w:spacing w:line="324" w:lineRule="auto"/>
        <w:rPr>
          <w:rFonts w:ascii="Arial"/>
          <w:sz w:val="21"/>
        </w:rPr>
      </w:pPr>
    </w:p>
    <w:p>
      <w:pPr>
        <w:spacing w:line="325" w:lineRule="auto"/>
        <w:rPr>
          <w:rFonts w:ascii="Arial"/>
          <w:sz w:val="21"/>
        </w:rPr>
      </w:pPr>
    </w:p>
    <w:p>
      <w:pPr>
        <w:spacing w:before="100" w:line="360" w:lineRule="auto"/>
        <w:ind w:right="29" w:firstLine="59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重大、特别重大洪涝灾害发生后,当地政府或防指在5小时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内发布权威信息、市级以上人民政府24小时内举行新闻发布会。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重大决策部署、综合汛情、灾情和抢险救灾情况等重要信息,由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各级防指通过媒体对外统一发布。</w:t>
      </w:r>
    </w:p>
    <w:p>
      <w:pPr>
        <w:spacing w:line="221" w:lineRule="auto"/>
        <w:ind w:firstLine="59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6"/>
          <w:w w:val="108"/>
          <w:sz w:val="31"/>
          <w:szCs w:val="31"/>
        </w:rPr>
        <w:t>9善后工作</w:t>
      </w:r>
    </w:p>
    <w:p>
      <w:pPr>
        <w:spacing w:before="226" w:line="226" w:lineRule="auto"/>
        <w:ind w:firstLine="59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2"/>
          <w:sz w:val="31"/>
          <w:szCs w:val="31"/>
        </w:rPr>
        <w:t>9.1善后处置</w:t>
      </w:r>
    </w:p>
    <w:p>
      <w:pPr>
        <w:spacing w:before="219" w:line="357" w:lineRule="auto"/>
        <w:ind w:right="14" w:firstLine="59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属地政府根据洪涝灾害情况,制定救助、补偿、抚慰、安置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等善后工作方案,对洪涝灾害中的伤亡人员、应急处置工作人员,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以及紧急调集、征用有关单位及个人的物资,按照规定给予抚慰、</w:t>
      </w:r>
      <w:r>
        <w:rPr>
          <w:rFonts w:ascii="仿宋" w:hAnsi="仿宋" w:eastAsia="仿宋" w:cs="仿宋"/>
          <w:spacing w:val="2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补助或补偿。有关部门要做好疫病和环境污染防治工作。</w:t>
      </w:r>
    </w:p>
    <w:p>
      <w:pPr>
        <w:spacing w:line="220" w:lineRule="auto"/>
        <w:ind w:firstLine="59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9.2调查评估</w:t>
      </w:r>
    </w:p>
    <w:p>
      <w:pPr>
        <w:spacing w:before="230" w:line="359" w:lineRule="auto"/>
        <w:ind w:right="14" w:firstLine="59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重大洪涝灾害发生后,省政府组织应急、水利、住建、交通、</w:t>
      </w:r>
      <w:r>
        <w:rPr>
          <w:rFonts w:ascii="仿宋" w:hAnsi="仿宋" w:eastAsia="仿宋" w:cs="仿宋"/>
          <w:spacing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农业农村、气象等有关部门及专家对灾害防御工作进行调查评 </w:t>
      </w:r>
      <w:r>
        <w:rPr>
          <w:rFonts w:ascii="仿宋" w:hAnsi="仿宋" w:eastAsia="仿宋" w:cs="仿宋"/>
          <w:spacing w:val="12"/>
          <w:sz w:val="31"/>
          <w:szCs w:val="31"/>
        </w:rPr>
        <w:t>估,分析原因,总结经验,提出防范、治理、改进建议和措施。</w:t>
      </w:r>
      <w:r>
        <w:rPr>
          <w:rFonts w:ascii="仿宋" w:hAnsi="仿宋" w:eastAsia="仿宋" w:cs="仿宋"/>
          <w:spacing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当地党委政府也要积极对洪涝灾害处置进行复盘,补短板、强弱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项。持续提升防灾减灾救灾能力。</w:t>
      </w:r>
    </w:p>
    <w:p>
      <w:pPr>
        <w:spacing w:before="1" w:line="231" w:lineRule="auto"/>
        <w:ind w:firstLine="59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5"/>
          <w:sz w:val="31"/>
          <w:szCs w:val="31"/>
        </w:rPr>
        <w:t>9.3恢复重建</w:t>
      </w:r>
    </w:p>
    <w:p>
      <w:pPr>
        <w:spacing w:before="196" w:line="357" w:lineRule="auto"/>
        <w:ind w:firstLine="7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(1)恢复重建工作由洪涝灾害发生地政府负责。洪涝灾害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应急处置工作结束后,当地政府要及时恢复社会秩序,尽快修复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3"/>
          <w:sz w:val="31"/>
          <w:szCs w:val="31"/>
        </w:rPr>
        <w:t>被损坏的交通、水利、气象、通信、供水、排水、供电、供气、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供热等公共设施。</w:t>
      </w:r>
    </w:p>
    <w:p>
      <w:pPr>
        <w:spacing w:before="105" w:line="190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</w:rPr>
        <w:t>─42─</w:t>
      </w:r>
    </w:p>
    <w:p>
      <w:pPr>
        <w:sectPr>
          <w:pgSz w:w="11900" w:h="16820"/>
          <w:pgMar w:top="1429" w:right="1760" w:bottom="400" w:left="1529" w:header="0" w:footer="0" w:gutter="0"/>
          <w:cols w:space="720" w:num="1"/>
        </w:sectPr>
      </w:pPr>
    </w:p>
    <w:p>
      <w:pPr>
        <w:spacing w:line="288" w:lineRule="auto"/>
        <w:rPr>
          <w:rFonts w:ascii="Arial"/>
          <w:sz w:val="21"/>
        </w:rPr>
      </w:pPr>
    </w:p>
    <w:p>
      <w:pPr>
        <w:spacing w:line="288" w:lineRule="auto"/>
        <w:rPr>
          <w:rFonts w:ascii="Arial"/>
          <w:sz w:val="21"/>
        </w:rPr>
      </w:pPr>
    </w:p>
    <w:p>
      <w:pPr>
        <w:spacing w:before="98" w:line="382" w:lineRule="auto"/>
        <w:ind w:left="114" w:right="42" w:firstLine="77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2"/>
          <w:sz w:val="30"/>
          <w:szCs w:val="30"/>
        </w:rPr>
        <w:t>(2)上一级政府根据实际情况对下一级政府提供资金、物</w:t>
      </w:r>
      <w:r>
        <w:rPr>
          <w:rFonts w:ascii="仿宋" w:hAnsi="仿宋" w:eastAsia="仿宋" w:cs="仿宋"/>
          <w:spacing w:val="2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资支持和技术指导,组织其他地区提供支援。省级相关部门可根</w:t>
      </w:r>
      <w:r>
        <w:rPr>
          <w:rFonts w:ascii="仿宋" w:hAnsi="仿宋" w:eastAsia="仿宋" w:cs="仿宋"/>
          <w:spacing w:val="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据洪涝灾害损失情况,出台支持受灾地社会经济和有关行业发展</w:t>
      </w:r>
    </w:p>
    <w:p>
      <w:pPr>
        <w:spacing w:line="222" w:lineRule="auto"/>
        <w:ind w:firstLine="11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6"/>
          <w:sz w:val="30"/>
          <w:szCs w:val="30"/>
        </w:rPr>
        <w:t>的优惠政策。</w:t>
      </w:r>
    </w:p>
    <w:p>
      <w:pPr>
        <w:spacing w:before="193" w:line="372" w:lineRule="auto"/>
        <w:ind w:left="114" w:right="33" w:firstLine="63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5"/>
          <w:sz w:val="30"/>
          <w:szCs w:val="30"/>
        </w:rPr>
        <w:t>（3）居民住房恢复重建。省住房城乡建设厅根据各地倒损</w:t>
      </w:r>
      <w:r>
        <w:rPr>
          <w:rFonts w:ascii="仿宋" w:hAnsi="仿宋" w:eastAsia="仿宋" w:cs="仿宋"/>
          <w:spacing w:val="1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民房核定情况视情组织评估小组,对因灾倒损民房情况进行评</w:t>
      </w:r>
      <w:r>
        <w:rPr>
          <w:rFonts w:ascii="仿宋" w:hAnsi="仿宋" w:eastAsia="仿宋" w:cs="仿宋"/>
          <w:spacing w:val="1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估,做好受损民房的质量评估工作。以省政府或省财政厅、应急</w:t>
      </w:r>
      <w:r>
        <w:rPr>
          <w:rFonts w:ascii="仿宋" w:hAnsi="仿宋" w:eastAsia="仿宋" w:cs="仿宋"/>
          <w:spacing w:val="1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厅名义向国务院或财政部、应急部报送拨付因灾倒塌、损坏民房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恢复重建补助资金的请示。</w:t>
      </w:r>
    </w:p>
    <w:p>
      <w:pPr>
        <w:spacing w:before="5" w:line="372" w:lineRule="auto"/>
        <w:ind w:left="114" w:firstLine="64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3"/>
          <w:sz w:val="30"/>
          <w:szCs w:val="30"/>
        </w:rPr>
        <w:t>根据省辖市(济源示范区)、县(市、区)政府或其应急、财</w:t>
      </w:r>
      <w:r>
        <w:rPr>
          <w:rFonts w:ascii="仿宋" w:hAnsi="仿宋" w:eastAsia="仿宋" w:cs="仿宋"/>
          <w:spacing w:val="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</w:rPr>
        <w:t>政部门的资金申请,依据评估结果,省应急厅、财政厅确定资金补</w:t>
      </w:r>
      <w:r>
        <w:rPr>
          <w:rFonts w:ascii="仿宋" w:hAnsi="仿宋" w:eastAsia="仿宋" w:cs="仿宋"/>
          <w:spacing w:val="2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助方案,及时下拨中央和省级自然灾害救灾资金,专项用于各地</w:t>
      </w:r>
      <w:r>
        <w:rPr>
          <w:rFonts w:ascii="仿宋" w:hAnsi="仿宋" w:eastAsia="仿宋" w:cs="仿宋"/>
          <w:spacing w:val="1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因灾倒损民房恢复重建补助。</w:t>
      </w:r>
    </w:p>
    <w:p>
      <w:pPr>
        <w:spacing w:line="597" w:lineRule="exact"/>
        <w:ind w:firstLine="755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6"/>
          <w:position w:val="22"/>
          <w:sz w:val="30"/>
          <w:szCs w:val="30"/>
        </w:rPr>
        <w:t>10预案管理</w:t>
      </w:r>
    </w:p>
    <w:p>
      <w:pPr>
        <w:spacing w:before="1" w:line="221" w:lineRule="auto"/>
        <w:ind w:firstLine="75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3"/>
          <w:sz w:val="30"/>
          <w:szCs w:val="30"/>
        </w:rPr>
        <w:t>10.1预案编制修订</w:t>
      </w:r>
    </w:p>
    <w:p>
      <w:pPr>
        <w:spacing w:before="217" w:line="368" w:lineRule="auto"/>
        <w:ind w:left="114" w:firstLine="64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7"/>
          <w:sz w:val="30"/>
          <w:szCs w:val="30"/>
        </w:rPr>
        <w:t>本预案由省防办负责管理,结合日常检查、预案演练、防汛</w:t>
      </w:r>
      <w:r>
        <w:rPr>
          <w:rFonts w:ascii="仿宋" w:hAnsi="仿宋" w:eastAsia="仿宋" w:cs="仿宋"/>
          <w:spacing w:val="2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救灾等工作实际,及时组织预案评估,以预案实用管用为重点,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适时修改完善,强化预案内容规范和预案衔接顺畅,增强预案体</w:t>
      </w:r>
      <w:r>
        <w:rPr>
          <w:rFonts w:ascii="仿宋" w:hAnsi="仿宋" w:eastAsia="仿宋" w:cs="仿宋"/>
          <w:spacing w:val="13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系整体性、协调性、实效性。</w:t>
      </w:r>
    </w:p>
    <w:p>
      <w:pPr>
        <w:spacing w:before="3" w:line="388" w:lineRule="auto"/>
        <w:ind w:left="114" w:right="31" w:firstLine="64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省防指成员单位和各省辖市、济源示范区防指根据本预案和</w:t>
      </w:r>
      <w:r>
        <w:rPr>
          <w:rFonts w:ascii="仿宋" w:hAnsi="仿宋" w:eastAsia="仿宋" w:cs="仿宋"/>
          <w:spacing w:val="2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当地实际或部门职责制定相应的应急预案，报省防指备案。</w:t>
      </w:r>
    </w:p>
    <w:p>
      <w:pPr>
        <w:spacing w:before="31" w:line="180" w:lineRule="auto"/>
        <w:ind w:firstLine="755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─43─</w:t>
      </w:r>
    </w:p>
    <w:p>
      <w:pPr>
        <w:sectPr>
          <w:pgSz w:w="11900" w:h="16820"/>
          <w:pgMar w:top="1429" w:right="1505" w:bottom="400" w:left="1785" w:header="0" w:footer="0" w:gutter="0"/>
          <w:cols w:space="720" w:num="1"/>
        </w:sectPr>
      </w:pPr>
    </w:p>
    <w:p>
      <w:pPr>
        <w:spacing w:line="301" w:lineRule="auto"/>
        <w:rPr>
          <w:rFonts w:ascii="Arial"/>
          <w:sz w:val="21"/>
        </w:rPr>
      </w:pPr>
    </w:p>
    <w:p>
      <w:pPr>
        <w:spacing w:line="302" w:lineRule="auto"/>
        <w:rPr>
          <w:rFonts w:ascii="Arial"/>
          <w:sz w:val="21"/>
        </w:rPr>
      </w:pPr>
    </w:p>
    <w:p>
      <w:pPr>
        <w:spacing w:before="104" w:line="222" w:lineRule="auto"/>
        <w:ind w:firstLine="59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有下列情形之一的,应及时修订应急预案:</w:t>
      </w:r>
    </w:p>
    <w:p>
      <w:pPr>
        <w:spacing w:before="224" w:line="349" w:lineRule="auto"/>
        <w:ind w:right="1" w:firstLine="72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(1)有关法律、法规、规章、标准、上位预案中的有关规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定发生变化的;</w:t>
      </w:r>
    </w:p>
    <w:p>
      <w:pPr>
        <w:spacing w:line="222" w:lineRule="auto"/>
        <w:ind w:firstLine="72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(2)防汛指挥机构及其职责发生重大调整的;</w:t>
      </w:r>
    </w:p>
    <w:p>
      <w:pPr>
        <w:spacing w:before="215" w:line="222" w:lineRule="auto"/>
        <w:ind w:firstLine="72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(3)面临的风险、应急资源发生重大变化的;</w:t>
      </w:r>
    </w:p>
    <w:p>
      <w:pPr>
        <w:spacing w:before="210" w:line="350" w:lineRule="auto"/>
        <w:ind w:right="52" w:firstLine="72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(4)在洪涝灾害实际应对和应急演练中发现问题需作出重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大调整的;</w:t>
      </w:r>
    </w:p>
    <w:p>
      <w:pPr>
        <w:spacing w:before="1" w:line="221" w:lineRule="auto"/>
        <w:ind w:firstLine="72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(5)其他需要修订应急预案的情况。</w:t>
      </w:r>
    </w:p>
    <w:p>
      <w:pPr>
        <w:spacing w:before="247" w:line="227" w:lineRule="auto"/>
        <w:ind w:firstLine="59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3"/>
          <w:sz w:val="32"/>
          <w:szCs w:val="32"/>
        </w:rPr>
        <w:t>10.2预案解释</w:t>
      </w:r>
    </w:p>
    <w:p>
      <w:pPr>
        <w:spacing w:before="176" w:line="326" w:lineRule="auto"/>
        <w:ind w:right="25" w:firstLine="59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本预案由省防办负责解释。其他专项预案与本预案不一致</w:t>
      </w:r>
      <w:r>
        <w:rPr>
          <w:rFonts w:ascii="仿宋" w:hAnsi="仿宋" w:eastAsia="仿宋" w:cs="仿宋"/>
          <w:spacing w:val="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时,以本预案为准。</w:t>
      </w:r>
    </w:p>
    <w:p>
      <w:pPr>
        <w:spacing w:before="1" w:line="222" w:lineRule="auto"/>
        <w:ind w:firstLine="59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10.3预案实施时间</w:t>
      </w:r>
    </w:p>
    <w:p>
      <w:pPr>
        <w:spacing w:before="173" w:line="512" w:lineRule="exact"/>
        <w:ind w:firstLine="59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position w:val="13"/>
          <w:sz w:val="32"/>
          <w:szCs w:val="32"/>
        </w:rPr>
        <w:t>本预案自印发之日起实施。</w:t>
      </w:r>
    </w:p>
    <w:p>
      <w:pPr>
        <w:spacing w:line="222" w:lineRule="auto"/>
        <w:ind w:firstLine="59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11附件</w:t>
      </w:r>
      <w:r>
        <w:rPr>
          <w:rFonts w:ascii="仿宋" w:hAnsi="仿宋" w:eastAsia="仿宋" w:cs="仿宋"/>
          <w:spacing w:val="29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7"/>
          <w:sz w:val="32"/>
          <w:szCs w:val="32"/>
        </w:rPr>
        <w:t>河南省防汛应急指挥手册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105" w:line="18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─44─</w:t>
      </w:r>
    </w:p>
    <w:p>
      <w:pPr>
        <w:sectPr>
          <w:pgSz w:w="11900" w:h="16820"/>
          <w:pgMar w:top="1429" w:right="1785" w:bottom="400" w:left="1569" w:header="0" w:footer="0" w:gutter="0"/>
          <w:cols w:space="720" w:num="1"/>
        </w:sectPr>
      </w:pPr>
    </w:p>
    <w:p>
      <w:pPr>
        <w:spacing w:line="350" w:lineRule="auto"/>
        <w:rPr>
          <w:rFonts w:ascii="Arial"/>
          <w:sz w:val="21"/>
        </w:rPr>
      </w:pPr>
    </w:p>
    <w:p>
      <w:pPr>
        <w:spacing w:line="351" w:lineRule="auto"/>
        <w:rPr>
          <w:rFonts w:ascii="Arial"/>
          <w:sz w:val="21"/>
        </w:rPr>
      </w:pPr>
    </w:p>
    <w:p>
      <w:pPr>
        <w:spacing w:before="101" w:line="224" w:lineRule="auto"/>
        <w:ind w:firstLine="18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8"/>
          <w:sz w:val="31"/>
          <w:szCs w:val="31"/>
        </w:rPr>
        <w:t>附件</w:t>
      </w:r>
    </w:p>
    <w:p>
      <w:pPr>
        <w:spacing w:before="188" w:line="219" w:lineRule="auto"/>
        <w:ind w:firstLine="2153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spacing w:val="-2"/>
          <w:sz w:val="42"/>
          <w:szCs w:val="42"/>
          <w14:textOutline w14:w="7632" w14:cap="flat" w14:cmpd="sng">
            <w14:solidFill>
              <w14:srgbClr w14:val="000000"/>
            </w14:solidFill>
            <w14:prstDash w14:val="solid"/>
            <w14:miter w14:val="10"/>
          </w14:textOutline>
        </w:rPr>
        <w:t>河南省防汛应急指挥手册</w:t>
      </w:r>
    </w:p>
    <w:p>
      <w:pPr>
        <w:spacing w:line="291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spacing w:before="100" w:line="340" w:lineRule="auto"/>
        <w:ind w:left="187" w:right="91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防汛应急工作事关人民群众生命财产安全,事关经济社会发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展稳定大局。为有效应对洪涝灾害,提高应急指挥处置效率,根</w:t>
      </w:r>
    </w:p>
    <w:p>
      <w:pPr>
        <w:spacing w:before="1" w:line="221" w:lineRule="auto"/>
        <w:ind w:firstLine="18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据《河南省防汛应急预案》,制定本手册。</w:t>
      </w:r>
    </w:p>
    <w:p>
      <w:pPr>
        <w:spacing w:before="159" w:line="222" w:lineRule="auto"/>
        <w:ind w:firstLine="81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一、应急响应行动指南</w:t>
      </w:r>
    </w:p>
    <w:p>
      <w:pPr>
        <w:spacing w:before="193" w:line="328" w:lineRule="auto"/>
        <w:ind w:left="187" w:right="58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应急响应启动一般按照从低到高的顺序进行,当达到预案启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动或调整条件时,经会商研判,由省防指决定启动或调整应急响</w:t>
      </w:r>
      <w:r>
        <w:rPr>
          <w:rFonts w:ascii="仿宋" w:hAnsi="仿宋" w:eastAsia="仿宋" w:cs="仿宋"/>
          <w:spacing w:val="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6"/>
          <w:sz w:val="31"/>
          <w:szCs w:val="31"/>
        </w:rPr>
        <w:t>应。</w:t>
      </w:r>
    </w:p>
    <w:p>
      <w:pPr>
        <w:spacing w:line="225" w:lineRule="auto"/>
        <w:ind w:firstLine="967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(一)Ⅳ级应急响应行动指南</w:t>
      </w:r>
    </w:p>
    <w:p>
      <w:pPr>
        <w:spacing w:before="171" w:line="332" w:lineRule="auto"/>
        <w:ind w:left="187" w:right="91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 xml:space="preserve">当满足防汛IV级应急响应条件时,由省防办常务或专职副 </w:t>
      </w:r>
      <w:r>
        <w:rPr>
          <w:rFonts w:ascii="仿宋" w:hAnsi="仿宋" w:eastAsia="仿宋" w:cs="仿宋"/>
          <w:spacing w:val="1"/>
          <w:sz w:val="31"/>
          <w:szCs w:val="31"/>
        </w:rPr>
        <w:t>主任组织会商后签发启动应急响应的通知，决定启动防汛IV级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应急响应。</w:t>
      </w:r>
    </w:p>
    <w:p>
      <w:pPr>
        <w:spacing w:line="332" w:lineRule="auto"/>
        <w:ind w:left="187" w:right="72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1.启动Ⅳ级应急响应。省防指下发启动Ⅳ级应急响应的通</w:t>
      </w:r>
      <w:r>
        <w:rPr>
          <w:rFonts w:ascii="仿宋" w:hAnsi="仿宋" w:eastAsia="仿宋" w:cs="仿宋"/>
          <w:spacing w:val="2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知，对防御工作进行部署。相关市、县、乡按照本级防汛应急预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案先行启动相应级别的应急响应,按通知要求抓好贯彻落实,并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将落实情况报省防指。</w:t>
      </w:r>
    </w:p>
    <w:p>
      <w:pPr>
        <w:spacing w:before="11" w:line="327" w:lineRule="auto"/>
        <w:ind w:left="187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7"/>
          <w:sz w:val="31"/>
          <w:szCs w:val="31"/>
        </w:rPr>
        <w:t>2.视频连线安排部署。省防办常务或专职副主任组织应急、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水利、气象、自然资源、住建、农业农村等部门会商,视频连线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有关省辖市(济源示范区)或县(市、区)防指进行动员部署。</w:t>
      </w:r>
    </w:p>
    <w:p>
      <w:pPr>
        <w:spacing w:before="1" w:line="220" w:lineRule="auto"/>
        <w:ind w:firstLine="81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2"/>
          <w:sz w:val="31"/>
          <w:szCs w:val="31"/>
        </w:rPr>
        <w:t>3.加强应急保障和隐患巡查。电力、通信、住建、能源、交</w:t>
      </w:r>
    </w:p>
    <w:p>
      <w:pPr>
        <w:spacing w:line="433" w:lineRule="auto"/>
        <w:rPr>
          <w:rFonts w:ascii="Arial"/>
          <w:sz w:val="21"/>
        </w:rPr>
      </w:pPr>
    </w:p>
    <w:p>
      <w:pPr>
        <w:spacing w:before="101" w:line="180" w:lineRule="auto"/>
        <w:ind w:firstLine="75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─45─</w:t>
      </w:r>
    </w:p>
    <w:p>
      <w:pPr>
        <w:sectPr>
          <w:pgSz w:w="12080" w:h="16940"/>
          <w:pgMar w:top="1439" w:right="1574" w:bottom="400" w:left="1812" w:header="0" w:footer="0" w:gutter="0"/>
          <w:cols w:space="720" w:num="1"/>
        </w:sectPr>
      </w:pPr>
    </w:p>
    <w:p>
      <w:pPr>
        <w:spacing w:line="330" w:lineRule="auto"/>
        <w:rPr>
          <w:rFonts w:ascii="Arial"/>
          <w:sz w:val="21"/>
        </w:rPr>
      </w:pPr>
    </w:p>
    <w:p>
      <w:pPr>
        <w:spacing w:line="331" w:lineRule="auto"/>
        <w:rPr>
          <w:rFonts w:ascii="Arial"/>
          <w:sz w:val="21"/>
        </w:rPr>
      </w:pPr>
    </w:p>
    <w:p>
      <w:pPr>
        <w:spacing w:before="94" w:line="365" w:lineRule="auto"/>
        <w:ind w:right="52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4"/>
          <w:sz w:val="29"/>
          <w:szCs w:val="29"/>
        </w:rPr>
        <w:t>通运输、公安、卫生健康、应急等部门协调做好电力、通信、供</w:t>
      </w:r>
      <w:r>
        <w:rPr>
          <w:rFonts w:ascii="仿宋" w:hAnsi="仿宋" w:eastAsia="仿宋" w:cs="仿宋"/>
          <w:spacing w:val="16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4"/>
          <w:sz w:val="29"/>
          <w:szCs w:val="29"/>
        </w:rPr>
        <w:t>水、油料、抗灾救灾车辆、社会安全、卫生防疫等方面的应急保</w:t>
      </w:r>
      <w:r>
        <w:rPr>
          <w:rFonts w:ascii="仿宋" w:hAnsi="仿宋" w:eastAsia="仿宋" w:cs="仿宋"/>
          <w:spacing w:val="20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4"/>
          <w:w w:val="105"/>
          <w:sz w:val="29"/>
          <w:szCs w:val="29"/>
        </w:rPr>
        <w:t>障工作,加强的隐患巡查工作,做好抢险救援准备。</w:t>
      </w:r>
    </w:p>
    <w:p>
      <w:pPr>
        <w:spacing w:before="5" w:line="355" w:lineRule="auto"/>
        <w:ind w:firstLine="60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4"/>
          <w:sz w:val="29"/>
          <w:szCs w:val="29"/>
        </w:rPr>
        <w:t>4.监测预警报告。省气象局、省水利厅、省自然资源厅、省</w:t>
      </w:r>
      <w:r>
        <w:rPr>
          <w:rFonts w:ascii="仿宋" w:hAnsi="仿宋" w:eastAsia="仿宋" w:cs="仿宋"/>
          <w:spacing w:val="11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4"/>
          <w:sz w:val="29"/>
          <w:szCs w:val="29"/>
        </w:rPr>
        <w:t>应急厅等适时报告雨情、水情、地质灾害监测预报预警信息和灾</w:t>
      </w:r>
      <w:r>
        <w:rPr>
          <w:rFonts w:ascii="仿宋" w:hAnsi="仿宋" w:eastAsia="仿宋" w:cs="仿宋"/>
          <w:spacing w:val="17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4"/>
          <w:w w:val="102"/>
          <w:sz w:val="29"/>
          <w:szCs w:val="29"/>
        </w:rPr>
        <w:t>害损失情况,遇突发情况随时报告。省防指其他有关成员单位每</w:t>
      </w:r>
      <w:r>
        <w:rPr>
          <w:rFonts w:ascii="仿宋" w:hAnsi="仿宋" w:eastAsia="仿宋" w:cs="仿宋"/>
          <w:spacing w:val="1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6"/>
          <w:sz w:val="29"/>
          <w:szCs w:val="29"/>
        </w:rPr>
        <w:t>日及时向省防指报告工作动态。属地防指利用电视、广播、网络、</w:t>
      </w:r>
      <w:r>
        <w:rPr>
          <w:rFonts w:ascii="仿宋" w:hAnsi="仿宋" w:eastAsia="仿宋" w:cs="仿宋"/>
          <w:spacing w:val="1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5"/>
          <w:w w:val="103"/>
          <w:sz w:val="29"/>
          <w:szCs w:val="29"/>
        </w:rPr>
        <w:t>微信、短信等媒体,滚动播出暴雨、强对流、防汛等预警信息,</w:t>
      </w:r>
      <w:r>
        <w:rPr>
          <w:rFonts w:ascii="仿宋" w:hAnsi="仿宋" w:eastAsia="仿宋" w:cs="仿宋"/>
          <w:spacing w:val="2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6"/>
          <w:w w:val="101"/>
          <w:sz w:val="29"/>
          <w:szCs w:val="29"/>
        </w:rPr>
        <w:t>利用各种渠道传播洪涝灾害防御措施,并及时将灾害情况、工作</w:t>
      </w:r>
      <w:r>
        <w:rPr>
          <w:rFonts w:ascii="仿宋" w:hAnsi="仿宋" w:eastAsia="仿宋" w:cs="仿宋"/>
          <w:spacing w:val="2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9"/>
          <w:sz w:val="29"/>
          <w:szCs w:val="29"/>
        </w:rPr>
        <w:t>动态报省防指。</w:t>
      </w:r>
    </w:p>
    <w:p>
      <w:pPr>
        <w:spacing w:line="356" w:lineRule="auto"/>
        <w:ind w:right="44" w:firstLine="61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3"/>
          <w:sz w:val="29"/>
          <w:szCs w:val="29"/>
        </w:rPr>
        <w:t>5.预置或调度救援力量。省应急厅、省消防救援总队、省水</w:t>
      </w:r>
      <w:r>
        <w:rPr>
          <w:rFonts w:ascii="仿宋" w:hAnsi="仿宋" w:eastAsia="仿宋" w:cs="仿宋"/>
          <w:spacing w:val="18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5"/>
          <w:sz w:val="29"/>
          <w:szCs w:val="29"/>
        </w:rPr>
        <w:t>利厅、省住房城乡建设厅等部门做好抢险、救援、排涝力量物资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3"/>
          <w:sz w:val="29"/>
          <w:szCs w:val="29"/>
        </w:rPr>
        <w:t>预置工作,随时待命赴灾区增援。属地及时转移安置受威胁群众,</w:t>
      </w:r>
      <w:r>
        <w:rPr>
          <w:rFonts w:ascii="仿宋" w:hAnsi="仿宋" w:eastAsia="仿宋" w:cs="仿宋"/>
          <w:spacing w:val="10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4"/>
          <w:sz w:val="29"/>
          <w:szCs w:val="29"/>
        </w:rPr>
        <w:t>调动抢险力量物资开展抢险、排涝。</w:t>
      </w:r>
    </w:p>
    <w:p>
      <w:pPr>
        <w:spacing w:before="3" w:line="353" w:lineRule="auto"/>
        <w:ind w:right="70" w:firstLine="65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5"/>
          <w:w w:val="105"/>
          <w:sz w:val="29"/>
          <w:szCs w:val="29"/>
        </w:rPr>
        <w:t>当满足IV级应急响应结束条件时,经省防办常务或专职副</w:t>
      </w:r>
      <w:r>
        <w:rPr>
          <w:rFonts w:ascii="仿宋" w:hAnsi="仿宋" w:eastAsia="仿宋" w:cs="仿宋"/>
          <w:spacing w:val="4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5"/>
          <w:w w:val="105"/>
          <w:sz w:val="29"/>
          <w:szCs w:val="29"/>
        </w:rPr>
        <w:t>主任同意,宣布结束防汛IV级应急响应。当满足防汛Ⅲ级应急</w:t>
      </w:r>
      <w:r>
        <w:rPr>
          <w:rFonts w:ascii="仿宋" w:hAnsi="仿宋" w:eastAsia="仿宋" w:cs="仿宋"/>
          <w:spacing w:val="21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5"/>
          <w:w w:val="103"/>
          <w:sz w:val="29"/>
          <w:szCs w:val="29"/>
        </w:rPr>
        <w:t>响应启动条件时,报经省防指副指挥长、防办主任同意,启动防</w:t>
      </w:r>
      <w:r>
        <w:rPr>
          <w:rFonts w:ascii="仿宋" w:hAnsi="仿宋" w:eastAsia="仿宋" w:cs="仿宋"/>
          <w:spacing w:val="16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0"/>
          <w:sz w:val="29"/>
          <w:szCs w:val="29"/>
        </w:rPr>
        <w:t>汛Ⅲ级应急响应。</w:t>
      </w:r>
    </w:p>
    <w:p>
      <w:pPr>
        <w:spacing w:before="1" w:line="220" w:lineRule="auto"/>
        <w:ind w:firstLine="770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4"/>
          <w:w w:val="106"/>
          <w:sz w:val="29"/>
          <w:szCs w:val="29"/>
        </w:rPr>
        <w:t>(二)Ⅲ级应急响应行动指南</w:t>
      </w:r>
    </w:p>
    <w:p>
      <w:pPr>
        <w:spacing w:before="213" w:line="357" w:lineRule="auto"/>
        <w:ind w:right="46" w:firstLine="67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4"/>
          <w:w w:val="101"/>
          <w:sz w:val="29"/>
          <w:szCs w:val="29"/>
        </w:rPr>
        <w:t>当满足防汛Ⅲ级应急响应条件时,由省防指副指挥长、防办</w:t>
      </w:r>
      <w:r>
        <w:rPr>
          <w:rFonts w:ascii="仿宋" w:hAnsi="仿宋" w:eastAsia="仿宋" w:cs="仿宋"/>
          <w:spacing w:val="25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5"/>
          <w:w w:val="101"/>
          <w:sz w:val="29"/>
          <w:szCs w:val="29"/>
        </w:rPr>
        <w:t>主任组织会商后签发启动应急响应的通知,决定启动防汛Ⅲ级应</w:t>
      </w:r>
      <w:r>
        <w:rPr>
          <w:rFonts w:ascii="仿宋" w:hAnsi="仿宋" w:eastAsia="仿宋" w:cs="仿宋"/>
          <w:spacing w:val="15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"/>
          <w:sz w:val="29"/>
          <w:szCs w:val="29"/>
        </w:rPr>
        <w:t>急响应。</w:t>
      </w:r>
    </w:p>
    <w:p>
      <w:pPr>
        <w:spacing w:line="303" w:lineRule="auto"/>
        <w:rPr>
          <w:rFonts w:ascii="Arial"/>
          <w:sz w:val="21"/>
        </w:rPr>
      </w:pPr>
    </w:p>
    <w:p>
      <w:pPr>
        <w:spacing w:before="95" w:line="180" w:lineRule="auto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8"/>
          <w:sz w:val="29"/>
          <w:szCs w:val="29"/>
        </w:rPr>
        <w:t>──46─</w:t>
      </w:r>
    </w:p>
    <w:p>
      <w:pPr>
        <w:sectPr>
          <w:pgSz w:w="11900" w:h="16820"/>
          <w:pgMar w:top="1429" w:right="1774" w:bottom="400" w:left="1539" w:header="0" w:footer="0" w:gutter="0"/>
          <w:cols w:space="720" w:num="1"/>
        </w:sectPr>
      </w:pPr>
    </w:p>
    <w:p>
      <w:pPr>
        <w:spacing w:line="328" w:lineRule="auto"/>
        <w:rPr>
          <w:rFonts w:ascii="Arial"/>
          <w:sz w:val="21"/>
        </w:rPr>
      </w:pPr>
    </w:p>
    <w:p>
      <w:pPr>
        <w:spacing w:line="328" w:lineRule="auto"/>
        <w:rPr>
          <w:rFonts w:ascii="Arial"/>
          <w:sz w:val="21"/>
        </w:rPr>
      </w:pPr>
    </w:p>
    <w:p>
      <w:pPr>
        <w:spacing w:before="98" w:line="348" w:lineRule="auto"/>
        <w:ind w:left="94" w:right="118" w:firstLine="62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1.启动防汛Ⅲ级应急响应。省防指下发启动防汛Ⅲ级应急响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应的通知,督促各地加强防御工作。相关市、县、乡按照本级防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汛应急预案先行启动相应级别的应急响应,按通知要求抓好贯彻</w:t>
      </w:r>
      <w:r>
        <w:rPr>
          <w:rFonts w:ascii="仿宋" w:hAnsi="仿宋" w:eastAsia="仿宋" w:cs="仿宋"/>
          <w:spacing w:val="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落实,并将落实情况报省防指。</w:t>
      </w:r>
    </w:p>
    <w:p>
      <w:pPr>
        <w:spacing w:before="6" w:line="340" w:lineRule="auto"/>
        <w:ind w:left="94" w:firstLine="62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7"/>
          <w:sz w:val="30"/>
          <w:szCs w:val="30"/>
        </w:rPr>
        <w:t>2.视频连线安排部署。省防指副指挥长、防办主任组织应急、</w:t>
      </w:r>
      <w:r>
        <w:rPr>
          <w:rFonts w:ascii="仿宋" w:hAnsi="仿宋" w:eastAsia="仿宋" w:cs="仿宋"/>
          <w:spacing w:val="1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水利、气象、自然资源、住建、农业农村、宣传等部门会商,视</w:t>
      </w:r>
      <w:r>
        <w:rPr>
          <w:rFonts w:ascii="仿宋" w:hAnsi="仿宋" w:eastAsia="仿宋" w:cs="仿宋"/>
          <w:spacing w:val="1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w w:val="102"/>
          <w:sz w:val="30"/>
          <w:szCs w:val="30"/>
        </w:rPr>
        <w:t>频连线有关省辖市(济源示范区)或县(市、区)防指进行动员</w:t>
      </w:r>
      <w:r>
        <w:rPr>
          <w:rFonts w:ascii="仿宋" w:hAnsi="仿宋" w:eastAsia="仿宋" w:cs="仿宋"/>
          <w:spacing w:val="11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5"/>
          <w:sz w:val="30"/>
          <w:szCs w:val="30"/>
        </w:rPr>
        <w:t>部署。</w:t>
      </w:r>
    </w:p>
    <w:p>
      <w:pPr>
        <w:spacing w:line="595" w:lineRule="exact"/>
        <w:ind w:firstLine="72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5"/>
          <w:position w:val="22"/>
          <w:sz w:val="30"/>
          <w:szCs w:val="30"/>
        </w:rPr>
        <w:t>3.派出工作指导组。省防指派出工作指导组,指导属地防汛</w:t>
      </w:r>
    </w:p>
    <w:p>
      <w:pPr>
        <w:spacing w:before="1" w:line="223" w:lineRule="auto"/>
        <w:ind w:firstLine="9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抢险救援。</w:t>
      </w:r>
    </w:p>
    <w:p>
      <w:pPr>
        <w:spacing w:before="162" w:line="344" w:lineRule="auto"/>
        <w:ind w:left="94" w:right="50" w:firstLine="62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"/>
          <w:sz w:val="30"/>
          <w:szCs w:val="30"/>
        </w:rPr>
        <w:t>4.开展部门联合值守。省自然资源厅、省住房城乡建设厅、</w:t>
      </w:r>
      <w:r>
        <w:rPr>
          <w:rFonts w:ascii="仿宋" w:hAnsi="仿宋" w:eastAsia="仿宋" w:cs="仿宋"/>
          <w:spacing w:val="16"/>
          <w:sz w:val="30"/>
          <w:szCs w:val="30"/>
        </w:rPr>
        <w:t xml:space="preserve"> </w:t>
      </w:r>
      <w:r>
        <w:rPr>
          <w:rFonts w:ascii="仿宋" w:hAnsi="仿宋" w:eastAsia="仿宋" w:cs="仿宋"/>
          <w:color w:val="FFD400"/>
          <w:spacing w:val="-9"/>
          <w:sz w:val="30"/>
          <w:szCs w:val="30"/>
        </w:rPr>
        <w:t>省交通运输厅、</w:t>
      </w:r>
      <w:r>
        <w:rPr>
          <w:rFonts w:ascii="仿宋" w:hAnsi="仿宋" w:eastAsia="仿宋" w:cs="仿宋"/>
          <w:spacing w:val="-9"/>
          <w:sz w:val="30"/>
          <w:szCs w:val="30"/>
        </w:rPr>
        <w:t>、省水利厅、省农业农村厅、省气象局、中国铁路</w:t>
      </w:r>
    </w:p>
    <w:p>
      <w:pPr>
        <w:spacing w:line="220" w:lineRule="auto"/>
        <w:ind w:firstLine="9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"/>
          <w:sz w:val="30"/>
          <w:szCs w:val="30"/>
        </w:rPr>
        <w:t>郑州局集团有限公司等单位派员进驻省防指。</w:t>
      </w:r>
    </w:p>
    <w:p>
      <w:pPr>
        <w:spacing w:before="177" w:line="342" w:lineRule="auto"/>
        <w:ind w:left="94" w:right="111" w:firstLine="62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5"/>
          <w:sz w:val="30"/>
          <w:szCs w:val="30"/>
        </w:rPr>
        <w:t>5加强应急保障和隐患巡查。电力、通信、住建、能源、交</w:t>
      </w:r>
      <w:r>
        <w:rPr>
          <w:rFonts w:ascii="仿宋" w:hAnsi="仿宋" w:eastAsia="仿宋" w:cs="仿宋"/>
          <w:spacing w:val="1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</w:rPr>
        <w:t>通运输、公安、卫生健康、应急等部门协调做好电力、通信、供</w:t>
      </w:r>
      <w:r>
        <w:rPr>
          <w:rFonts w:ascii="仿宋" w:hAnsi="仿宋" w:eastAsia="仿宋" w:cs="仿宋"/>
          <w:spacing w:val="10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水、油料、抗灾救灾车辆、社会安全、卫生防疫等方面的应急保</w:t>
      </w:r>
      <w:r>
        <w:rPr>
          <w:rFonts w:ascii="仿宋" w:hAnsi="仿宋" w:eastAsia="仿宋" w:cs="仿宋"/>
          <w:spacing w:val="2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 xml:space="preserve">障工作。行业主管部门加强隐患巡查工作,做好抢险救援准备, </w:t>
      </w:r>
      <w:r>
        <w:rPr>
          <w:rFonts w:ascii="仿宋" w:hAnsi="仿宋" w:eastAsia="仿宋" w:cs="仿宋"/>
          <w:spacing w:val="9"/>
          <w:sz w:val="30"/>
          <w:szCs w:val="30"/>
        </w:rPr>
        <w:t>及时统计、核实行业受灾情况,及时报告省防指。</w:t>
      </w:r>
    </w:p>
    <w:p>
      <w:pPr>
        <w:spacing w:before="5" w:line="341" w:lineRule="auto"/>
        <w:ind w:left="94" w:right="80" w:firstLine="62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6.监测预警报告。省气象局、省水利厅、省自然资源厅、省</w:t>
      </w:r>
      <w:r>
        <w:rPr>
          <w:rFonts w:ascii="仿宋" w:hAnsi="仿宋" w:eastAsia="仿宋" w:cs="仿宋"/>
          <w:spacing w:val="1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应急厅等适时报告雨情、水情、地质灾害监测预报预警信息和灾</w:t>
      </w:r>
      <w:r>
        <w:rPr>
          <w:rFonts w:ascii="仿宋" w:hAnsi="仿宋" w:eastAsia="仿宋" w:cs="仿宋"/>
          <w:spacing w:val="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害损失情况,遇突发情况随时报告。省防指其他有关成员单位每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8"/>
          <w:sz w:val="30"/>
          <w:szCs w:val="30"/>
        </w:rPr>
        <w:t>日及时向省防指报告工作动态。属地防指利用电视、广播、网络、</w:t>
      </w:r>
    </w:p>
    <w:p>
      <w:pPr>
        <w:spacing w:line="261" w:lineRule="auto"/>
        <w:rPr>
          <w:rFonts w:ascii="Arial"/>
          <w:sz w:val="21"/>
        </w:rPr>
      </w:pPr>
    </w:p>
    <w:p>
      <w:pPr>
        <w:spacing w:before="98" w:line="180" w:lineRule="auto"/>
        <w:ind w:firstLine="751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─47─</w:t>
      </w:r>
    </w:p>
    <w:p>
      <w:pPr>
        <w:sectPr>
          <w:pgSz w:w="11900" w:h="16820"/>
          <w:pgMar w:top="1429" w:right="1469" w:bottom="400" w:left="1785" w:header="0" w:footer="0" w:gutter="0"/>
          <w:cols w:space="720" w:num="1"/>
        </w:sectPr>
      </w:pPr>
    </w:p>
    <w:p>
      <w:pPr>
        <w:spacing w:line="310" w:lineRule="auto"/>
        <w:rPr>
          <w:rFonts w:ascii="Arial"/>
          <w:sz w:val="21"/>
        </w:rPr>
      </w:pPr>
    </w:p>
    <w:p>
      <w:pPr>
        <w:spacing w:line="311" w:lineRule="auto"/>
        <w:rPr>
          <w:rFonts w:ascii="Arial"/>
          <w:sz w:val="21"/>
        </w:rPr>
      </w:pPr>
    </w:p>
    <w:p>
      <w:pPr>
        <w:spacing w:before="101" w:line="340" w:lineRule="auto"/>
        <w:ind w:right="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微信、短信等媒体,滚动播出暴雨、强对流、防汛等预警信息,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利用各种渠道传播洪涝灾害防御措施,并及时将灾害情况、工作</w:t>
      </w:r>
      <w:r>
        <w:rPr>
          <w:rFonts w:ascii="仿宋" w:hAnsi="仿宋" w:eastAsia="仿宋" w:cs="仿宋"/>
          <w:spacing w:val="2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动态报省防指。</w:t>
      </w:r>
    </w:p>
    <w:p>
      <w:pPr>
        <w:spacing w:before="2" w:line="332" w:lineRule="auto"/>
        <w:ind w:right="22" w:firstLine="6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7.预置或调度救援力量。省应急厅、省消防救援总队、省水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利厅、省住房城乡建设厅等部门做好抢险、救援、排涝力量物资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预置工作,随时待命赴灾区增援。</w:t>
      </w:r>
    </w:p>
    <w:p>
      <w:pPr>
        <w:spacing w:before="1" w:line="341" w:lineRule="auto"/>
        <w:ind w:right="31" w:firstLine="6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8.及时组织抢险救援。属地调动各类抢险队伍,及时转移安</w:t>
      </w:r>
      <w:r>
        <w:rPr>
          <w:rFonts w:ascii="仿宋" w:hAnsi="仿宋" w:eastAsia="仿宋" w:cs="仿宋"/>
          <w:spacing w:val="2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置危险区域内的群众,迅速开展救援抢险排涝,必要时请求省防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指和驻地解放军、武警部队支援。</w:t>
      </w:r>
    </w:p>
    <w:p>
      <w:pPr>
        <w:spacing w:before="172" w:line="334" w:lineRule="auto"/>
        <w:ind w:right="31" w:firstLine="6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当满足Ⅲ级应急响应结束或降级条件时,经省防指副指挥</w:t>
      </w:r>
      <w:r>
        <w:rPr>
          <w:rFonts w:ascii="仿宋" w:hAnsi="仿宋" w:eastAsia="仿宋" w:cs="仿宋"/>
          <w:spacing w:val="1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长、防办主任同意,宣布结束防汛Ⅲ级应急响应或调整为防汛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V级应急响应。当满足防汛Ⅱ级应急响应启动条件时,报经省</w:t>
      </w:r>
      <w:r>
        <w:rPr>
          <w:rFonts w:ascii="仿宋" w:hAnsi="仿宋" w:eastAsia="仿宋" w:cs="仿宋"/>
          <w:spacing w:val="1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防指常务副指挥长同意,启动防汛Ⅱ级应急响应。</w:t>
      </w:r>
    </w:p>
    <w:p>
      <w:pPr>
        <w:spacing w:line="225" w:lineRule="auto"/>
        <w:ind w:firstLine="77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2"/>
          <w:sz w:val="31"/>
          <w:szCs w:val="31"/>
        </w:rPr>
        <w:t>(三)Ⅱ级应急响应行动指南</w:t>
      </w:r>
    </w:p>
    <w:p>
      <w:pPr>
        <w:spacing w:before="193" w:line="335" w:lineRule="auto"/>
        <w:ind w:right="62" w:firstLine="6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当满足防汛Ⅱ级应急响应条件时,由省防指常务副指挥长组</w:t>
      </w:r>
      <w:r>
        <w:rPr>
          <w:rFonts w:ascii="仿宋" w:hAnsi="仿宋" w:eastAsia="仿宋" w:cs="仿宋"/>
          <w:spacing w:val="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织会商后签发启动应急响应的通知,决定启动防汛Ⅱ级应急响</w:t>
      </w:r>
    </w:p>
    <w:p>
      <w:pPr>
        <w:spacing w:line="225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应。</w:t>
      </w:r>
    </w:p>
    <w:p>
      <w:pPr>
        <w:spacing w:before="160" w:line="336" w:lineRule="auto"/>
        <w:ind w:right="10" w:firstLine="6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1.启动防汛Ⅱ级应急响应。省防指下发启动防汛Ⅱ级应急响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应的通知。省防指指挥长和副指挥长向省防汛抗旱指挥中心集</w:t>
      </w:r>
      <w:r>
        <w:rPr>
          <w:rFonts w:ascii="仿宋" w:hAnsi="仿宋" w:eastAsia="仿宋" w:cs="仿宋"/>
          <w:spacing w:val="2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结。省防指发布进一步做好防汛抢险救灾工作的通知,相关市、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县、乡按照本级防汛应急预案先行启动相应级别的应急响应,按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通知要求抓好贯彻落实,并将落实情况报省防指。</w:t>
      </w:r>
    </w:p>
    <w:p>
      <w:pPr>
        <w:spacing w:line="288" w:lineRule="auto"/>
        <w:rPr>
          <w:rFonts w:ascii="Arial"/>
          <w:sz w:val="21"/>
        </w:rPr>
      </w:pPr>
    </w:p>
    <w:p>
      <w:pPr>
        <w:spacing w:before="101" w:line="18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2"/>
          <w:sz w:val="31"/>
          <w:szCs w:val="31"/>
        </w:rPr>
        <w:t>—</w:t>
      </w:r>
      <w:r>
        <w:rPr>
          <w:rFonts w:ascii="仿宋" w:hAnsi="仿宋" w:eastAsia="仿宋" w:cs="仿宋"/>
          <w:spacing w:val="-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2"/>
          <w:sz w:val="31"/>
          <w:szCs w:val="31"/>
        </w:rPr>
        <w:t>48</w:t>
      </w:r>
      <w:r>
        <w:rPr>
          <w:rFonts w:ascii="仿宋" w:hAnsi="仿宋" w:eastAsia="仿宋" w:cs="仿宋"/>
          <w:spacing w:val="-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2"/>
          <w:sz w:val="31"/>
          <w:szCs w:val="31"/>
        </w:rPr>
        <w:t>—</w:t>
      </w:r>
    </w:p>
    <w:p>
      <w:pPr>
        <w:sectPr>
          <w:pgSz w:w="11900" w:h="16820"/>
          <w:pgMar w:top="1429" w:right="1785" w:bottom="400" w:left="1539" w:header="0" w:footer="0" w:gutter="0"/>
          <w:cols w:space="720" w:num="1"/>
        </w:sectPr>
      </w:pPr>
    </w:p>
    <w:p>
      <w:pPr>
        <w:spacing w:line="289" w:lineRule="auto"/>
        <w:rPr>
          <w:rFonts w:ascii="Arial"/>
          <w:sz w:val="21"/>
        </w:rPr>
      </w:pPr>
    </w:p>
    <w:p>
      <w:pPr>
        <w:spacing w:line="290" w:lineRule="auto"/>
        <w:rPr>
          <w:rFonts w:ascii="Arial"/>
          <w:sz w:val="21"/>
        </w:rPr>
      </w:pPr>
    </w:p>
    <w:p>
      <w:pPr>
        <w:spacing w:before="101" w:line="335" w:lineRule="auto"/>
        <w:ind w:left="84" w:right="103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8"/>
          <w:sz w:val="31"/>
          <w:szCs w:val="31"/>
        </w:rPr>
        <w:t>2.视频连线安排部署。省防指常务副指挥长在省防汛抗旱指</w:t>
      </w:r>
      <w:r>
        <w:rPr>
          <w:rFonts w:ascii="仿宋" w:hAnsi="仿宋" w:eastAsia="仿宋" w:cs="仿宋"/>
          <w:spacing w:val="2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挥中心值班,组织应急、水利、气象、自然资源、住建、农业农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村、公安、交通运输、卫生健康、财政、宣传、解放军、消防救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援等部门会商,滚动研判防汛形势,视频连线有关省辖市(济源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w w:val="101"/>
          <w:sz w:val="31"/>
          <w:szCs w:val="31"/>
        </w:rPr>
        <w:t>示范区)或县(市、区)防指进行动员部署,及时调度指挥。</w:t>
      </w:r>
    </w:p>
    <w:p>
      <w:pPr>
        <w:spacing w:before="1" w:line="333" w:lineRule="auto"/>
        <w:ind w:left="84" w:right="112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3.派出前方指导组。省防指根据抢险救灾工作需要,派出由</w:t>
      </w:r>
      <w:r>
        <w:rPr>
          <w:rFonts w:ascii="仿宋" w:hAnsi="仿宋" w:eastAsia="仿宋" w:cs="仿宋"/>
          <w:spacing w:val="2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相关省领导带领的省防指前方指导组,赶赴抢险救援现场,指导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督促地方做好防汛抢险救灾工作。</w:t>
      </w:r>
    </w:p>
    <w:p>
      <w:pPr>
        <w:spacing w:before="8" w:line="334" w:lineRule="auto"/>
        <w:ind w:left="84" w:right="106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8"/>
          <w:sz w:val="31"/>
          <w:szCs w:val="31"/>
        </w:rPr>
        <w:t>4.工作专班集中办公。省防办工作专班在省防汛抗旱指挥中</w:t>
      </w:r>
      <w:r>
        <w:rPr>
          <w:rFonts w:ascii="仿宋" w:hAnsi="仿宋" w:eastAsia="仿宋" w:cs="仿宋"/>
          <w:spacing w:val="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心集中办公。省直机关事务管理局做好省防汛抗旱指挥中心集中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办公人员办公和生活保障工作;通信、电力、公安、卫生健康等</w:t>
      </w:r>
      <w:r>
        <w:rPr>
          <w:rFonts w:ascii="仿宋" w:hAnsi="仿宋" w:eastAsia="仿宋" w:cs="仿宋"/>
          <w:spacing w:val="2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部门做好省防汛抗旱指挥中心应急通信、应急供电、交通疏导和</w:t>
      </w:r>
      <w:r>
        <w:rPr>
          <w:rFonts w:ascii="仿宋" w:hAnsi="仿宋" w:eastAsia="仿宋" w:cs="仿宋"/>
          <w:spacing w:val="27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应急救护等工作,保障省防汛抗旱指挥中心正常运转。</w:t>
      </w:r>
    </w:p>
    <w:p>
      <w:pPr>
        <w:spacing w:before="7" w:line="330" w:lineRule="auto"/>
        <w:ind w:left="84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7"/>
          <w:sz w:val="31"/>
          <w:szCs w:val="31"/>
        </w:rPr>
        <w:t>5.加强应急保障。电力、通信、住建、能源、交通运输、公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安、卫生健康、应急等部门广泛调动资源,强化协调各方力量,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4"/>
          <w:sz w:val="31"/>
          <w:szCs w:val="31"/>
        </w:rPr>
        <w:t>全力做好防汛重点区域、重点部位和抢险现场电力、通信、油料、</w:t>
      </w:r>
      <w:r>
        <w:rPr>
          <w:rFonts w:ascii="仿宋" w:hAnsi="仿宋" w:eastAsia="仿宋" w:cs="仿宋"/>
          <w:spacing w:val="2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供水保障,确保抗灾救灾车辆安全快速通行,落实好社会安全和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卫生防疫等工作。行业职能部门及时查灾核灾、核实行业受灾情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7"/>
          <w:sz w:val="31"/>
          <w:szCs w:val="31"/>
        </w:rPr>
        <w:t>况,及时报告省防指。</w:t>
      </w:r>
    </w:p>
    <w:p>
      <w:pPr>
        <w:spacing w:before="3" w:line="338" w:lineRule="auto"/>
        <w:ind w:left="84" w:right="124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8"/>
          <w:sz w:val="31"/>
          <w:szCs w:val="31"/>
        </w:rPr>
        <w:t>6.监测预警报告。省气象局、省水利厅、省自然资源厅、省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应急厅等适时报告雨情、水情、地质灾害监测预报预警信息和灾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害损失情况,遇突发情况随时报告。省防指其他有关成员单位每</w:t>
      </w:r>
    </w:p>
    <w:p>
      <w:pPr>
        <w:sectPr>
          <w:footerReference r:id="rId34" w:type="default"/>
          <w:pgSz w:w="11900" w:h="16820"/>
          <w:pgMar w:top="1429" w:right="1424" w:bottom="2007" w:left="1785" w:header="0" w:footer="1789" w:gutter="0"/>
          <w:cols w:space="720" w:num="1"/>
        </w:sectPr>
      </w:pPr>
    </w:p>
    <w:p>
      <w:pPr>
        <w:spacing w:line="341" w:lineRule="auto"/>
        <w:rPr>
          <w:rFonts w:ascii="Arial"/>
          <w:sz w:val="21"/>
        </w:rPr>
      </w:pPr>
    </w:p>
    <w:p>
      <w:pPr>
        <w:spacing w:line="341" w:lineRule="auto"/>
        <w:rPr>
          <w:rFonts w:ascii="Arial"/>
          <w:sz w:val="21"/>
        </w:rPr>
      </w:pPr>
    </w:p>
    <w:p>
      <w:pPr>
        <w:spacing w:before="101" w:line="335" w:lineRule="auto"/>
        <w:ind w:right="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6"/>
          <w:sz w:val="31"/>
          <w:szCs w:val="31"/>
        </w:rPr>
        <w:t>日及时向省防指报告工作动态。属地防指利用电视、广播、网络、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微信、短信等媒体,滚动播出暴雨、强对流、防汛等预警信息,</w:t>
      </w:r>
      <w:r>
        <w:rPr>
          <w:rFonts w:ascii="仿宋" w:hAnsi="仿宋" w:eastAsia="仿宋" w:cs="仿宋"/>
          <w:spacing w:val="2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利用各种渠道传播洪涝灾害防御措施,并及时将灾害情况、工作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动态报省防指。</w:t>
      </w:r>
    </w:p>
    <w:p>
      <w:pPr>
        <w:spacing w:before="1" w:line="332" w:lineRule="auto"/>
        <w:ind w:firstLine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7.加强宣传和舆论引导。宣传部门组织新闻媒体及时更新、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滚动播报暴雨、洪水的有关信息,包括预警信息、防御指引、抢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险救灾动态及政府指令等,加密播报频率,正确引导防汛抢险救</w:t>
      </w:r>
      <w:r>
        <w:rPr>
          <w:rFonts w:ascii="仿宋" w:hAnsi="仿宋" w:eastAsia="仿宋" w:cs="仿宋"/>
          <w:spacing w:val="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灾舆论,弘扬社会正气。</w:t>
      </w:r>
    </w:p>
    <w:p>
      <w:pPr>
        <w:spacing w:before="5" w:line="333" w:lineRule="auto"/>
        <w:ind w:right="85" w:firstLine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8"/>
          <w:sz w:val="31"/>
          <w:szCs w:val="31"/>
        </w:rPr>
        <w:t>8.加强抢险救援救灾。省应急厅、省消防救援总队、省水利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厅、省住建厅等部门增调救援、抢险、排涝力量物资,及时赶赴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灾区增援。相关市县防指安排部署做好防洪工程调度、防汛抢险</w:t>
      </w:r>
      <w:r>
        <w:rPr>
          <w:rFonts w:ascii="仿宋" w:hAnsi="仿宋" w:eastAsia="仿宋" w:cs="仿宋"/>
          <w:spacing w:val="2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救灾、人员避险转移安置等工作。包保重点工程和县(市、区)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的市级领导上岗到位,靠前指挥。地方党委政府根据情况果断落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实“停、降、关、撤、拆"五字要诀的要求。</w:t>
      </w:r>
    </w:p>
    <w:p>
      <w:pPr>
        <w:spacing w:before="152" w:line="331" w:lineRule="auto"/>
        <w:ind w:right="53" w:firstLine="6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当满足Ⅱ级应急响应结束或降级条件时,经省防指常务副指</w:t>
      </w:r>
      <w:r>
        <w:rPr>
          <w:rFonts w:ascii="仿宋" w:hAnsi="仿宋" w:eastAsia="仿宋" w:cs="仿宋"/>
          <w:spacing w:val="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挥长同意,宣布结束防汛Ⅱ级应急响应或调整为相应级别的防汛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应急响应。当满足防汛I级应急响应启动条件时,报经省防指指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挥长同意,启动防汛I级应急响应。</w:t>
      </w:r>
    </w:p>
    <w:p>
      <w:pPr>
        <w:spacing w:line="225" w:lineRule="auto"/>
        <w:ind w:firstLine="78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5"/>
          <w:w w:val="104"/>
          <w:sz w:val="31"/>
          <w:szCs w:val="31"/>
        </w:rPr>
        <w:t>(四)1级应急响应行动指南</w:t>
      </w:r>
    </w:p>
    <w:p>
      <w:pPr>
        <w:spacing w:before="182" w:line="331" w:lineRule="auto"/>
        <w:ind w:right="75" w:firstLine="6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当满足防汛I级应急响应的条件时,由省防指指挥长组织会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商后签发启动应急响应的通知,决定启动防汛I级应急响应。</w:t>
      </w:r>
    </w:p>
    <w:p>
      <w:pPr>
        <w:spacing w:line="222" w:lineRule="auto"/>
        <w:ind w:firstLine="6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1.启动防汛I级应急响应。省防指下发启动防汛I级应急响</w:t>
      </w:r>
    </w:p>
    <w:p>
      <w:pPr>
        <w:sectPr>
          <w:footerReference r:id="rId35" w:type="default"/>
          <w:pgSz w:w="11900" w:h="16820"/>
          <w:pgMar w:top="1429" w:right="1774" w:bottom="1907" w:left="1539" w:header="0" w:footer="1690" w:gutter="0"/>
          <w:cols w:space="720" w:num="1"/>
        </w:sectPr>
      </w:pPr>
    </w:p>
    <w:p>
      <w:pPr>
        <w:spacing w:line="311" w:lineRule="auto"/>
        <w:rPr>
          <w:rFonts w:ascii="Arial"/>
          <w:sz w:val="21"/>
        </w:rPr>
      </w:pPr>
    </w:p>
    <w:p>
      <w:pPr>
        <w:spacing w:line="311" w:lineRule="auto"/>
        <w:rPr>
          <w:rFonts w:ascii="Arial"/>
          <w:sz w:val="21"/>
        </w:rPr>
      </w:pPr>
    </w:p>
    <w:p>
      <w:pPr>
        <w:spacing w:before="101" w:line="346" w:lineRule="auto"/>
        <w:ind w:left="124" w:right="6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应的通知。省防指指挥长和副指挥长向省防汛抗旱指挥中心集</w:t>
      </w:r>
      <w:r>
        <w:rPr>
          <w:rFonts w:ascii="仿宋" w:hAnsi="仿宋" w:eastAsia="仿宋" w:cs="仿宋"/>
          <w:spacing w:val="2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结。省防指发布全力做好防汛抢险救灾工作的紧急通知或指挥长</w:t>
      </w:r>
      <w:r>
        <w:rPr>
          <w:rFonts w:ascii="仿宋" w:hAnsi="仿宋" w:eastAsia="仿宋" w:cs="仿宋"/>
          <w:spacing w:val="2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令,地方党委政府和防指按照通知要求抓好贯彻落实,并将落实</w:t>
      </w:r>
    </w:p>
    <w:p>
      <w:pPr>
        <w:spacing w:line="222" w:lineRule="auto"/>
        <w:ind w:firstLine="12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情况报省防指。</w:t>
      </w:r>
    </w:p>
    <w:p>
      <w:pPr>
        <w:spacing w:before="155" w:line="329" w:lineRule="auto"/>
        <w:ind w:left="124" w:right="55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8"/>
          <w:sz w:val="31"/>
          <w:szCs w:val="31"/>
        </w:rPr>
        <w:t>2.视频连线安排部署。省防指指挥长组织省防指全体成员和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w w:val="102"/>
          <w:sz w:val="31"/>
          <w:szCs w:val="31"/>
        </w:rPr>
        <w:t>专家会商,视频连线有关省辖市(济源示范区)或县(市、区)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指挥机构进行动员部署,及时调度指挥。</w:t>
      </w:r>
    </w:p>
    <w:p>
      <w:pPr>
        <w:spacing w:before="2" w:line="335" w:lineRule="auto"/>
        <w:ind w:left="124" w:right="69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3.宣布进入紧急防汛期。根据需要并报经省委、省政府主要</w:t>
      </w:r>
      <w:r>
        <w:rPr>
          <w:rFonts w:ascii="仿宋" w:hAnsi="仿宋" w:eastAsia="仿宋" w:cs="仿宋"/>
          <w:spacing w:val="2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领导同意,宣布进入紧急防汛期。省防指指挥长或其指定的副指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挥长在省防汛抗旱指挥中心值班，滚动研判防汛形势。</w:t>
      </w:r>
    </w:p>
    <w:p>
      <w:pPr>
        <w:spacing w:before="5" w:line="335" w:lineRule="auto"/>
        <w:ind w:left="124" w:right="47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4.派出前方指导组。省防指根据抢险救灾工作需要,派出由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相关省领导带领的省防指前方指导组,赶赴抢险救援现场,指导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督促地方做好防汛抢险救灾工作。</w:t>
      </w:r>
    </w:p>
    <w:p>
      <w:pPr>
        <w:spacing w:line="567" w:lineRule="exact"/>
        <w:ind w:firstLine="7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position w:val="19"/>
          <w:sz w:val="31"/>
          <w:szCs w:val="31"/>
        </w:rPr>
        <w:t>5.设立前方指挥部。省防指设立前方指挥部,组织、指挥、</w:t>
      </w:r>
    </w:p>
    <w:p>
      <w:pPr>
        <w:spacing w:line="220" w:lineRule="auto"/>
        <w:ind w:firstLine="12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7"/>
          <w:sz w:val="31"/>
          <w:szCs w:val="31"/>
        </w:rPr>
        <w:t>协调、实施洪涝灾害应急处置工作。</w:t>
      </w:r>
    </w:p>
    <w:p>
      <w:pPr>
        <w:spacing w:before="170" w:line="329" w:lineRule="auto"/>
        <w:ind w:left="124" w:right="75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6.工作专班集中办公。省防办工作专班在省防汛抗旱指挥中</w:t>
      </w:r>
      <w:r>
        <w:rPr>
          <w:rFonts w:ascii="仿宋" w:hAnsi="仿宋" w:eastAsia="仿宋" w:cs="仿宋"/>
          <w:spacing w:val="2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心24小时集中办公。省直机关事务管理局做好省防汛抗旱指挥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中心集中办公人员办公和生活保障工作;通信、电力、公安、卫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生等部门做好省防汛抗旱指挥中心应急通信、应急供电、交通疏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导和应急救护等工作,保障省防汛抗旱指挥中心正常运转。</w:t>
      </w:r>
    </w:p>
    <w:p>
      <w:pPr>
        <w:spacing w:before="2" w:line="354" w:lineRule="auto"/>
        <w:ind w:left="124" w:right="73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7.加强应急保障。电力、通信、住建、能源、交通运输、公</w:t>
      </w:r>
      <w:r>
        <w:rPr>
          <w:rFonts w:ascii="仿宋" w:hAnsi="仿宋" w:eastAsia="仿宋" w:cs="仿宋"/>
          <w:spacing w:val="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安、卫生健康、应急等部门广泛调动资源,强化协调各方力量,</w:t>
      </w:r>
    </w:p>
    <w:p>
      <w:pPr>
        <w:spacing w:line="242" w:lineRule="auto"/>
        <w:rPr>
          <w:rFonts w:ascii="Arial"/>
          <w:sz w:val="21"/>
        </w:rPr>
      </w:pPr>
    </w:p>
    <w:p>
      <w:pPr>
        <w:spacing w:before="102" w:line="181" w:lineRule="auto"/>
        <w:ind w:firstLine="75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w w:val="108"/>
          <w:sz w:val="31"/>
          <w:szCs w:val="31"/>
        </w:rPr>
        <w:t>一51一</w:t>
      </w:r>
    </w:p>
    <w:p>
      <w:pPr>
        <w:sectPr>
          <w:footerReference r:id="rId36" w:type="default"/>
          <w:pgSz w:w="11900" w:h="16820"/>
          <w:pgMar w:top="1429" w:right="1445" w:bottom="400" w:left="1785" w:header="0" w:footer="0" w:gutter="0"/>
          <w:cols w:space="720" w:num="1"/>
        </w:sectPr>
      </w:pPr>
    </w:p>
    <w:p>
      <w:pPr>
        <w:spacing w:line="347" w:lineRule="auto"/>
        <w:rPr>
          <w:rFonts w:ascii="Arial"/>
          <w:sz w:val="21"/>
        </w:rPr>
      </w:pPr>
    </w:p>
    <w:p>
      <w:pPr>
        <w:spacing w:line="347" w:lineRule="auto"/>
        <w:rPr>
          <w:rFonts w:ascii="Arial"/>
          <w:sz w:val="21"/>
        </w:rPr>
      </w:pPr>
    </w:p>
    <w:p>
      <w:pPr>
        <w:spacing w:before="101" w:line="33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2"/>
          <w:sz w:val="31"/>
          <w:szCs w:val="31"/>
        </w:rPr>
        <w:t>全力做好防汛重点区域、重点部位和抢险现场电力、通信、油料、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供水保障,确保抗灾救灾车辆安全快速通行,落实好社会安全和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卫生防疫等工作。行业职能部门全力协调行业抢险救灾力量投入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受影响地区抢险救灾工作,核实、更新行业受灾情,及时报告省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9"/>
          <w:sz w:val="31"/>
          <w:szCs w:val="31"/>
        </w:rPr>
        <w:t>防指。</w:t>
      </w:r>
    </w:p>
    <w:p>
      <w:pPr>
        <w:spacing w:before="27" w:line="330" w:lineRule="auto"/>
        <w:ind w:right="49" w:firstLine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8.监测预警报告。省气象局、省水利厅、省自然资源厅、省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应急厅等适时报告雨情、水情、地质灾害监测预报预警信息和灾</w:t>
      </w:r>
      <w:r>
        <w:rPr>
          <w:rFonts w:ascii="仿宋" w:hAnsi="仿宋" w:eastAsia="仿宋" w:cs="仿宋"/>
          <w:spacing w:val="26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害损失情况,遇突发情况随时报告。省防指其他有关成员单位每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日及时向省防指报告工作动态。属地防指利用电视、广播、网络、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微信、短信等媒体,滚动播出暴雨、强对流、防汛等预警信息,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利用各种渠道传播洪涝灾害防御措施,并及时将灾害情况、工作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动态报省防指。</w:t>
      </w:r>
    </w:p>
    <w:p>
      <w:pPr>
        <w:spacing w:before="22" w:line="331" w:lineRule="auto"/>
        <w:ind w:right="49" w:firstLine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9.加强宣传和舆论引导。宣传部门组织新闻煤体及时更新、</w:t>
      </w:r>
      <w:r>
        <w:rPr>
          <w:rFonts w:ascii="仿宋" w:hAnsi="仿宋" w:eastAsia="仿宋" w:cs="仿宋"/>
          <w:spacing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不间断播报暴雨、洪水的有关信息,包括预警信息、防御指引、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抢险救灾动态及政府指令等,加强正面宣传报道,保持社会民心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稳定。</w:t>
      </w:r>
    </w:p>
    <w:p>
      <w:pPr>
        <w:spacing w:before="1" w:line="330" w:lineRule="auto"/>
        <w:ind w:right="19" w:firstLine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10.全力抢险救援救灾。财政部门紧急拨付救灾资金,应急、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消防等部门调动一切力量全面支援灾害发生地政府开展抢险突</w:t>
      </w:r>
      <w:r>
        <w:rPr>
          <w:rFonts w:ascii="仿宋" w:hAnsi="仿宋" w:eastAsia="仿宋" w:cs="仿宋"/>
          <w:spacing w:val="2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击、群众疏散转移工作。相关市县防指安排部署做好防洪工程调</w:t>
      </w:r>
      <w:r>
        <w:rPr>
          <w:rFonts w:ascii="仿宋" w:hAnsi="仿宋" w:eastAsia="仿宋" w:cs="仿宋"/>
          <w:spacing w:val="1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度、防汛抢险救灾、人员避险转移安置等工作。包保重点工程和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县(市、区)的市级领导靠前指挥、驻守一线,抓好防汛救灾各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项工作落实。地方党委政府果断落实"停、降、关、撤、拆"五</w:t>
      </w:r>
    </w:p>
    <w:p>
      <w:pPr>
        <w:sectPr>
          <w:footerReference r:id="rId37" w:type="default"/>
          <w:pgSz w:w="11900" w:h="16820"/>
          <w:pgMar w:top="1429" w:right="1724" w:bottom="1956" w:left="1529" w:header="0" w:footer="1699" w:gutter="0"/>
          <w:cols w:space="720" w:num="1"/>
        </w:sectPr>
      </w:pPr>
    </w:p>
    <w:p>
      <w:pPr>
        <w:spacing w:line="323" w:lineRule="auto"/>
        <w:rPr>
          <w:rFonts w:ascii="Arial"/>
          <w:sz w:val="21"/>
        </w:rPr>
      </w:pPr>
    </w:p>
    <w:p>
      <w:pPr>
        <w:spacing w:line="323" w:lineRule="auto"/>
        <w:rPr>
          <w:rFonts w:ascii="Arial"/>
          <w:sz w:val="21"/>
        </w:rPr>
      </w:pPr>
    </w:p>
    <w:p>
      <w:pPr>
        <w:spacing w:before="101" w:line="222" w:lineRule="auto"/>
        <w:ind w:firstLine="12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字要诀的要求。</w:t>
      </w:r>
    </w:p>
    <w:p>
      <w:pPr>
        <w:spacing w:before="152" w:line="353" w:lineRule="auto"/>
        <w:ind w:left="124" w:right="126" w:firstLine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11.及时申请支援。省防指及时向国家防总报告,申请调动</w:t>
      </w:r>
      <w:r>
        <w:rPr>
          <w:rFonts w:ascii="仿宋" w:hAnsi="仿宋" w:eastAsia="仿宋" w:cs="仿宋"/>
          <w:spacing w:val="1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全国相关抢险队伍帮助救援,请求中央军委调动解放军、武警部</w:t>
      </w:r>
    </w:p>
    <w:p>
      <w:pPr>
        <w:spacing w:line="223" w:lineRule="auto"/>
        <w:ind w:firstLine="12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6"/>
          <w:sz w:val="31"/>
          <w:szCs w:val="31"/>
        </w:rPr>
        <w:t>队支援。</w:t>
      </w:r>
    </w:p>
    <w:p>
      <w:pPr>
        <w:spacing w:before="150" w:line="342" w:lineRule="auto"/>
        <w:ind w:left="124" w:right="144" w:firstLine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当满足I级应急响应结束或降级条件时,经省防指指挥长同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意,宣布结束防汛I级应急响应或调整为相应级别的防汛应急响</w:t>
      </w:r>
    </w:p>
    <w:p>
      <w:pPr>
        <w:spacing w:line="225" w:lineRule="auto"/>
        <w:ind w:firstLine="12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6"/>
          <w:sz w:val="31"/>
          <w:szCs w:val="31"/>
        </w:rPr>
        <w:t>应。</w:t>
      </w:r>
    </w:p>
    <w:p>
      <w:pPr>
        <w:spacing w:before="167" w:line="222" w:lineRule="auto"/>
        <w:ind w:firstLine="77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二、抢险救援行动</w:t>
      </w:r>
    </w:p>
    <w:p>
      <w:pPr>
        <w:spacing w:before="188" w:line="331" w:lineRule="auto"/>
        <w:ind w:left="124" w:right="91" w:firstLine="7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(一)成立现场指挥机构。迅速召集当地党委政府、相关部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门和救援机构力量,依法成立现场应急指挥机构,明确指挥长、</w:t>
      </w:r>
      <w:r>
        <w:rPr>
          <w:rFonts w:ascii="仿宋" w:hAnsi="仿宋" w:eastAsia="仿宋" w:cs="仿宋"/>
          <w:spacing w:val="25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副指挥长和各工作组成员,统一指导、分组工作。</w:t>
      </w:r>
    </w:p>
    <w:p>
      <w:pPr>
        <w:spacing w:line="590" w:lineRule="exact"/>
        <w:ind w:firstLine="87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position w:val="20"/>
          <w:sz w:val="31"/>
          <w:szCs w:val="31"/>
        </w:rPr>
        <w:t>(二)开展现场侦察勘查。协调无人机、遥感、卫星影像等</w:t>
      </w:r>
    </w:p>
    <w:p>
      <w:pPr>
        <w:spacing w:before="1" w:line="221" w:lineRule="auto"/>
        <w:ind w:firstLine="12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力量实施勘测,派出侦测分队实地勘察,获取相关信息数据。</w:t>
      </w:r>
    </w:p>
    <w:p>
      <w:pPr>
        <w:spacing w:before="178" w:line="330" w:lineRule="auto"/>
        <w:ind w:left="124" w:right="169" w:firstLine="7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(三)制定抢险处置方案。组织专家会商研判,结合水利部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门提供的河道(水库)资料,研究制定险情处置方案。</w:t>
      </w:r>
    </w:p>
    <w:p>
      <w:pPr>
        <w:spacing w:before="6" w:line="332" w:lineRule="auto"/>
        <w:ind w:left="124" w:right="157" w:firstLine="7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(四)接应队伍、接收物资。有序接应、引导各支救援队伍</w:t>
      </w:r>
      <w:r>
        <w:rPr>
          <w:rFonts w:ascii="仿宋" w:hAnsi="仿宋" w:eastAsia="仿宋" w:cs="仿宋"/>
          <w:spacing w:val="2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顺利进入灾害现场,登记人员和装备相关信息,做好救援任务分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配和交接。妥善接收、转运各类防汛和救灾物资,登记造册,清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点核对,有序分配、发放、使用。</w:t>
      </w:r>
    </w:p>
    <w:p>
      <w:pPr>
        <w:spacing w:before="4" w:line="345" w:lineRule="auto"/>
        <w:ind w:left="124" w:right="131" w:firstLine="7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(五)抢修基础设施。抢修被损坏的交通、通信、供水、排</w:t>
      </w:r>
      <w:r>
        <w:rPr>
          <w:rFonts w:ascii="仿宋" w:hAnsi="仿宋" w:eastAsia="仿宋" w:cs="仿宋"/>
          <w:spacing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水、供电、供气等公共设施,短时难以恢复的,要实施临时性过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渡方案,保障社会生产生活基本正常。</w:t>
      </w:r>
    </w:p>
    <w:p>
      <w:pPr>
        <w:sectPr>
          <w:footerReference r:id="rId38" w:type="default"/>
          <w:pgSz w:w="11900" w:h="16820"/>
          <w:pgMar w:top="1429" w:right="1362" w:bottom="1977" w:left="1785" w:header="0" w:footer="1760" w:gutter="0"/>
          <w:cols w:space="720" w:num="1"/>
        </w:sectPr>
      </w:pPr>
    </w:p>
    <w:p>
      <w:pPr>
        <w:spacing w:line="318" w:lineRule="auto"/>
        <w:rPr>
          <w:rFonts w:ascii="Arial"/>
          <w:sz w:val="21"/>
        </w:rPr>
      </w:pPr>
    </w:p>
    <w:p>
      <w:pPr>
        <w:spacing w:line="319" w:lineRule="auto"/>
        <w:rPr>
          <w:rFonts w:ascii="Arial"/>
          <w:sz w:val="21"/>
        </w:rPr>
      </w:pPr>
    </w:p>
    <w:p>
      <w:pPr>
        <w:spacing w:before="107" w:line="327" w:lineRule="auto"/>
        <w:ind w:right="51" w:firstLine="76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6"/>
          <w:w w:val="99"/>
          <w:sz w:val="33"/>
          <w:szCs w:val="33"/>
        </w:rPr>
        <w:t>(六)防止次生灾害。实时监测并科学研判灾情。组织专家</w:t>
      </w:r>
      <w:r>
        <w:rPr>
          <w:rFonts w:ascii="仿宋" w:hAnsi="仿宋" w:eastAsia="仿宋" w:cs="仿宋"/>
          <w:spacing w:val="41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6"/>
          <w:w w:val="97"/>
          <w:sz w:val="33"/>
          <w:szCs w:val="33"/>
        </w:rPr>
        <w:t>和专业救援队伍开展安全巡护,及时处置管涌、渗漏等小型险情,</w:t>
      </w:r>
      <w:r>
        <w:rPr>
          <w:rFonts w:ascii="仿宋" w:hAnsi="仿宋" w:eastAsia="仿宋" w:cs="仿宋"/>
          <w:spacing w:val="32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6"/>
          <w:w w:val="98"/>
          <w:sz w:val="33"/>
          <w:szCs w:val="33"/>
        </w:rPr>
        <w:t>防范和消除次生灾害。在主要险情排除后,及时对抢修工程进行</w:t>
      </w:r>
      <w:r>
        <w:rPr>
          <w:rFonts w:ascii="仿宋" w:hAnsi="仿宋" w:eastAsia="仿宋" w:cs="仿宋"/>
          <w:spacing w:val="66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6"/>
          <w:w w:val="98"/>
          <w:sz w:val="33"/>
          <w:szCs w:val="33"/>
        </w:rPr>
        <w:t>持续加固和安全监护,确保抢修工程、设施等安全。组织协调救</w:t>
      </w:r>
      <w:r>
        <w:rPr>
          <w:rFonts w:ascii="仿宋" w:hAnsi="仿宋" w:eastAsia="仿宋" w:cs="仿宋"/>
          <w:spacing w:val="82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5"/>
          <w:sz w:val="33"/>
          <w:szCs w:val="33"/>
        </w:rPr>
        <w:t>援力量和物资有序撤离,逐步恢复灾区周边秩序。</w:t>
      </w:r>
    </w:p>
    <w:p>
      <w:pPr>
        <w:spacing w:line="222" w:lineRule="auto"/>
        <w:ind w:firstLine="64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6"/>
          <w:w w:val="98"/>
          <w:sz w:val="33"/>
          <w:szCs w:val="33"/>
        </w:rPr>
        <w:t>附件:</w:t>
      </w:r>
      <w:r>
        <w:rPr>
          <w:rFonts w:ascii="仿宋" w:hAnsi="仿宋" w:eastAsia="仿宋" w:cs="仿宋"/>
          <w:spacing w:val="28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6"/>
          <w:w w:val="98"/>
          <w:sz w:val="33"/>
          <w:szCs w:val="33"/>
        </w:rPr>
        <w:t>1.河南省防汛抗旱指挥部架构图;</w:t>
      </w:r>
    </w:p>
    <w:p>
      <w:pPr>
        <w:spacing w:before="157" w:line="324" w:lineRule="auto"/>
        <w:ind w:left="1579" w:right="565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6"/>
          <w:w w:val="98"/>
          <w:sz w:val="33"/>
          <w:szCs w:val="33"/>
        </w:rPr>
        <w:t>2.河南省防汛抗旱指挥部成员单位职责;</w:t>
      </w:r>
      <w:r>
        <w:rPr>
          <w:rFonts w:ascii="仿宋" w:hAnsi="仿宋" w:eastAsia="仿宋" w:cs="仿宋"/>
          <w:spacing w:val="2"/>
          <w:sz w:val="33"/>
          <w:szCs w:val="33"/>
        </w:rPr>
        <w:t xml:space="preserve">       </w:t>
      </w:r>
      <w:r>
        <w:rPr>
          <w:rFonts w:ascii="仿宋" w:hAnsi="仿宋" w:eastAsia="仿宋" w:cs="仿宋"/>
          <w:spacing w:val="-16"/>
          <w:w w:val="97"/>
          <w:sz w:val="33"/>
          <w:szCs w:val="33"/>
        </w:rPr>
        <w:t>3.省防办工作专班职责及组成人员;</w:t>
      </w:r>
      <w:r>
        <w:rPr>
          <w:rFonts w:ascii="仿宋" w:hAnsi="仿宋" w:eastAsia="仿宋" w:cs="仿宋"/>
          <w:spacing w:val="4"/>
          <w:sz w:val="33"/>
          <w:szCs w:val="33"/>
        </w:rPr>
        <w:t xml:space="preserve">           </w:t>
      </w:r>
      <w:r>
        <w:rPr>
          <w:rFonts w:ascii="仿宋" w:hAnsi="仿宋" w:eastAsia="仿宋" w:cs="仿宋"/>
          <w:spacing w:val="-16"/>
          <w:w w:val="98"/>
          <w:sz w:val="33"/>
          <w:szCs w:val="33"/>
        </w:rPr>
        <w:t>4.省防指防汛应急前方指导组组成人员;</w:t>
      </w:r>
      <w:r>
        <w:rPr>
          <w:rFonts w:ascii="仿宋" w:hAnsi="仿宋" w:eastAsia="仿宋" w:cs="仿宋"/>
          <w:spacing w:val="2"/>
          <w:sz w:val="33"/>
          <w:szCs w:val="33"/>
        </w:rPr>
        <w:t xml:space="preserve">       </w:t>
      </w:r>
      <w:r>
        <w:rPr>
          <w:rFonts w:ascii="仿宋" w:hAnsi="仿宋" w:eastAsia="仿宋" w:cs="仿宋"/>
          <w:spacing w:val="-16"/>
          <w:w w:val="98"/>
          <w:sz w:val="33"/>
          <w:szCs w:val="33"/>
        </w:rPr>
        <w:t>5.气象递进式服务说明;</w:t>
      </w:r>
      <w:r>
        <w:rPr>
          <w:rFonts w:ascii="仿宋" w:hAnsi="仿宋" w:eastAsia="仿宋" w:cs="仿宋"/>
          <w:spacing w:val="1"/>
          <w:sz w:val="33"/>
          <w:szCs w:val="33"/>
        </w:rPr>
        <w:t xml:space="preserve">                    </w:t>
      </w:r>
      <w:r>
        <w:rPr>
          <w:rFonts w:ascii="仿宋" w:hAnsi="仿宋" w:eastAsia="仿宋" w:cs="仿宋"/>
          <w:spacing w:val="-16"/>
          <w:w w:val="98"/>
          <w:sz w:val="33"/>
          <w:szCs w:val="33"/>
        </w:rPr>
        <w:t>6.河道、水库工程主要抢险措施;</w:t>
      </w:r>
      <w:r>
        <w:rPr>
          <w:rFonts w:ascii="仿宋" w:hAnsi="仿宋" w:eastAsia="仿宋" w:cs="仿宋"/>
          <w:spacing w:val="2"/>
          <w:sz w:val="33"/>
          <w:szCs w:val="33"/>
        </w:rPr>
        <w:t xml:space="preserve">             </w:t>
      </w:r>
      <w:r>
        <w:rPr>
          <w:rFonts w:ascii="仿宋" w:hAnsi="仿宋" w:eastAsia="仿宋" w:cs="仿宋"/>
          <w:spacing w:val="-16"/>
          <w:w w:val="98"/>
          <w:sz w:val="33"/>
          <w:szCs w:val="33"/>
        </w:rPr>
        <w:t>7.常用部门联系方式;</w:t>
      </w:r>
      <w:r>
        <w:rPr>
          <w:rFonts w:ascii="仿宋" w:hAnsi="仿宋" w:eastAsia="仿宋" w:cs="仿宋"/>
          <w:spacing w:val="1"/>
          <w:sz w:val="33"/>
          <w:szCs w:val="33"/>
        </w:rPr>
        <w:t xml:space="preserve">                      </w:t>
      </w:r>
      <w:r>
        <w:rPr>
          <w:rFonts w:ascii="仿宋" w:hAnsi="仿宋" w:eastAsia="仿宋" w:cs="仿宋"/>
          <w:spacing w:val="-16"/>
          <w:w w:val="98"/>
          <w:sz w:val="33"/>
          <w:szCs w:val="33"/>
        </w:rPr>
        <w:t>8.河南省洪涝灾害抢险救援力量编成表;</w:t>
      </w:r>
      <w:r>
        <w:rPr>
          <w:rFonts w:ascii="仿宋" w:hAnsi="仿宋" w:eastAsia="仿宋" w:cs="仿宋"/>
          <w:spacing w:val="2"/>
          <w:sz w:val="33"/>
          <w:szCs w:val="33"/>
        </w:rPr>
        <w:t xml:space="preserve">       </w:t>
      </w:r>
      <w:r>
        <w:rPr>
          <w:rFonts w:ascii="仿宋" w:hAnsi="仿宋" w:eastAsia="仿宋" w:cs="仿宋"/>
          <w:spacing w:val="-4"/>
          <w:sz w:val="33"/>
          <w:szCs w:val="33"/>
        </w:rPr>
        <w:t>9.防指应急响应启动通知(参照模板);</w:t>
      </w:r>
      <w:r>
        <w:rPr>
          <w:rFonts w:ascii="仿宋" w:hAnsi="仿宋" w:eastAsia="仿宋" w:cs="仿宋"/>
          <w:spacing w:val="1"/>
          <w:sz w:val="33"/>
          <w:szCs w:val="33"/>
        </w:rPr>
        <w:t xml:space="preserve">       </w:t>
      </w:r>
      <w:r>
        <w:rPr>
          <w:rFonts w:ascii="仿宋" w:hAnsi="仿宋" w:eastAsia="仿宋" w:cs="仿宋"/>
          <w:spacing w:val="3"/>
          <w:sz w:val="33"/>
          <w:szCs w:val="33"/>
        </w:rPr>
        <w:t>10.指挥长令(参照模板);</w:t>
      </w:r>
      <w:r>
        <w:rPr>
          <w:rFonts w:ascii="仿宋" w:hAnsi="仿宋" w:eastAsia="仿宋" w:cs="仿宋"/>
          <w:sz w:val="33"/>
          <w:szCs w:val="33"/>
        </w:rPr>
        <w:t xml:space="preserve">                 </w:t>
      </w:r>
      <w:r>
        <w:rPr>
          <w:rFonts w:ascii="仿宋" w:hAnsi="仿宋" w:eastAsia="仿宋" w:cs="仿宋"/>
          <w:spacing w:val="-5"/>
          <w:sz w:val="33"/>
          <w:szCs w:val="33"/>
        </w:rPr>
        <w:t>11.关于加强防汛应急处置通知(参照模板);</w:t>
      </w:r>
      <w:r>
        <w:rPr>
          <w:rFonts w:ascii="仿宋" w:hAnsi="仿宋" w:eastAsia="仿宋" w:cs="仿宋"/>
          <w:sz w:val="33"/>
          <w:szCs w:val="33"/>
        </w:rPr>
        <w:t xml:space="preserve">  </w:t>
      </w:r>
      <w:r>
        <w:rPr>
          <w:rFonts w:ascii="仿宋" w:hAnsi="仿宋" w:eastAsia="仿宋" w:cs="仿宋"/>
          <w:spacing w:val="-3"/>
          <w:sz w:val="33"/>
          <w:szCs w:val="33"/>
        </w:rPr>
        <w:t>12.防汛指挥部公告(参照模板);</w:t>
      </w:r>
      <w:r>
        <w:rPr>
          <w:rFonts w:ascii="仿宋" w:hAnsi="仿宋" w:eastAsia="仿宋" w:cs="仿宋"/>
          <w:spacing w:val="1"/>
          <w:sz w:val="33"/>
          <w:szCs w:val="33"/>
        </w:rPr>
        <w:t xml:space="preserve">            </w:t>
      </w:r>
      <w:r>
        <w:rPr>
          <w:rFonts w:ascii="仿宋" w:hAnsi="仿宋" w:eastAsia="仿宋" w:cs="仿宋"/>
          <w:spacing w:val="-5"/>
          <w:sz w:val="33"/>
          <w:szCs w:val="33"/>
        </w:rPr>
        <w:t>13.关于紧急转移群众的指令(参照模板);</w:t>
      </w:r>
      <w:r>
        <w:rPr>
          <w:rFonts w:ascii="仿宋" w:hAnsi="仿宋" w:eastAsia="仿宋" w:cs="仿宋"/>
          <w:spacing w:val="3"/>
          <w:sz w:val="33"/>
          <w:szCs w:val="33"/>
        </w:rPr>
        <w:t xml:space="preserve">    </w:t>
      </w:r>
      <w:r>
        <w:rPr>
          <w:rFonts w:ascii="仿宋" w:hAnsi="仿宋" w:eastAsia="仿宋" w:cs="仿宋"/>
          <w:spacing w:val="-7"/>
          <w:sz w:val="33"/>
          <w:szCs w:val="33"/>
        </w:rPr>
        <w:t>14.关于紧急实施停产停业的指令(参照模板);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7"/>
          <w:sz w:val="33"/>
          <w:szCs w:val="33"/>
        </w:rPr>
        <w:t>15.关于紧急实施停课停运的指令(参照模板);</w:t>
      </w:r>
      <w:r>
        <w:rPr>
          <w:rFonts w:ascii="仿宋" w:hAnsi="仿宋" w:eastAsia="仿宋" w:cs="仿宋"/>
          <w:spacing w:val="20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4"/>
          <w:sz w:val="33"/>
          <w:szCs w:val="33"/>
        </w:rPr>
        <w:t>16.应急救援力量调度指令(参照模板);</w:t>
      </w:r>
    </w:p>
    <w:p>
      <w:pPr>
        <w:spacing w:line="418" w:lineRule="auto"/>
        <w:rPr>
          <w:rFonts w:ascii="Arial"/>
          <w:sz w:val="21"/>
        </w:rPr>
      </w:pPr>
    </w:p>
    <w:p>
      <w:pPr>
        <w:spacing w:before="108" w:line="180" w:lineRule="auto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16"/>
          <w:w w:val="107"/>
          <w:sz w:val="33"/>
          <w:szCs w:val="33"/>
        </w:rPr>
        <w:t>一54一</w:t>
      </w:r>
    </w:p>
    <w:p>
      <w:pPr>
        <w:sectPr>
          <w:footerReference r:id="rId39" w:type="default"/>
          <w:pgSz w:w="11900" w:h="16820"/>
          <w:pgMar w:top="1429" w:right="1785" w:bottom="400" w:left="1509" w:header="0" w:footer="0" w:gutter="0"/>
          <w:cols w:space="720" w:num="1"/>
        </w:sect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before="108" w:line="326" w:lineRule="auto"/>
        <w:ind w:left="2035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5"/>
          <w:sz w:val="33"/>
          <w:szCs w:val="33"/>
        </w:rPr>
        <w:t>17.请求应急救援力量增援函(参照模板);</w:t>
      </w:r>
      <w:r>
        <w:rPr>
          <w:rFonts w:ascii="仿宋" w:hAnsi="仿宋" w:eastAsia="仿宋" w:cs="仿宋"/>
          <w:sz w:val="33"/>
          <w:szCs w:val="33"/>
        </w:rPr>
        <w:t xml:space="preserve">        </w:t>
      </w:r>
      <w:r>
        <w:rPr>
          <w:rFonts w:ascii="仿宋" w:hAnsi="仿宋" w:eastAsia="仿宋" w:cs="仿宋"/>
          <w:spacing w:val="-5"/>
          <w:sz w:val="33"/>
          <w:szCs w:val="33"/>
        </w:rPr>
        <w:t>18.省消防救援力量调动令(参照模板);</w:t>
      </w:r>
      <w:r>
        <w:rPr>
          <w:rFonts w:ascii="仿宋" w:hAnsi="仿宋" w:eastAsia="仿宋" w:cs="仿宋"/>
          <w:spacing w:val="1"/>
          <w:sz w:val="33"/>
          <w:szCs w:val="33"/>
        </w:rPr>
        <w:t xml:space="preserve">         </w:t>
      </w:r>
      <w:r>
        <w:rPr>
          <w:rFonts w:ascii="仿宋" w:hAnsi="仿宋" w:eastAsia="仿宋" w:cs="仿宋"/>
          <w:spacing w:val="-5"/>
          <w:sz w:val="33"/>
          <w:szCs w:val="33"/>
        </w:rPr>
        <w:t>19.应急航空救援任务指令(参照模板);</w:t>
      </w:r>
      <w:r>
        <w:rPr>
          <w:rFonts w:ascii="仿宋" w:hAnsi="仿宋" w:eastAsia="仿宋" w:cs="仿宋"/>
          <w:spacing w:val="1"/>
          <w:sz w:val="33"/>
          <w:szCs w:val="33"/>
        </w:rPr>
        <w:t xml:space="preserve">         </w:t>
      </w:r>
      <w:r>
        <w:rPr>
          <w:rFonts w:ascii="仿宋" w:hAnsi="仿宋" w:eastAsia="仿宋" w:cs="仿宋"/>
          <w:spacing w:val="-5"/>
          <w:sz w:val="33"/>
          <w:szCs w:val="33"/>
        </w:rPr>
        <w:t>20.应急救援飞机调动通知(参照模板);</w:t>
      </w:r>
      <w:r>
        <w:rPr>
          <w:rFonts w:ascii="仿宋" w:hAnsi="仿宋" w:eastAsia="仿宋" w:cs="仿宋"/>
          <w:spacing w:val="1"/>
          <w:sz w:val="33"/>
          <w:szCs w:val="33"/>
        </w:rPr>
        <w:t xml:space="preserve">         </w:t>
      </w:r>
      <w:r>
        <w:rPr>
          <w:rFonts w:ascii="仿宋" w:hAnsi="仿宋" w:eastAsia="仿宋" w:cs="仿宋"/>
          <w:spacing w:val="-12"/>
          <w:sz w:val="33"/>
          <w:szCs w:val="33"/>
        </w:rPr>
        <w:t>21.关于紧急调运抢险救援物资的通知(参照模板);</w:t>
      </w:r>
      <w:r>
        <w:rPr>
          <w:rFonts w:ascii="仿宋" w:hAnsi="仿宋" w:eastAsia="仿宋" w:cs="仿宋"/>
          <w:spacing w:val="18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6"/>
          <w:sz w:val="33"/>
          <w:szCs w:val="33"/>
        </w:rPr>
        <w:t>2.关于物资调运的通知(参照模板);</w:t>
      </w:r>
      <w:r>
        <w:rPr>
          <w:rFonts w:ascii="仿宋" w:hAnsi="仿宋" w:eastAsia="仿宋" w:cs="仿宋"/>
          <w:sz w:val="33"/>
          <w:szCs w:val="33"/>
        </w:rPr>
        <w:t xml:space="preserve">           </w:t>
      </w:r>
      <w:r>
        <w:rPr>
          <w:rFonts w:ascii="仿宋" w:hAnsi="仿宋" w:eastAsia="仿宋" w:cs="仿宋"/>
          <w:spacing w:val="-1"/>
          <w:sz w:val="33"/>
          <w:szCs w:val="33"/>
        </w:rPr>
        <w:t>23关于终止防汛应急响应的通知(参考模板).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before="107" w:line="179" w:lineRule="auto"/>
        <w:ind w:firstLine="7935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"/>
          <w:sz w:val="33"/>
          <w:szCs w:val="33"/>
        </w:rPr>
        <w:t>─55─</w:t>
      </w:r>
    </w:p>
    <w:p>
      <w:pPr>
        <w:sectPr>
          <w:pgSz w:w="12160" w:h="17000"/>
          <w:pgMar w:top="1445" w:right="1321" w:bottom="400" w:left="1824" w:header="0" w:footer="0" w:gutter="0"/>
          <w:cols w:space="720" w:num="1"/>
        </w:sectPr>
      </w:pPr>
    </w:p>
    <w:p>
      <w:pPr>
        <w:spacing w:line="298" w:lineRule="auto"/>
        <w:rPr>
          <w:rFonts w:ascii="Arial"/>
          <w:sz w:val="21"/>
        </w:rPr>
      </w:pPr>
      <w:r>
        <w:pict>
          <v:shape id="_x0000_s1028" o:spid="_x0000_s1028" o:spt="202" type="#_x0000_t202" style="position:absolute;left:0pt;margin-left:691.7pt;margin-top:362.2pt;height:127.25pt;width:21.3pt;mso-position-horizontal-relative:page;mso-position-vertical-relative:page;z-index:25166745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>
                  <w:pPr>
                    <w:spacing w:before="20" w:line="215" w:lineRule="auto"/>
                    <w:ind w:firstLine="20"/>
                    <w:rPr>
                      <w:rFonts w:ascii="宋体" w:hAnsi="宋体" w:eastAsia="宋体" w:cs="宋体"/>
                      <w:sz w:val="32"/>
                      <w:szCs w:val="32"/>
                    </w:rPr>
                  </w:pPr>
                  <w:r>
                    <w:rPr>
                      <w:rFonts w:ascii="宋体" w:hAnsi="宋体" w:eastAsia="宋体" w:cs="宋体"/>
                      <w:spacing w:val="-7"/>
                      <w:sz w:val="32"/>
                      <w:szCs w:val="32"/>
                    </w:rPr>
                    <w:t>专家技术服务专班</w:t>
                  </w:r>
                </w:p>
              </w:txbxContent>
            </v:textbox>
          </v:shape>
        </w:pict>
      </w:r>
      <w:r>
        <w:pict>
          <v:shape id="_x0000_s1029" o:spid="_x0000_s1029" o:spt="202" type="#_x0000_t202" style="position:absolute;left:0pt;margin-left:643.9pt;margin-top:354.85pt;height:143pt;width:17.1pt;mso-position-horizontal-relative:page;mso-position-vertical-relative:page;z-index:25167360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>
                  <w:pPr>
                    <w:spacing w:before="20" w:line="215" w:lineRule="auto"/>
                    <w:ind w:firstLine="20"/>
                    <w:rPr>
                      <w:rFonts w:ascii="宋体" w:hAnsi="宋体" w:eastAsia="宋体" w:cs="宋体"/>
                      <w:sz w:val="25"/>
                      <w:szCs w:val="25"/>
                    </w:rPr>
                  </w:pPr>
                  <w:r>
                    <w:rPr>
                      <w:rFonts w:ascii="宋体" w:hAnsi="宋体" w:eastAsia="宋体" w:cs="宋体"/>
                      <w:spacing w:val="-14"/>
                      <w:sz w:val="25"/>
                      <w:szCs w:val="25"/>
                    </w:rPr>
                    <w:t>南水北调中线工程防汛专班</w:t>
                  </w:r>
                </w:p>
              </w:txbxContent>
            </v:textbox>
          </v:shape>
        </w:pict>
      </w:r>
      <w:r>
        <w:pict>
          <v:shape id="_x0000_s1030" o:spid="_x0000_s1030" o:spt="202" type="#_x0000_t202" style="position:absolute;left:0pt;margin-left:592.9pt;margin-top:350.25pt;height:152.15pt;width:20.1pt;mso-position-horizontal-relative:page;mso-position-vertical-relative:page;z-index:25166336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>
                  <w:pPr>
                    <w:spacing w:before="20" w:line="215" w:lineRule="auto"/>
                    <w:ind w:firstLine="20"/>
                    <w:rPr>
                      <w:rFonts w:ascii="宋体" w:hAnsi="宋体" w:eastAsia="宋体" w:cs="宋体"/>
                      <w:sz w:val="30"/>
                      <w:szCs w:val="30"/>
                    </w:rPr>
                  </w:pPr>
                  <w:r>
                    <w:rPr>
                      <w:rFonts w:ascii="宋体" w:hAnsi="宋体" w:eastAsia="宋体" w:cs="宋体"/>
                      <w:spacing w:val="-28"/>
                      <w:sz w:val="30"/>
                      <w:szCs w:val="30"/>
                    </w:rPr>
                    <w:t>安全保卫及交通管控专班</w:t>
                  </w:r>
                </w:p>
              </w:txbxContent>
            </v:textbox>
          </v:shape>
        </w:pict>
      </w:r>
      <w:r>
        <w:pict>
          <v:shape id="_x0000_s1031" o:spid="_x0000_s1031" o:spt="202" type="#_x0000_t202" style="position:absolute;left:0pt;margin-left:540.15pt;margin-top:354.2pt;height:142.25pt;width:21.85pt;mso-position-horizontal-relative:page;mso-position-vertical-relative:page;z-index:25166233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>
                  <w:pPr>
                    <w:spacing w:before="19" w:line="215" w:lineRule="auto"/>
                    <w:ind w:firstLine="20"/>
                    <w:rPr>
                      <w:rFonts w:ascii="宋体" w:hAnsi="宋体" w:eastAsia="宋体" w:cs="宋体"/>
                      <w:sz w:val="33"/>
                      <w:szCs w:val="33"/>
                    </w:rPr>
                  </w:pPr>
                  <w:r>
                    <w:rPr>
                      <w:rFonts w:ascii="宋体" w:hAnsi="宋体" w:eastAsia="宋体" w:cs="宋体"/>
                      <w:spacing w:val="-17"/>
                      <w:sz w:val="33"/>
                      <w:szCs w:val="33"/>
                    </w:rPr>
                    <w:t>宣传和舆情引导专班</w:t>
                  </w:r>
                </w:p>
              </w:txbxContent>
            </v:textbox>
          </v:shape>
        </w:pict>
      </w:r>
      <w:r>
        <w:pict>
          <v:shape id="_x0000_s1032" o:spid="_x0000_s1032" o:spt="202" type="#_x0000_t202" style="position:absolute;left:0pt;margin-left:491pt;margin-top:350.2pt;height:152.7pt;width:19.5pt;mso-position-horizontal-relative:page;mso-position-vertical-relative:page;z-index:25166438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>
                  <w:pPr>
                    <w:spacing w:before="20" w:line="215" w:lineRule="auto"/>
                    <w:ind w:firstLine="20"/>
                    <w:rPr>
                      <w:rFonts w:ascii="宋体" w:hAnsi="宋体" w:eastAsia="宋体" w:cs="宋体"/>
                      <w:sz w:val="29"/>
                      <w:szCs w:val="29"/>
                    </w:rPr>
                  </w:pPr>
                  <w:r>
                    <w:rPr>
                      <w:rFonts w:ascii="宋体" w:hAnsi="宋体" w:eastAsia="宋体" w:cs="宋体"/>
                      <w:spacing w:val="-15"/>
                      <w:sz w:val="29"/>
                      <w:szCs w:val="29"/>
                    </w:rPr>
                    <w:t>电力通信及交通保障专班</w:t>
                  </w:r>
                </w:p>
              </w:txbxContent>
            </v:textbox>
          </v:shape>
        </w:pict>
      </w:r>
      <w:r>
        <w:pict>
          <v:shape id="_x0000_s1033" o:spid="_x0000_s1033" o:spt="202" type="#_x0000_t202" style="position:absolute;left:0pt;margin-left:441.25pt;margin-top:361.8pt;height:127.1pt;width:20.8pt;mso-position-horizontal-relative:page;mso-position-vertical-relative:page;z-index:25167155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>
                  <w:pPr>
                    <w:spacing w:before="20" w:line="216" w:lineRule="auto"/>
                    <w:ind w:firstLine="20"/>
                    <w:rPr>
                      <w:rFonts w:ascii="宋体" w:hAnsi="宋体" w:eastAsia="宋体" w:cs="宋体"/>
                      <w:sz w:val="31"/>
                      <w:szCs w:val="31"/>
                    </w:rPr>
                  </w:pPr>
                  <w:r>
                    <w:rPr>
                      <w:rFonts w:ascii="宋体" w:hAnsi="宋体" w:eastAsia="宋体" w:cs="宋体"/>
                      <w:spacing w:val="2"/>
                      <w:sz w:val="31"/>
                      <w:szCs w:val="31"/>
                    </w:rPr>
                    <w:t>医疗卫生防疫专班</w:t>
                  </w:r>
                </w:p>
              </w:txbxContent>
            </v:textbox>
          </v:shape>
        </w:pict>
      </w:r>
      <w:r>
        <w:pict>
          <v:shape id="_x0000_s1034" o:spid="_x0000_s1034" o:spt="202" type="#_x0000_t202" style="position:absolute;left:0pt;margin-left:391.8pt;margin-top:362.65pt;height:127.3pt;width:20.7pt;mso-position-horizontal-relative:page;mso-position-vertical-relative:page;z-index:25166950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>
                  <w:pPr>
                    <w:spacing w:before="20" w:line="215" w:lineRule="auto"/>
                    <w:ind w:firstLine="20"/>
                    <w:rPr>
                      <w:rFonts w:ascii="宋体" w:hAnsi="宋体" w:eastAsia="宋体" w:cs="宋体"/>
                      <w:sz w:val="31"/>
                      <w:szCs w:val="31"/>
                    </w:rPr>
                  </w:pPr>
                  <w:r>
                    <w:rPr>
                      <w:rFonts w:ascii="宋体" w:hAnsi="宋体" w:eastAsia="宋体" w:cs="宋体"/>
                      <w:spacing w:val="3"/>
                      <w:sz w:val="31"/>
                      <w:szCs w:val="31"/>
                    </w:rPr>
                    <w:t>防汛物资保障专班</w:t>
                  </w:r>
                </w:p>
              </w:txbxContent>
            </v:textbox>
          </v:shape>
        </w:pict>
      </w:r>
      <w:r>
        <w:pict>
          <v:shape id="_x0000_s1035" o:spid="_x0000_s1035" o:spt="202" type="#_x0000_t202" style="position:absolute;left:0pt;margin-left:342.1pt;margin-top:362.1pt;height:127.85pt;width:21.9pt;mso-position-horizontal-relative:page;mso-position-vertical-relative:page;z-index:25166540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>
                  <w:pPr>
                    <w:spacing w:before="20" w:line="215" w:lineRule="auto"/>
                    <w:ind w:firstLine="20"/>
                    <w:rPr>
                      <w:rFonts w:ascii="宋体" w:hAnsi="宋体" w:eastAsia="宋体" w:cs="宋体"/>
                      <w:sz w:val="33"/>
                      <w:szCs w:val="33"/>
                    </w:rPr>
                  </w:pPr>
                  <w:r>
                    <w:rPr>
                      <w:rFonts w:ascii="宋体" w:hAnsi="宋体" w:eastAsia="宋体" w:cs="宋体"/>
                      <w:spacing w:val="-14"/>
                      <w:sz w:val="33"/>
                      <w:szCs w:val="33"/>
                    </w:rPr>
                    <w:t>气象服务保障专班</w:t>
                  </w:r>
                </w:p>
              </w:txbxContent>
            </v:textbox>
          </v:shape>
        </w:pict>
      </w:r>
      <w:r>
        <w:pict>
          <v:shape id="_x0000_s1036" o:spid="_x0000_s1036" o:spt="202" type="#_x0000_t202" style="position:absolute;left:0pt;margin-left:292.8pt;margin-top:362.65pt;height:127.25pt;width:20.7pt;mso-position-horizontal-relative:page;mso-position-vertical-relative:page;z-index:25167052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>
                  <w:pPr>
                    <w:spacing w:before="20" w:line="215" w:lineRule="auto"/>
                    <w:ind w:firstLine="20"/>
                    <w:rPr>
                      <w:rFonts w:ascii="宋体" w:hAnsi="宋体" w:eastAsia="宋体" w:cs="宋体"/>
                      <w:sz w:val="31"/>
                      <w:szCs w:val="31"/>
                    </w:rPr>
                  </w:pPr>
                  <w:r>
                    <w:rPr>
                      <w:rFonts w:ascii="宋体" w:hAnsi="宋体" w:eastAsia="宋体" w:cs="宋体"/>
                      <w:spacing w:val="3"/>
                      <w:sz w:val="31"/>
                      <w:szCs w:val="31"/>
                    </w:rPr>
                    <w:t>应急救援救灾专班</w:t>
                  </w:r>
                </w:p>
              </w:txbxContent>
            </v:textbox>
          </v:shape>
        </w:pict>
      </w:r>
      <w:r>
        <w:pict>
          <v:shape id="_x0000_s1037" o:spid="_x0000_s1037" o:spt="202" type="#_x0000_t202" style="position:absolute;left:0pt;margin-left:242pt;margin-top:362.55pt;height:127.4pt;width:22pt;mso-position-horizontal-relative:page;mso-position-vertical-relative:page;z-index:25166643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>
                  <w:pPr>
                    <w:spacing w:before="20" w:line="216" w:lineRule="auto"/>
                    <w:ind w:firstLine="20"/>
                    <w:rPr>
                      <w:rFonts w:ascii="宋体" w:hAnsi="宋体" w:eastAsia="宋体" w:cs="宋体"/>
                      <w:sz w:val="33"/>
                      <w:szCs w:val="33"/>
                    </w:rPr>
                  </w:pPr>
                  <w:r>
                    <w:rPr>
                      <w:rFonts w:ascii="宋体" w:hAnsi="宋体" w:eastAsia="宋体" w:cs="宋体"/>
                      <w:spacing w:val="-15"/>
                      <w:sz w:val="33"/>
                      <w:szCs w:val="33"/>
                    </w:rPr>
                    <w:t>地质灾害防汛专班</w:t>
                  </w:r>
                </w:p>
              </w:txbxContent>
            </v:textbox>
          </v:shape>
        </w:pict>
      </w:r>
      <w:r>
        <w:pict>
          <v:shape id="_x0000_s1038" o:spid="_x0000_s1038" o:spt="202" type="#_x0000_t202" style="position:absolute;left:0pt;margin-left:193.2pt;margin-top:363.15pt;height:126.8pt;width:21.3pt;mso-position-horizontal-relative:page;mso-position-vertical-relative:page;z-index:25166848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>
                  <w:pPr>
                    <w:spacing w:before="20" w:line="215" w:lineRule="auto"/>
                    <w:ind w:firstLine="20"/>
                    <w:rPr>
                      <w:rFonts w:ascii="宋体" w:hAnsi="宋体" w:eastAsia="宋体" w:cs="宋体"/>
                      <w:sz w:val="32"/>
                      <w:szCs w:val="32"/>
                    </w:rPr>
                  </w:pPr>
                  <w:r>
                    <w:rPr>
                      <w:rFonts w:ascii="宋体" w:hAnsi="宋体" w:eastAsia="宋体" w:cs="宋体"/>
                      <w:spacing w:val="-8"/>
                      <w:sz w:val="32"/>
                      <w:szCs w:val="32"/>
                    </w:rPr>
                    <w:t>城乡内涝防汛专班</w:t>
                  </w:r>
                </w:p>
              </w:txbxContent>
            </v:textbox>
          </v:shape>
        </w:pict>
      </w:r>
      <w:r>
        <w:pict>
          <v:shape id="_x0000_s1039" o:spid="_x0000_s1039" o:spt="202" type="#_x0000_t202" style="position:absolute;left:0pt;margin-left:140.8pt;margin-top:362.3pt;height:127.6pt;width:37.2pt;mso-position-horizontal-relative:page;mso-position-vertical-relative:page;z-index:25166131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>
                  <w:pPr>
                    <w:spacing w:before="21" w:line="207" w:lineRule="auto"/>
                    <w:ind w:left="505" w:right="20" w:hanging="486"/>
                    <w:rPr>
                      <w:rFonts w:ascii="宋体" w:hAnsi="宋体" w:eastAsia="宋体" w:cs="宋体"/>
                      <w:sz w:val="31"/>
                      <w:szCs w:val="31"/>
                    </w:rPr>
                  </w:pPr>
                  <w:r>
                    <w:rPr>
                      <w:rFonts w:ascii="宋体" w:hAnsi="宋体" w:eastAsia="宋体" w:cs="宋体"/>
                      <w:spacing w:val="3"/>
                      <w:sz w:val="31"/>
                      <w:szCs w:val="31"/>
                    </w:rPr>
                    <w:t>山洪灾害防汛专班</w:t>
                  </w:r>
                  <w:r>
                    <w:rPr>
                      <w:rFonts w:ascii="宋体" w:hAnsi="宋体" w:eastAsia="宋体" w:cs="宋体"/>
                      <w:spacing w:val="7"/>
                      <w:sz w:val="31"/>
                      <w:szCs w:val="3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z w:val="31"/>
                      <w:szCs w:val="31"/>
                    </w:rPr>
                    <w:t>水库河道及</w:t>
                  </w:r>
                </w:p>
              </w:txbxContent>
            </v:textbox>
          </v:shape>
        </w:pict>
      </w:r>
      <w:r>
        <w:pict>
          <v:shape id="_x0000_s1040" o:spid="_x0000_s1040" o:spt="202" type="#_x0000_t202" style="position:absolute;left:0pt;margin-left:94.75pt;margin-top:363.15pt;height:126pt;width:20.8pt;mso-position-horizontal-relative:page;mso-position-vertical-relative:page;z-index:25167257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>
                  <w:pPr>
                    <w:spacing w:before="20" w:line="216" w:lineRule="auto"/>
                    <w:ind w:firstLine="20"/>
                    <w:rPr>
                      <w:rFonts w:ascii="宋体" w:hAnsi="宋体" w:eastAsia="宋体" w:cs="宋体"/>
                      <w:sz w:val="31"/>
                      <w:szCs w:val="31"/>
                    </w:rPr>
                  </w:pPr>
                  <w:r>
                    <w:rPr>
                      <w:rFonts w:ascii="宋体" w:hAnsi="宋体" w:eastAsia="宋体" w:cs="宋体"/>
                      <w:sz w:val="31"/>
                      <w:szCs w:val="31"/>
                    </w:rPr>
                    <w:t>防汛指挥调度专班</w:t>
                  </w:r>
                </w:p>
              </w:txbxContent>
            </v:textbox>
          </v:shape>
        </w:pict>
      </w:r>
    </w:p>
    <w:p>
      <w:pPr>
        <w:spacing w:line="298" w:lineRule="auto"/>
        <w:rPr>
          <w:rFonts w:ascii="Arial"/>
          <w:sz w:val="21"/>
        </w:rPr>
      </w:pPr>
    </w:p>
    <w:p>
      <w:pPr>
        <w:spacing w:line="299" w:lineRule="auto"/>
        <w:rPr>
          <w:rFonts w:ascii="Arial"/>
          <w:sz w:val="21"/>
        </w:rPr>
      </w:pPr>
    </w:p>
    <w:p>
      <w:pPr>
        <w:spacing w:before="130" w:line="223" w:lineRule="auto"/>
        <w:ind w:firstLine="280"/>
        <w:rPr>
          <w:rFonts w:ascii="宋体" w:hAnsi="宋体" w:eastAsia="宋体" w:cs="宋体"/>
          <w:sz w:val="40"/>
          <w:szCs w:val="40"/>
        </w:rPr>
      </w:pPr>
      <w:r>
        <w:rPr>
          <w:rFonts w:ascii="仿宋" w:hAnsi="仿宋" w:eastAsia="仿宋" w:cs="仿宋"/>
          <w:spacing w:val="16"/>
          <w:w w:val="101"/>
          <w:position w:val="7"/>
          <w:sz w:val="30"/>
          <w:szCs w:val="30"/>
        </w:rPr>
        <w:t>附1-1</w:t>
      </w:r>
      <w:r>
        <w:rPr>
          <w:rFonts w:ascii="仿宋" w:hAnsi="仿宋" w:eastAsia="仿宋" w:cs="仿宋"/>
          <w:spacing w:val="8"/>
          <w:position w:val="7"/>
          <w:sz w:val="30"/>
          <w:szCs w:val="30"/>
        </w:rPr>
        <w:t xml:space="preserve">                </w:t>
      </w:r>
      <w:r>
        <w:rPr>
          <w:rFonts w:ascii="宋体" w:hAnsi="宋体" w:eastAsia="宋体" w:cs="宋体"/>
          <w:spacing w:val="16"/>
          <w:w w:val="101"/>
          <w:position w:val="-1"/>
          <w:sz w:val="40"/>
          <w:szCs w:val="40"/>
          <w14:textOutline w14:w="7264" w14:cap="flat" w14:cmpd="sng">
            <w14:solidFill>
              <w14:srgbClr w14:val="000000"/>
            </w14:solidFill>
            <w14:prstDash w14:val="solid"/>
            <w14:miter w14:val="10"/>
          </w14:textOutline>
        </w:rPr>
        <w:t>河南省防汛抗旱指挥部架构图</w:t>
      </w:r>
    </w:p>
    <w:p>
      <w:pPr>
        <w:spacing w:line="171" w:lineRule="exact"/>
      </w:pPr>
    </w:p>
    <w:p>
      <w:pPr>
        <w:sectPr>
          <w:footerReference r:id="rId40" w:type="default"/>
          <w:pgSz w:w="16820" w:h="11900"/>
          <w:pgMar w:top="1011" w:right="1961" w:bottom="1397" w:left="1709" w:header="0" w:footer="1190" w:gutter="0"/>
          <w:cols w:equalWidth="0" w:num="1">
            <w:col w:w="13149"/>
          </w:cols>
        </w:sectPr>
      </w:pPr>
    </w:p>
    <w:p>
      <w:pPr>
        <w:spacing w:line="330" w:lineRule="auto"/>
        <w:rPr>
          <w:rFonts w:ascii="Arial"/>
          <w:sz w:val="21"/>
        </w:rPr>
      </w:pPr>
    </w:p>
    <w:p>
      <w:pPr>
        <w:spacing w:line="331" w:lineRule="auto"/>
        <w:rPr>
          <w:rFonts w:ascii="Arial"/>
          <w:sz w:val="21"/>
        </w:rPr>
      </w:pPr>
    </w:p>
    <w:p>
      <w:pPr>
        <w:spacing w:before="98" w:line="222" w:lineRule="auto"/>
        <w:ind w:firstLine="4860"/>
        <w:rPr>
          <w:rFonts w:ascii="仿宋" w:hAnsi="仿宋" w:eastAsia="仿宋" w:cs="仿宋"/>
          <w:sz w:val="30"/>
          <w:szCs w:val="30"/>
        </w:rPr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-495935</wp:posOffset>
            </wp:positionV>
            <wp:extent cx="8324850" cy="4851400"/>
            <wp:effectExtent l="0" t="0" r="0" b="0"/>
            <wp:wrapNone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8324857" cy="485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3"/>
          <w:sz w:val="30"/>
          <w:szCs w:val="30"/>
        </w:rPr>
        <w:t>河南省防汛抗旱指挥部</w:t>
      </w:r>
    </w:p>
    <w:p/>
    <w:p/>
    <w:p/>
    <w:p>
      <w:pPr>
        <w:spacing w:line="117" w:lineRule="exact"/>
      </w:pP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63" w:line="234" w:lineRule="auto"/>
        <w:ind w:left="866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0"/>
          <w:sz w:val="30"/>
          <w:szCs w:val="30"/>
        </w:rPr>
        <w:t>省防指防汛应急前方指导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w w:val="104"/>
          <w:sz w:val="30"/>
          <w:szCs w:val="30"/>
        </w:rPr>
        <w:t>组(根据灾害发生情况,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由分管防汛应急、水利、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自然资源、住建、工信等</w:t>
      </w:r>
      <w:r>
        <w:rPr>
          <w:rFonts w:ascii="仿宋" w:hAnsi="仿宋" w:eastAsia="仿宋" w:cs="仿宋"/>
          <w:spacing w:val="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工作的副省长带队)</w:t>
      </w:r>
    </w:p>
    <w:p>
      <w:pPr>
        <w:sectPr>
          <w:type w:val="continuous"/>
          <w:pgSz w:w="16820" w:h="11900"/>
          <w:pgMar w:top="1011" w:right="1961" w:bottom="1397" w:left="1709" w:header="0" w:footer="1190" w:gutter="0"/>
          <w:cols w:equalWidth="0" w:num="2">
            <w:col w:w="8764" w:space="100"/>
            <w:col w:w="4285"/>
          </w:cols>
        </w:sectPr>
      </w:pPr>
    </w:p>
    <w:p>
      <w:pPr>
        <w:spacing w:line="376" w:lineRule="auto"/>
        <w:rPr>
          <w:rFonts w:ascii="Arial"/>
          <w:sz w:val="21"/>
        </w:rPr>
      </w:pPr>
    </w:p>
    <w:p>
      <w:pPr>
        <w:spacing w:before="98" w:line="195" w:lineRule="auto"/>
        <w:ind w:firstLine="165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5"/>
          <w:sz w:val="30"/>
          <w:szCs w:val="30"/>
        </w:rPr>
        <w:t>河南省防汛抗旱指挥部办公室</w:t>
      </w:r>
      <w:r>
        <w:rPr>
          <w:rFonts w:ascii="仿宋" w:hAnsi="仿宋" w:eastAsia="仿宋" w:cs="仿宋"/>
          <w:spacing w:val="12"/>
          <w:sz w:val="30"/>
          <w:szCs w:val="30"/>
        </w:rPr>
        <w:t xml:space="preserve">           </w:t>
      </w:r>
      <w:r>
        <w:rPr>
          <w:rFonts w:ascii="仿宋" w:hAnsi="仿宋" w:eastAsia="仿宋" w:cs="仿宋"/>
          <w:spacing w:val="5"/>
          <w:position w:val="1"/>
          <w:sz w:val="30"/>
          <w:szCs w:val="30"/>
        </w:rPr>
        <w:t>河南省黄河防汛抗旱办公室</w:t>
      </w:r>
    </w:p>
    <w:p>
      <w:pPr>
        <w:sectPr>
          <w:type w:val="continuous"/>
          <w:pgSz w:w="16820" w:h="11900"/>
          <w:pgMar w:top="1011" w:right="1961" w:bottom="1397" w:left="1709" w:header="0" w:footer="1190" w:gutter="0"/>
          <w:cols w:equalWidth="0" w:num="1">
            <w:col w:w="13149"/>
          </w:cols>
        </w:sect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before="114" w:line="225" w:lineRule="auto"/>
        <w:ind w:firstLine="424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-7"/>
          <w:sz w:val="35"/>
          <w:szCs w:val="35"/>
        </w:rPr>
        <w:t>附1-2</w:t>
      </w:r>
    </w:p>
    <w:p>
      <w:pPr>
        <w:spacing w:line="290" w:lineRule="auto"/>
        <w:rPr>
          <w:rFonts w:ascii="Arial"/>
          <w:sz w:val="21"/>
        </w:rPr>
      </w:pPr>
    </w:p>
    <w:p>
      <w:pPr>
        <w:spacing w:line="291" w:lineRule="auto"/>
        <w:rPr>
          <w:rFonts w:ascii="Arial"/>
          <w:sz w:val="21"/>
        </w:rPr>
      </w:pPr>
    </w:p>
    <w:p>
      <w:pPr>
        <w:spacing w:before="140" w:line="219" w:lineRule="auto"/>
        <w:ind w:firstLine="135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-5"/>
          <w:sz w:val="43"/>
          <w:szCs w:val="43"/>
          <w14:textOutline w14:w="7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河南省防汛抗旱指挥部成员单位职责</w:t>
      </w:r>
    </w:p>
    <w:p>
      <w:pPr>
        <w:spacing w:line="350" w:lineRule="auto"/>
        <w:rPr>
          <w:rFonts w:ascii="Arial"/>
          <w:sz w:val="21"/>
        </w:rPr>
      </w:pPr>
    </w:p>
    <w:p>
      <w:pPr>
        <w:spacing w:line="351" w:lineRule="auto"/>
        <w:rPr>
          <w:rFonts w:ascii="Arial"/>
          <w:sz w:val="21"/>
        </w:rPr>
      </w:pPr>
    </w:p>
    <w:p>
      <w:pPr>
        <w:spacing w:before="97" w:line="360" w:lineRule="auto"/>
        <w:ind w:left="424" w:right="21" w:firstLine="61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0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val="10"/>
          </w14:textOutline>
        </w:rPr>
        <w:t>省委宣传部:</w:t>
      </w:r>
      <w:r>
        <w:rPr>
          <w:rFonts w:ascii="仿宋" w:hAnsi="仿宋" w:eastAsia="仿宋" w:cs="仿宋"/>
          <w:spacing w:val="10"/>
          <w:sz w:val="30"/>
          <w:szCs w:val="30"/>
        </w:rPr>
        <w:t>负责省防办宣传和舆情引导专班工作。组织全</w:t>
      </w:r>
      <w:r>
        <w:rPr>
          <w:rFonts w:ascii="仿宋" w:hAnsi="仿宋" w:eastAsia="仿宋" w:cs="仿宋"/>
          <w:spacing w:val="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省重大水旱灾害应急新闻宣传工作,统筹灾害重大舆情分析研判</w:t>
      </w:r>
      <w:r>
        <w:rPr>
          <w:rFonts w:ascii="仿宋" w:hAnsi="仿宋" w:eastAsia="仿宋" w:cs="仿宋"/>
          <w:spacing w:val="2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和处置工作,组织重大灾害新闻发布和舆论引导,组织动员志愿</w:t>
      </w:r>
      <w:r>
        <w:rPr>
          <w:rFonts w:ascii="仿宋" w:hAnsi="仿宋" w:eastAsia="仿宋" w:cs="仿宋"/>
          <w:spacing w:val="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者参与抢险救援。制定相关应急预案,组织本系统做好洪涝灾害</w:t>
      </w:r>
      <w:r>
        <w:rPr>
          <w:rFonts w:ascii="仿宋" w:hAnsi="仿宋" w:eastAsia="仿宋" w:cs="仿宋"/>
          <w:spacing w:val="1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应对工作。</w:t>
      </w:r>
    </w:p>
    <w:p>
      <w:pPr>
        <w:spacing w:before="59" w:line="360" w:lineRule="auto"/>
        <w:ind w:left="424" w:right="17" w:firstLine="60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2"/>
          <w:sz w:val="30"/>
          <w:szCs w:val="30"/>
        </w:rPr>
        <w:t>省委网信办:</w:t>
      </w:r>
      <w:r>
        <w:rPr>
          <w:rFonts w:ascii="仿宋" w:hAnsi="仿宋" w:eastAsia="仿宋" w:cs="仿宋"/>
          <w:spacing w:val="-6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加强重大水旱灾害网络舆情监测预警,协助做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好会商研判、舆论引导和调控管控工作;配合公安机关管控重大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灾害的网络谣言。制定相关应急预案,组织本系统做好洪涝灾害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应对工作。</w:t>
      </w:r>
    </w:p>
    <w:p>
      <w:pPr>
        <w:spacing w:before="53" w:line="359" w:lineRule="auto"/>
        <w:ind w:left="424" w:firstLine="60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省发展改革委:</w:t>
      </w:r>
      <w:r>
        <w:rPr>
          <w:rFonts w:ascii="仿宋" w:hAnsi="仿宋" w:eastAsia="仿宋" w:cs="仿宋"/>
          <w:spacing w:val="1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负责指导防汛抗旱规划编制。负责协调安排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大中型水库除险加固、主要防洪河道整治、蓄滞洪区安全建设、</w:t>
      </w:r>
      <w:r>
        <w:rPr>
          <w:rFonts w:ascii="仿宋" w:hAnsi="仿宋" w:eastAsia="仿宋" w:cs="仿宋"/>
          <w:spacing w:val="1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防汛通讯工程、水文测报、抗旱等基础设施建设投资计划并监督</w:t>
      </w:r>
      <w:r>
        <w:rPr>
          <w:rFonts w:ascii="仿宋" w:hAnsi="仿宋" w:eastAsia="仿宋" w:cs="仿宋"/>
          <w:spacing w:val="1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实施。制定相关应急预案,组织本部门、指导相关单位做好洪涝</w:t>
      </w:r>
      <w:r>
        <w:rPr>
          <w:rFonts w:ascii="仿宋" w:hAnsi="仿宋" w:eastAsia="仿宋" w:cs="仿宋"/>
          <w:spacing w:val="2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灾害应对工作。</w:t>
      </w:r>
    </w:p>
    <w:p>
      <w:pPr>
        <w:spacing w:before="24" w:line="373" w:lineRule="auto"/>
        <w:ind w:left="424" w:right="40" w:firstLine="61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5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val="10"/>
          </w14:textOutline>
        </w:rPr>
        <w:t>省教育厅:</w:t>
      </w:r>
      <w:r>
        <w:rPr>
          <w:rFonts w:ascii="仿宋" w:hAnsi="仿宋" w:eastAsia="仿宋" w:cs="仿宋"/>
          <w:spacing w:val="15"/>
          <w:sz w:val="30"/>
          <w:szCs w:val="30"/>
        </w:rPr>
        <w:t>负责督促指导学校编制防汛应急预案,落实安全</w:t>
      </w:r>
      <w:r>
        <w:rPr>
          <w:rFonts w:ascii="仿宋" w:hAnsi="仿宋" w:eastAsia="仿宋" w:cs="仿宋"/>
          <w:spacing w:val="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w w:val="101"/>
          <w:sz w:val="30"/>
          <w:szCs w:val="30"/>
        </w:rPr>
        <w:t>度汛措施,加强宣传教育,增强师生防灾避险意识,及时组织教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职员工和学生安全转移。制定相关应急预案,组织本系统做好洪</w:t>
      </w:r>
    </w:p>
    <w:p>
      <w:pPr>
        <w:spacing w:before="142" w:line="179" w:lineRule="auto"/>
        <w:ind w:firstLine="781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2"/>
          <w:sz w:val="30"/>
          <w:szCs w:val="30"/>
        </w:rPr>
        <w:t>─57──</w:t>
      </w:r>
    </w:p>
    <w:p>
      <w:pPr>
        <w:sectPr>
          <w:footerReference r:id="rId41" w:type="default"/>
          <w:pgSz w:w="11900" w:h="16820"/>
          <w:pgMar w:top="1429" w:right="1140" w:bottom="400" w:left="1785" w:header="0" w:footer="0" w:gutter="0"/>
          <w:cols w:space="720" w:num="1"/>
        </w:sectPr>
      </w:pPr>
    </w:p>
    <w:p>
      <w:pPr>
        <w:spacing w:line="290" w:lineRule="auto"/>
        <w:rPr>
          <w:rFonts w:ascii="Arial"/>
          <w:sz w:val="21"/>
        </w:rPr>
      </w:pPr>
    </w:p>
    <w:p>
      <w:pPr>
        <w:spacing w:line="290" w:lineRule="auto"/>
        <w:rPr>
          <w:rFonts w:ascii="Arial"/>
          <w:sz w:val="21"/>
        </w:rPr>
      </w:pPr>
    </w:p>
    <w:p>
      <w:pPr>
        <w:spacing w:line="291" w:lineRule="auto"/>
        <w:rPr>
          <w:rFonts w:ascii="Arial"/>
          <w:sz w:val="21"/>
        </w:rPr>
      </w:pPr>
    </w:p>
    <w:p>
      <w:pPr>
        <w:spacing w:before="100" w:line="220" w:lineRule="auto"/>
        <w:ind w:firstLine="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8"/>
          <w:sz w:val="31"/>
          <w:szCs w:val="31"/>
        </w:rPr>
        <w:t>涝灾害应对工作。</w:t>
      </w:r>
    </w:p>
    <w:p>
      <w:pPr>
        <w:spacing w:before="235" w:line="355" w:lineRule="auto"/>
        <w:ind w:left="4" w:right="82" w:firstLine="6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省工业和信息化厅: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负责无线电频率调配,排查无线电干扰,</w:t>
      </w:r>
      <w:r>
        <w:rPr>
          <w:rFonts w:ascii="仿宋" w:hAnsi="仿宋" w:eastAsia="仿宋" w:cs="仿宋"/>
          <w:sz w:val="31"/>
          <w:szCs w:val="31"/>
        </w:rPr>
        <w:t xml:space="preserve"> 保障防汛无线电频率正常使用;指导工业行业领域编制防汛应急</w:t>
      </w:r>
      <w:r>
        <w:rPr>
          <w:rFonts w:ascii="仿宋" w:hAnsi="仿宋" w:eastAsia="仿宋" w:cs="仿宋"/>
          <w:spacing w:val="2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预案,组织煤矿防洪及抢险工作。制定相关应急预案,组织本系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统做好洪涝灾害应对工作。</w:t>
      </w:r>
    </w:p>
    <w:p>
      <w:pPr>
        <w:spacing w:before="6" w:line="353" w:lineRule="auto"/>
        <w:ind w:left="4" w:right="42" w:firstLine="6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省公安厅:</w:t>
      </w:r>
      <w:r>
        <w:rPr>
          <w:rFonts w:ascii="仿宋" w:hAnsi="仿宋" w:eastAsia="仿宋" w:cs="仿宋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负责省防办安全保卫和交通管控专班工作。负责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依法打击造谣惑众和毁坏防洪工程、水文测报设施以及盗窃防汛</w:t>
      </w:r>
      <w:r>
        <w:rPr>
          <w:rFonts w:ascii="仿宋" w:hAnsi="仿宋" w:eastAsia="仿宋" w:cs="仿宋"/>
          <w:spacing w:val="2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抗旱物资等违法犯罪活动,维护社会秩序。配合编制河南黄河蓄</w:t>
      </w:r>
      <w:r>
        <w:rPr>
          <w:rFonts w:ascii="仿宋" w:hAnsi="仿宋" w:eastAsia="仿宋" w:cs="仿宋"/>
          <w:spacing w:val="24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滞洪区、黄河滩区群众迁安方案,落实转移安置救护措施。协同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交通、应急、铁路等部门做好抗洪抢险救灾力量物资远程投运、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免费快速通行保障。制定相关应急预案,组织本系统做好洪涝灾</w:t>
      </w:r>
      <w:r>
        <w:rPr>
          <w:rFonts w:ascii="仿宋" w:hAnsi="仿宋" w:eastAsia="仿宋" w:cs="仿宋"/>
          <w:spacing w:val="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害应对工作。</w:t>
      </w:r>
    </w:p>
    <w:p>
      <w:pPr>
        <w:spacing w:before="23" w:line="354" w:lineRule="auto"/>
        <w:ind w:left="4" w:right="123" w:firstLine="61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  <w14:textOutline w14:w="5626" w14:cap="flat" w14:cmpd="sng">
            <w14:solidFill>
              <w14:srgbClr w14:val="000000"/>
            </w14:solidFill>
            <w14:prstDash w14:val="solid"/>
            <w14:miter w14:val="10"/>
          </w14:textOutline>
        </w:rPr>
        <w:t>省民政厅:</w:t>
      </w:r>
      <w:r>
        <w:rPr>
          <w:rFonts w:ascii="仿宋" w:hAnsi="仿宋" w:eastAsia="仿宋" w:cs="仿宋"/>
          <w:spacing w:val="-1"/>
          <w:sz w:val="31"/>
          <w:szCs w:val="31"/>
        </w:rPr>
        <w:t>对应急期救助和过渡期救助后基本生活仍存在较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大困难的洪涝旱灾受灾群众开展民政领域社会救助。制定相关应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急预案,组织本系统做好洪涝灾害应对工作。</w:t>
      </w:r>
    </w:p>
    <w:p>
      <w:pPr>
        <w:spacing w:before="2" w:line="362" w:lineRule="auto"/>
        <w:ind w:left="4" w:firstLine="6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省财政厅: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按照财政事权和支出责任相适应原则,负责筹措、</w:t>
      </w:r>
      <w:r>
        <w:rPr>
          <w:rFonts w:ascii="仿宋" w:hAnsi="仿宋" w:eastAsia="仿宋" w:cs="仿宋"/>
          <w:sz w:val="31"/>
          <w:szCs w:val="31"/>
        </w:rPr>
        <w:t xml:space="preserve"> 管理防汛抢险救援资金。制定相关应急预案,组织本系统做好洪</w:t>
      </w:r>
    </w:p>
    <w:p>
      <w:pPr>
        <w:spacing w:line="220" w:lineRule="auto"/>
        <w:ind w:firstLine="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8"/>
          <w:sz w:val="31"/>
          <w:szCs w:val="31"/>
        </w:rPr>
        <w:t>涝灾害应对工作。</w:t>
      </w:r>
    </w:p>
    <w:p>
      <w:pPr>
        <w:spacing w:before="178" w:line="365" w:lineRule="auto"/>
        <w:ind w:left="4" w:right="103" w:firstLine="6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8"/>
          <w:sz w:val="31"/>
          <w:szCs w:val="31"/>
        </w:rPr>
        <w:t>省自然资源厅:</w:t>
      </w:r>
      <w:r>
        <w:rPr>
          <w:rFonts w:ascii="仿宋" w:hAnsi="仿宋" w:eastAsia="仿宋" w:cs="仿宋"/>
          <w:spacing w:val="7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负责省防办地质灾害防汛专班工作。负责组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织地质灾害预防、治理,组织编制地质灾害防汛预案,指导开展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地质灾害监测预警。加强防灾避灾知识宣传,指导各地政府和基</w:t>
      </w:r>
    </w:p>
    <w:p>
      <w:pPr>
        <w:spacing w:before="113" w:line="180" w:lineRule="auto"/>
        <w:ind w:firstLine="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5</w:t>
      </w:r>
      <w:r>
        <w:rPr>
          <w:rFonts w:ascii="仿宋" w:hAnsi="仿宋" w:eastAsia="仿宋" w:cs="仿宋"/>
          <w:spacing w:val="1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8</w:t>
      </w:r>
      <w:r>
        <w:rPr>
          <w:rFonts w:ascii="仿宋" w:hAnsi="仿宋" w:eastAsia="仿宋" w:cs="仿宋"/>
          <w:spacing w:val="12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一</w:t>
      </w:r>
    </w:p>
    <w:p>
      <w:pPr>
        <w:sectPr>
          <w:pgSz w:w="11900" w:h="16820"/>
          <w:pgMar w:top="1429" w:right="1464" w:bottom="400" w:left="1785" w:header="0" w:footer="0" w:gutter="0"/>
          <w:cols w:space="720" w:num="1"/>
        </w:sectPr>
      </w:pPr>
    </w:p>
    <w:p>
      <w:pPr>
        <w:spacing w:line="319" w:lineRule="auto"/>
        <w:rPr>
          <w:rFonts w:ascii="Arial"/>
          <w:sz w:val="21"/>
        </w:rPr>
      </w:pPr>
    </w:p>
    <w:p>
      <w:pPr>
        <w:spacing w:line="320" w:lineRule="auto"/>
        <w:rPr>
          <w:rFonts w:ascii="Arial"/>
          <w:sz w:val="21"/>
        </w:rPr>
      </w:pPr>
    </w:p>
    <w:p>
      <w:pPr>
        <w:spacing w:before="101" w:line="370" w:lineRule="auto"/>
        <w:ind w:left="64" w:right="9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层群众组织及时动员转移受威胁群众。配合编制河南黄河蓄滞洪</w:t>
      </w:r>
      <w:r>
        <w:rPr>
          <w:rFonts w:ascii="仿宋" w:hAnsi="仿宋" w:eastAsia="仿宋" w:cs="仿宋"/>
          <w:spacing w:val="2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区、黄河滩区群众迁安方案,为转移安置提供技术支撑。制定相</w:t>
      </w:r>
    </w:p>
    <w:p>
      <w:pPr>
        <w:spacing w:line="220" w:lineRule="auto"/>
        <w:ind w:firstLine="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关应急预案,组织本系统做好洪涝灾害应对工作。</w:t>
      </w:r>
    </w:p>
    <w:p>
      <w:pPr>
        <w:spacing w:before="208" w:line="354" w:lineRule="auto"/>
        <w:ind w:left="64" w:firstLine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8"/>
          <w:sz w:val="31"/>
          <w:szCs w:val="31"/>
        </w:rPr>
        <w:t>省住房城乡建设厅: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负责省防办城乡内涝防汛专班工作。负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责指导各地修订完善城市排水(雨水)防涝综合规划,组织指导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各地编制城市排水防涝应急预案,组织指导城市内涝灾害预防、</w:t>
      </w:r>
      <w:r>
        <w:rPr>
          <w:rFonts w:ascii="仿宋" w:hAnsi="仿宋" w:eastAsia="仿宋" w:cs="仿宋"/>
          <w:spacing w:val="1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治理,指导城市排水防涝设施建设、运行、管理工作,指导各地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做好城市排水防涝抢险工作。制定相关应急预案,组织本系统做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好洪涝灾害应对工作。</w:t>
      </w:r>
    </w:p>
    <w:p>
      <w:pPr>
        <w:spacing w:before="24" w:line="353" w:lineRule="auto"/>
        <w:ind w:left="64" w:right="29" w:firstLine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FF9900"/>
          <w:spacing w:val="-2"/>
          <w:sz w:val="31"/>
          <w:szCs w:val="31"/>
        </w:rPr>
        <w:t>省交通运输厅:</w:t>
      </w:r>
      <w:r>
        <w:rPr>
          <w:rFonts w:ascii="仿宋" w:hAnsi="仿宋" w:eastAsia="仿宋" w:cs="仿宋"/>
          <w:spacing w:val="-2"/>
          <w:sz w:val="31"/>
          <w:szCs w:val="31"/>
        </w:rPr>
        <w:t>负责普通国省干线公路和高速公路、内河航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道防洪安全及交通系统行业防汛工作。负责水上交通管制;及时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组织水毁公路、桥涵修复,保证防汛道路畅通;组织防汛抢险、 </w:t>
      </w:r>
      <w:r>
        <w:rPr>
          <w:rFonts w:ascii="仿宋" w:hAnsi="仿宋" w:eastAsia="仿宋" w:cs="仿宋"/>
          <w:spacing w:val="2"/>
          <w:sz w:val="31"/>
          <w:szCs w:val="31"/>
        </w:rPr>
        <w:t>救灾及重点度汛工程物资的公路、水路运输;发生大洪水时,组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织协调公路、水路运送抢险救灾及撤离的人员。配合编制河南黄</w:t>
      </w:r>
      <w:r>
        <w:rPr>
          <w:rFonts w:ascii="仿宋" w:hAnsi="仿宋" w:eastAsia="仿宋" w:cs="仿宋"/>
          <w:spacing w:val="2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河蓄滞洪区、黄河滩区群众迁安方案,落实转移安置救护措施。</w:t>
      </w:r>
      <w:r>
        <w:rPr>
          <w:rFonts w:ascii="仿宋" w:hAnsi="仿宋" w:eastAsia="仿宋" w:cs="仿宋"/>
          <w:spacing w:val="2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协同公安、应急、铁路等部门做好抗洪抢险救灾力量物资投运、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免费快速通行保障。制定相关应急预案,组织本系统做好洪涝灾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害应对工作。</w:t>
      </w:r>
    </w:p>
    <w:p>
      <w:pPr>
        <w:spacing w:before="10" w:line="362" w:lineRule="auto"/>
        <w:ind w:left="64" w:right="92" w:firstLine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省水利厅: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负责省防办水库河道及山洪灾害防汛专班、专家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技术服务专班工作。负责全省水旱灾害防御工作,组织指导水旱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灾害防治体系建设,组织编制(水旱)灾害防治规划和防护标准</w:t>
      </w:r>
    </w:p>
    <w:p>
      <w:pPr>
        <w:sectPr>
          <w:footerReference r:id="rId42" w:type="default"/>
          <w:pgSz w:w="11900" w:h="16820"/>
          <w:pgMar w:top="1429" w:right="1505" w:bottom="2015" w:left="1785" w:header="0" w:footer="1769" w:gutter="0"/>
          <w:cols w:space="720" w:num="1"/>
        </w:sectPr>
      </w:pPr>
    </w:p>
    <w:p>
      <w:pPr>
        <w:spacing w:line="323" w:lineRule="auto"/>
        <w:rPr>
          <w:rFonts w:ascii="Arial"/>
          <w:sz w:val="21"/>
        </w:rPr>
      </w:pPr>
    </w:p>
    <w:p>
      <w:pPr>
        <w:spacing w:line="324" w:lineRule="auto"/>
        <w:rPr>
          <w:rFonts w:ascii="Arial"/>
          <w:sz w:val="21"/>
        </w:rPr>
      </w:pPr>
    </w:p>
    <w:p>
      <w:pPr>
        <w:spacing w:before="100" w:line="357" w:lineRule="auto"/>
        <w:ind w:right="2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并指导实施。负责组织编制管辖范围内重要防洪工程防御洪水方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案(含超标准洪水防御方案),拟定大型及重点中型水库、主要 </w:t>
      </w:r>
      <w:r>
        <w:rPr>
          <w:rFonts w:ascii="仿宋" w:hAnsi="仿宋" w:eastAsia="仿宋" w:cs="仿宋"/>
          <w:spacing w:val="-3"/>
          <w:sz w:val="31"/>
          <w:szCs w:val="31"/>
        </w:rPr>
        <w:t>防洪河道、蓄滞洪区、重点水闸汛期调度运用计划和保证任务。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负责水情旱情汛情监测预报预警及发布、水工程调度、抗御旱灾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调度、应急水量调度、水旱灾害防治工程建设等,承担防御洪水</w:t>
      </w:r>
      <w:r>
        <w:rPr>
          <w:rFonts w:ascii="仿宋" w:hAnsi="仿宋" w:eastAsia="仿宋" w:cs="仿宋"/>
          <w:spacing w:val="2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应急抢险技术支撑工作。指导河道、水库、水电站、闸坝等水工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程管理单位开展汛期巡查,及时采取抢护措施并报告省防汛抗旱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指挥部和上级主管部门。会同省应急厅、气象局等单位在预报发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生大洪水或突发险情时开展防洪会商;按照省防汛抗旱指挥部工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作部署,协助省应急厅开展险情处置。组织实施山洪灾害防治和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水利水毁工程修复工作。负责蓄滞洪区及黄河下游滩区运用补偿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工作。组织指导全省水利物资储备与管理,指导水旱灾害防御队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伍建设与管理。</w:t>
      </w:r>
    </w:p>
    <w:p>
      <w:pPr>
        <w:spacing w:before="9" w:line="355" w:lineRule="auto"/>
        <w:ind w:right="50" w:firstLine="6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  <w14:textOutline w14:w="5626" w14:cap="flat" w14:cmpd="sng">
            <w14:solidFill>
              <w14:srgbClr w14:val="000000"/>
            </w14:solidFill>
            <w14:prstDash w14:val="solid"/>
            <w14:miter w14:val="10"/>
          </w14:textOutline>
        </w:rPr>
        <w:t>省农业农村厅: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负责省防办城乡内涝防汛专班工作。负责农</w:t>
      </w:r>
      <w:r>
        <w:rPr>
          <w:rFonts w:ascii="仿宋" w:hAnsi="仿宋" w:eastAsia="仿宋" w:cs="仿宋"/>
          <w:sz w:val="31"/>
          <w:szCs w:val="31"/>
        </w:rPr>
        <w:t xml:space="preserve"> 作物洪涝、千旱等灾情信息调度,指导灾害发生地政府及部门组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织农村洪水淹亡畜禽打捞;组织农作物抗灾救灾及灾后生产恢复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相关技术指导工作;负责抗旱农业机械设备调度;组织指导农田</w:t>
      </w:r>
      <w:r>
        <w:rPr>
          <w:rFonts w:ascii="仿宋" w:hAnsi="仿宋" w:eastAsia="仿宋" w:cs="仿宋"/>
          <w:spacing w:val="20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积水抽排。制定相关应急预案,组织本系统做好洪涝灾害应对工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作。</w:t>
      </w:r>
    </w:p>
    <w:p>
      <w:pPr>
        <w:spacing w:line="369" w:lineRule="auto"/>
        <w:ind w:firstLine="7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省文化和旅游厅:</w:t>
      </w:r>
      <w:r>
        <w:rPr>
          <w:rFonts w:ascii="仿宋" w:hAnsi="仿宋" w:eastAsia="仿宋" w:cs="仿宋"/>
          <w:spacing w:val="9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负责指导文化和旅游景点的安全管理、防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汛应急预案编制,指导涉山涉水旅游景区建立抢险队伍,汛期根</w:t>
      </w:r>
    </w:p>
    <w:p>
      <w:pPr>
        <w:sectPr>
          <w:footerReference r:id="rId43" w:type="default"/>
          <w:pgSz w:w="11900" w:h="16820"/>
          <w:pgMar w:top="1429" w:right="1717" w:bottom="1917" w:left="1559" w:header="0" w:footer="1699" w:gutter="0"/>
          <w:cols w:space="720" w:num="1"/>
        </w:sect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before="97" w:line="365" w:lineRule="auto"/>
        <w:ind w:left="160" w:right="5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6"/>
          <w:sz w:val="30"/>
          <w:szCs w:val="30"/>
        </w:rPr>
        <w:t>据天气情况合理配置旅游线路。制定相关应急预案,组织本系统</w:t>
      </w:r>
      <w:r>
        <w:rPr>
          <w:rFonts w:ascii="仿宋" w:hAnsi="仿宋" w:eastAsia="仿宋" w:cs="仿宋"/>
          <w:spacing w:val="1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</w:rPr>
        <w:t>做好洪涝灾害应对工作。</w:t>
      </w:r>
    </w:p>
    <w:p>
      <w:pPr>
        <w:spacing w:before="6" w:line="365" w:lineRule="auto"/>
        <w:ind w:left="160" w:firstLine="61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省卫生健康委:</w:t>
      </w:r>
      <w:r>
        <w:rPr>
          <w:rFonts w:ascii="仿宋" w:hAnsi="仿宋" w:eastAsia="仿宋" w:cs="仿宋"/>
          <w:spacing w:val="9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负责省防办医疗卫生防疫专班工作。负责防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汛抢险救援医疗保障,组织灾区卫生防疫和医疗救护工作。配合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编制河南黄河蓄滞洪区、黄河滩区群众迁安方案,落实转移安置</w:t>
      </w:r>
      <w:r>
        <w:rPr>
          <w:rFonts w:ascii="仿宋" w:hAnsi="仿宋" w:eastAsia="仿宋" w:cs="仿宋"/>
          <w:spacing w:val="1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医疗救护措施。制定相关应急预案,组织本系统做好洪涝灾害应</w:t>
      </w:r>
      <w:r>
        <w:rPr>
          <w:rFonts w:ascii="仿宋" w:hAnsi="仿宋" w:eastAsia="仿宋" w:cs="仿宋"/>
          <w:spacing w:val="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对工作。</w:t>
      </w:r>
    </w:p>
    <w:p>
      <w:pPr>
        <w:spacing w:before="13" w:line="358" w:lineRule="auto"/>
        <w:ind w:left="160" w:right="12" w:firstLine="61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8"/>
          <w:sz w:val="30"/>
          <w:szCs w:val="30"/>
        </w:rPr>
        <w:t>省应急厅:</w:t>
      </w:r>
      <w:r>
        <w:rPr>
          <w:rFonts w:ascii="仿宋" w:hAnsi="仿宋" w:eastAsia="仿宋" w:cs="仿宋"/>
          <w:spacing w:val="-4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承担省防汛抗旱指挥部办公室日常工作,综合指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导协调各地各部门防汛抗旱工作。负责省防办应急救援救灾专</w:t>
      </w:r>
      <w:r>
        <w:rPr>
          <w:rFonts w:ascii="仿宋" w:hAnsi="仿宋" w:eastAsia="仿宋" w:cs="仿宋"/>
          <w:spacing w:val="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班、防汛物资保障专班工作。负责编制省级防汛抗旱工作方案、</w:t>
      </w:r>
      <w:r>
        <w:rPr>
          <w:rFonts w:ascii="仿宋" w:hAnsi="仿宋" w:eastAsia="仿宋" w:cs="仿宋"/>
          <w:spacing w:val="2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预案,指导各地各部门编制专项方案、预案。组织协调重大、特</w:t>
      </w:r>
      <w:r>
        <w:rPr>
          <w:rFonts w:ascii="仿宋" w:hAnsi="仿宋" w:eastAsia="仿宋" w:cs="仿宋"/>
          <w:spacing w:val="1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别重大水旱灾害抢险和应急救援工作,指导协调地方组织抢险救</w:t>
      </w:r>
      <w:r>
        <w:rPr>
          <w:rFonts w:ascii="仿宋" w:hAnsi="仿宋" w:eastAsia="仿宋" w:cs="仿宋"/>
          <w:spacing w:val="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</w:rPr>
        <w:t>援队伍、调运抢险救援物资、转移安置受洪水威胁人员、救援被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围困人员。负责水旱灾害调查统计评估和灾后救助,统一发布灾</w:t>
      </w:r>
      <w:r>
        <w:rPr>
          <w:rFonts w:ascii="仿宋" w:hAnsi="仿宋" w:eastAsia="仿宋" w:cs="仿宋"/>
          <w:spacing w:val="1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</w:rPr>
        <w:t>情。负责非煤矿山尾矿库汛期安全度汛管理工作。督促、指导和</w:t>
      </w:r>
      <w:r>
        <w:rPr>
          <w:rFonts w:ascii="仿宋" w:hAnsi="仿宋" w:eastAsia="仿宋" w:cs="仿宋"/>
          <w:spacing w:val="1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协调汛期全省安全生产工作。制定相关应急预案,组织本系统做</w:t>
      </w:r>
      <w:r>
        <w:rPr>
          <w:rFonts w:ascii="仿宋" w:hAnsi="仿宋" w:eastAsia="仿宋" w:cs="仿宋"/>
          <w:spacing w:val="1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好洪涝灾害应对工作。</w:t>
      </w:r>
    </w:p>
    <w:p>
      <w:pPr>
        <w:spacing w:before="95" w:line="362" w:lineRule="auto"/>
        <w:ind w:left="160" w:right="58" w:firstLine="61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"/>
          <w:sz w:val="30"/>
          <w:szCs w:val="30"/>
        </w:rPr>
        <w:t>省广电局:</w:t>
      </w:r>
      <w:r>
        <w:rPr>
          <w:rFonts w:ascii="仿宋" w:hAnsi="仿宋" w:eastAsia="仿宋" w:cs="仿宋"/>
          <w:spacing w:val="-1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</w:rPr>
        <w:t>负责指导协调广播电视媒体及时向社会发布防汛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抗旱信息,开展防汛抗旱宣传工作,正确把握宣传导向。制定相</w:t>
      </w:r>
      <w:r>
        <w:rPr>
          <w:rFonts w:ascii="仿宋" w:hAnsi="仿宋" w:eastAsia="仿宋" w:cs="仿宋"/>
          <w:spacing w:val="1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关应急预案,组织本系统做好洪涝灾害应对工作。</w:t>
      </w:r>
    </w:p>
    <w:p>
      <w:pPr>
        <w:spacing w:before="2" w:line="220" w:lineRule="auto"/>
        <w:ind w:firstLine="78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3"/>
          <w:sz w:val="30"/>
          <w:szCs w:val="30"/>
        </w:rPr>
        <w:t>省粮食和储备局:</w:t>
      </w:r>
      <w:r>
        <w:rPr>
          <w:rFonts w:ascii="黑体" w:hAnsi="黑体" w:eastAsia="黑体" w:cs="黑体"/>
          <w:spacing w:val="84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-3"/>
          <w:sz w:val="30"/>
          <w:szCs w:val="30"/>
        </w:rPr>
        <w:t>负责省防办防汛物资保障专班工作。组织</w:t>
      </w:r>
    </w:p>
    <w:p>
      <w:pPr>
        <w:sectPr>
          <w:footerReference r:id="rId44" w:type="default"/>
          <w:pgSz w:w="12130" w:h="16980"/>
          <w:pgMar w:top="1443" w:right="1657" w:bottom="2116" w:left="1819" w:header="0" w:footer="1870" w:gutter="0"/>
          <w:cols w:space="720" w:num="1"/>
        </w:sectPr>
      </w:pPr>
    </w:p>
    <w:p>
      <w:pPr>
        <w:spacing w:line="330" w:lineRule="auto"/>
        <w:rPr>
          <w:rFonts w:ascii="Arial"/>
          <w:sz w:val="21"/>
        </w:rPr>
      </w:pPr>
    </w:p>
    <w:p>
      <w:pPr>
        <w:spacing w:line="330" w:lineRule="auto"/>
        <w:rPr>
          <w:rFonts w:ascii="Arial"/>
          <w:sz w:val="21"/>
        </w:rPr>
      </w:pPr>
    </w:p>
    <w:p>
      <w:pPr>
        <w:spacing w:before="101" w:line="366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实施省级战略和应急储备物资收储、轮换和管理工作;负责省级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救灾物资应急保障工作;配合做好抗洪抢险和抗旱减灾物资储备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工作。制定相关应急预案,组织本系统做好洪涝灾害应对工作。</w:t>
      </w:r>
    </w:p>
    <w:p>
      <w:pPr>
        <w:spacing w:before="2" w:line="351" w:lineRule="auto"/>
        <w:ind w:right="54" w:firstLine="6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7"/>
          <w:sz w:val="31"/>
          <w:szCs w:val="31"/>
        </w:rPr>
        <w:t>省机关事务管理局: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负责省防汛抗旱指挥中心集中办公人员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办公和生活保障工作。</w:t>
      </w:r>
    </w:p>
    <w:p>
      <w:pPr>
        <w:spacing w:before="5" w:line="220" w:lineRule="auto"/>
        <w:ind w:firstLine="61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  <w14:textOutline w14:w="5626" w14:cap="flat" w14:cmpd="sng">
            <w14:solidFill>
              <w14:srgbClr w14:val="000000"/>
            </w14:solidFill>
            <w14:prstDash w14:val="solid"/>
            <w14:miter w14:val="10"/>
          </w14:textOutline>
        </w:rPr>
        <w:t>省农科院: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负责指导旱区科学灌溉和农作物田间管理。</w:t>
      </w:r>
    </w:p>
    <w:p>
      <w:pPr>
        <w:spacing w:before="223" w:line="355" w:lineRule="auto"/>
        <w:ind w:right="24" w:firstLine="61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  <w14:textOutline w14:w="5626" w14:cap="flat" w14:cmpd="sng">
            <w14:solidFill>
              <w14:srgbClr w14:val="000000"/>
            </w14:solidFill>
            <w14:prstDash w14:val="solid"/>
            <w14:miter w14:val="10"/>
          </w14:textOutline>
        </w:rPr>
        <w:t>省大数据局: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负责防汛抗洪和抢险救灾工作的大数据支撑,</w:t>
      </w:r>
      <w:r>
        <w:rPr>
          <w:rFonts w:ascii="仿宋" w:hAnsi="仿宋" w:eastAsia="仿宋" w:cs="仿宋"/>
          <w:sz w:val="31"/>
          <w:szCs w:val="31"/>
        </w:rPr>
        <w:t xml:space="preserve"> 协调相关成员单位提供防汛公共和专业数据资源,并依托省数据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共享交换平台共享。</w:t>
      </w:r>
    </w:p>
    <w:p>
      <w:pPr>
        <w:spacing w:before="4" w:line="355" w:lineRule="auto"/>
        <w:ind w:right="26" w:firstLine="61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  <w14:textOutline w14:w="5626" w14:cap="flat" w14:cmpd="sng">
            <w14:solidFill>
              <w14:srgbClr w14:val="000000"/>
            </w14:solidFill>
            <w14:prstDash w14:val="solid"/>
            <w14:miter w14:val="10"/>
          </w14:textOutline>
        </w:rPr>
        <w:t>团省委:</w:t>
      </w:r>
      <w:r>
        <w:rPr>
          <w:rFonts w:ascii="仿宋" w:hAnsi="仿宋" w:eastAsia="仿宋" w:cs="仿宋"/>
          <w:spacing w:val="4"/>
          <w:sz w:val="31"/>
          <w:szCs w:val="31"/>
        </w:rPr>
        <w:t>负责动员、组织共青团员和青年,组建防汛应急青</w:t>
      </w:r>
      <w:r>
        <w:rPr>
          <w:rFonts w:ascii="仿宋" w:hAnsi="仿宋" w:eastAsia="仿宋" w:cs="仿宋"/>
          <w:spacing w:val="24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年志愿服务队、防汛青年突击队,在当地政府和防汛抗旱指挥机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构领导下,积极参加防汛抗旱工作。</w:t>
      </w:r>
    </w:p>
    <w:p>
      <w:pPr>
        <w:spacing w:before="4" w:line="352" w:lineRule="auto"/>
        <w:ind w:right="25" w:firstLine="6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省军区战备建设局:</w:t>
      </w:r>
      <w:r>
        <w:rPr>
          <w:rFonts w:ascii="仿宋" w:hAnsi="仿宋" w:eastAsia="仿宋" w:cs="仿宋"/>
          <w:spacing w:val="12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负责组织指挥民兵、协调解放军、武警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部队参加防汛抢险救援和抗旱减灾行动;负责指导省军区系统组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织民兵开展防汛抢险技能训练;协调办理兵力调动和军用航空器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使用相关事宜。</w:t>
      </w:r>
    </w:p>
    <w:p>
      <w:pPr>
        <w:spacing w:line="592" w:lineRule="exact"/>
        <w:ind w:firstLine="6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position w:val="21"/>
          <w:sz w:val="31"/>
          <w:szCs w:val="31"/>
        </w:rPr>
        <w:t>武警河南总队参谋部:</w:t>
      </w:r>
      <w:r>
        <w:rPr>
          <w:rFonts w:ascii="仿宋" w:hAnsi="仿宋" w:eastAsia="仿宋" w:cs="仿宋"/>
          <w:spacing w:val="18"/>
          <w:position w:val="21"/>
          <w:sz w:val="31"/>
          <w:szCs w:val="31"/>
        </w:rPr>
        <w:t xml:space="preserve"> </w:t>
      </w:r>
      <w:r>
        <w:rPr>
          <w:rFonts w:ascii="仿宋" w:hAnsi="仿宋" w:eastAsia="仿宋" w:cs="仿宋"/>
          <w:position w:val="21"/>
          <w:sz w:val="31"/>
          <w:szCs w:val="31"/>
        </w:rPr>
        <w:t>根据汛情、旱情需要,担负抗洪抢险</w:t>
      </w:r>
    </w:p>
    <w:p>
      <w:pPr>
        <w:spacing w:before="1"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7"/>
          <w:sz w:val="31"/>
          <w:szCs w:val="31"/>
        </w:rPr>
        <w:t>和抗旱救灾任务。</w:t>
      </w:r>
    </w:p>
    <w:p>
      <w:pPr>
        <w:spacing w:before="190" w:line="357" w:lineRule="auto"/>
        <w:ind w:right="57" w:firstLine="61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  <w14:textOutline w14:w="5626" w14:cap="flat" w14:cmpd="sng">
            <w14:solidFill>
              <w14:srgbClr w14:val="000000"/>
            </w14:solidFill>
            <w14:prstDash w14:val="solid"/>
            <w14:miter w14:val="10"/>
          </w14:textOutline>
        </w:rPr>
        <w:t>省消防救援总队:</w:t>
      </w:r>
      <w:r>
        <w:rPr>
          <w:rFonts w:ascii="仿宋" w:hAnsi="仿宋" w:eastAsia="仿宋" w:cs="仿宋"/>
          <w:spacing w:val="-7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负责省防办应急救援救灾专班工作。负责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全省防汛抗洪抢险和抗旱减灾应急救援工作。制定相关应急预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案,组织本系统做好洪涝灾害应对工作。</w:t>
      </w:r>
    </w:p>
    <w:p>
      <w:pPr>
        <w:spacing w:before="123" w:line="18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─62─</w:t>
      </w:r>
    </w:p>
    <w:p>
      <w:pPr>
        <w:sectPr>
          <w:footerReference r:id="rId45" w:type="default"/>
          <w:pgSz w:w="11900" w:h="16820"/>
          <w:pgMar w:top="1429" w:right="1754" w:bottom="400" w:left="1589" w:header="0" w:footer="0" w:gutter="0"/>
          <w:cols w:space="720" w:num="1"/>
        </w:sectPr>
      </w:pPr>
    </w:p>
    <w:p>
      <w:pPr>
        <w:spacing w:line="320" w:lineRule="auto"/>
        <w:rPr>
          <w:rFonts w:ascii="Arial"/>
          <w:sz w:val="21"/>
        </w:rPr>
      </w:pPr>
    </w:p>
    <w:p>
      <w:pPr>
        <w:spacing w:line="321" w:lineRule="auto"/>
        <w:rPr>
          <w:rFonts w:ascii="Arial"/>
          <w:sz w:val="21"/>
        </w:rPr>
      </w:pPr>
    </w:p>
    <w:p>
      <w:pPr>
        <w:spacing w:before="101" w:line="358" w:lineRule="auto"/>
        <w:ind w:left="84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河南黄河河务局:</w:t>
      </w:r>
      <w:r>
        <w:rPr>
          <w:rFonts w:ascii="仿宋" w:hAnsi="仿宋" w:eastAsia="仿宋" w:cs="仿宋"/>
          <w:spacing w:val="-2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承担省防汛抗旱指挥部黄河防汛抗旱办公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5"/>
          <w:sz w:val="31"/>
          <w:szCs w:val="31"/>
        </w:rPr>
        <w:t>室日常工作。负责组织河南省内黄河、沁河洪水灾害防御和治理，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负责编制河南省黄(沁)河防汛预案、工作方案;负责提供黄河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水情、洪水预报、调度信息;指导水工程管理单位汛期巡查工程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并对险情进行先期处置;接报较大及以上险情后及时按程序报</w:t>
      </w:r>
      <w:r>
        <w:rPr>
          <w:rFonts w:ascii="仿宋" w:hAnsi="仿宋" w:eastAsia="仿宋" w:cs="仿宋"/>
          <w:spacing w:val="2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告;承担防御洪水应急抢险技术支撑工作;配合编制河南黄河蓄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滞洪区、黄河滩区群众迁安救护方案;参与黄河下游滩区运用财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政补偿居民损失情况核实工作。制定相关应急预案,组织本系统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做好洪涝灾害应对工作。</w:t>
      </w:r>
    </w:p>
    <w:p>
      <w:pPr>
        <w:spacing w:before="2" w:line="357" w:lineRule="auto"/>
        <w:ind w:left="84" w:right="64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省气象局:</w:t>
      </w:r>
      <w:r>
        <w:rPr>
          <w:rFonts w:ascii="仿宋" w:hAnsi="仿宋" w:eastAsia="仿宋" w:cs="仿宋"/>
          <w:spacing w:val="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负责省防办气象服务保障专班工作。负责气象监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测预报预警及发布,为防汛决策提供信息支撑;发布全省雨情,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统筹规划并指导监督全省气象监测预警设施建设;负责暴雨灾害</w:t>
      </w:r>
      <w:r>
        <w:rPr>
          <w:rFonts w:ascii="仿宋" w:hAnsi="仿宋" w:eastAsia="仿宋" w:cs="仿宋"/>
          <w:spacing w:val="2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气象风险预测、分析、评估;为防洪抢险和应急救援提供气象保</w:t>
      </w:r>
      <w:r>
        <w:rPr>
          <w:rFonts w:ascii="仿宋" w:hAnsi="仿宋" w:eastAsia="仿宋" w:cs="仿宋"/>
          <w:spacing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障。制定相关应急预案，组织本系统做好洪涝灾害应对工作。</w:t>
      </w:r>
    </w:p>
    <w:p>
      <w:pPr>
        <w:spacing w:line="220" w:lineRule="auto"/>
        <w:ind w:firstLine="72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中国铁路郑州局集团有限公司、中国铁路武汉局集团有限公</w:t>
      </w:r>
    </w:p>
    <w:p>
      <w:pPr>
        <w:spacing w:before="222" w:line="354" w:lineRule="auto"/>
        <w:ind w:left="8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司: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负责所辖铁路、桥涵等工程设施防洪安全;优先运送防汛抢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5"/>
          <w:sz w:val="31"/>
          <w:szCs w:val="31"/>
        </w:rPr>
        <w:t>险、救援救灾、防疫人员和物资设备。与水利、气象、自然资源、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应急、交通、公安等部门建立联络机制,配合同级防指做好铁路</w:t>
      </w:r>
      <w:r>
        <w:rPr>
          <w:rFonts w:ascii="仿宋" w:hAnsi="仿宋" w:eastAsia="仿宋" w:cs="仿宋"/>
          <w:spacing w:val="2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车站滞留旅客的疏散、转运。制定相关应急预案,组织本系统做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好洪涝灾害应对工作。</w:t>
      </w:r>
    </w:p>
    <w:p>
      <w:pPr>
        <w:spacing w:before="1" w:line="220" w:lineRule="auto"/>
        <w:ind w:firstLine="72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3"/>
          <w:sz w:val="31"/>
          <w:szCs w:val="31"/>
        </w:rPr>
        <w:t>省通信管理局:</w:t>
      </w:r>
      <w:r>
        <w:rPr>
          <w:rFonts w:ascii="黑体" w:hAnsi="黑体" w:eastAsia="黑体" w:cs="黑体"/>
          <w:spacing w:val="118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3"/>
          <w:sz w:val="31"/>
          <w:szCs w:val="31"/>
        </w:rPr>
        <w:t>负责督促指导各基础电信企业、铁塔公司保</w:t>
      </w:r>
    </w:p>
    <w:p>
      <w:pPr>
        <w:sectPr>
          <w:footerReference r:id="rId46" w:type="default"/>
          <w:pgSz w:w="11900" w:h="16820"/>
          <w:pgMar w:top="1429" w:right="1464" w:bottom="1947" w:left="1785" w:header="0" w:footer="1729" w:gutter="0"/>
          <w:cols w:space="720" w:num="1"/>
        </w:sectPr>
      </w:pPr>
    </w:p>
    <w:p>
      <w:pPr>
        <w:spacing w:line="336" w:lineRule="auto"/>
        <w:rPr>
          <w:rFonts w:ascii="Arial"/>
          <w:sz w:val="21"/>
        </w:rPr>
      </w:pPr>
    </w:p>
    <w:p>
      <w:pPr>
        <w:spacing w:line="336" w:lineRule="auto"/>
        <w:rPr>
          <w:rFonts w:ascii="Arial"/>
          <w:sz w:val="21"/>
        </w:rPr>
      </w:pPr>
    </w:p>
    <w:p>
      <w:pPr>
        <w:spacing w:before="101" w:line="359" w:lineRule="auto"/>
        <w:ind w:right="7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障通信设施防洪安全,做好通信设施维护、抢修;负责协调各基</w:t>
      </w:r>
      <w:r>
        <w:rPr>
          <w:rFonts w:ascii="仿宋" w:hAnsi="仿宋" w:eastAsia="仿宋" w:cs="仿宋"/>
          <w:spacing w:val="2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础电信企业、铁塔公司制定通信保障预案,保障应急通信。制定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相关应急预案,组织本系统做好洪涝灾害应对工作。</w:t>
      </w:r>
    </w:p>
    <w:p>
      <w:pPr>
        <w:spacing w:before="1" w:line="355" w:lineRule="auto"/>
        <w:ind w:right="74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  <w14:textOutline w14:w="5626" w14:cap="flat" w14:cmpd="sng">
            <w14:solidFill>
              <w14:srgbClr w14:val="000000"/>
            </w14:solidFill>
            <w14:prstDash w14:val="solid"/>
            <w14:miter w14:val="10"/>
          </w14:textOutline>
        </w:rPr>
        <w:t>水利部小浪底水利枢纽管理中心:</w:t>
      </w:r>
      <w:r>
        <w:rPr>
          <w:rFonts w:ascii="仿宋" w:hAnsi="仿宋" w:eastAsia="仿宋" w:cs="仿宋"/>
          <w:sz w:val="31"/>
          <w:szCs w:val="31"/>
        </w:rPr>
        <w:t>负责小浪底水利枢纽及西</w:t>
      </w:r>
      <w:r>
        <w:rPr>
          <w:rFonts w:ascii="仿宋" w:hAnsi="仿宋" w:eastAsia="仿宋" w:cs="仿宋"/>
          <w:spacing w:val="2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霞院工程运行管理,执行黄河防总调度指令,保障防汛及抗旱供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水安全。制定相关应急预案,组织所属单位做好洪涝灾害应对工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作。</w:t>
      </w:r>
    </w:p>
    <w:p>
      <w:pPr>
        <w:spacing w:before="16" w:line="354" w:lineRule="auto"/>
        <w:ind w:right="19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7"/>
          <w:sz w:val="31"/>
          <w:szCs w:val="31"/>
        </w:rPr>
        <w:t>南水北调中线建管局河南分局:</w:t>
      </w:r>
      <w:r>
        <w:rPr>
          <w:rFonts w:ascii="仿宋" w:hAnsi="仿宋" w:eastAsia="仿宋" w:cs="仿宋"/>
          <w:spacing w:val="3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负责省防办南水北调中线工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程防汛专班工作。负责辖区南水北调中线干线渠道、交叉建筑物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等工程设施防洪安全。负责组织编制工程防御洪水方案,承担红</w:t>
      </w:r>
      <w:r>
        <w:rPr>
          <w:rFonts w:ascii="仿宋" w:hAnsi="仿宋" w:eastAsia="仿宋" w:cs="仿宋"/>
          <w:spacing w:val="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线内工程巡查和应急抢险任务。负责抗旱期间工程应急水量调度</w:t>
      </w:r>
      <w:r>
        <w:rPr>
          <w:rFonts w:ascii="仿宋" w:hAnsi="仿宋" w:eastAsia="仿宋" w:cs="仿宋"/>
          <w:spacing w:val="2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工作。制定相关应急预案,组织所属单位做好洪涝灾害应对工作。</w:t>
      </w:r>
    </w:p>
    <w:p>
      <w:pPr>
        <w:spacing w:before="8" w:line="353" w:lineRule="auto"/>
        <w:ind w:right="74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7"/>
          <w:sz w:val="31"/>
          <w:szCs w:val="31"/>
        </w:rPr>
        <w:t>中石化河南石油分公司、中石油河南销售分公司:</w:t>
      </w:r>
      <w:r>
        <w:rPr>
          <w:rFonts w:ascii="仿宋" w:hAnsi="仿宋" w:eastAsia="仿宋" w:cs="仿宋"/>
          <w:spacing w:val="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负责全省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防汛抗旱油料保障供给。制定相关应急预案,组织所属单位做好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洪涝灾害应对工作。</w:t>
      </w:r>
    </w:p>
    <w:p>
      <w:pPr>
        <w:spacing w:before="2" w:line="353" w:lineRule="auto"/>
        <w:ind w:right="19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省电力公司:</w:t>
      </w:r>
      <w:r>
        <w:rPr>
          <w:rFonts w:ascii="仿宋" w:hAnsi="仿宋" w:eastAsia="仿宋" w:cs="仿宋"/>
          <w:spacing w:val="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负责所辖电力设备设施安全运行,负责本单位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防洪管理;保证防汛、抗旱、抢险、重点防洪调度工程电力供应。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制定相关应急预案,组织所属单位做好洪涝灾害应对工作。</w:t>
      </w:r>
    </w:p>
    <w:p>
      <w:pPr>
        <w:spacing w:line="356" w:lineRule="auto"/>
        <w:ind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省机场集团公司: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9"/>
          <w:sz w:val="31"/>
          <w:szCs w:val="31"/>
        </w:rPr>
        <w:t>负责保障防汛抗旱和抢险救灾物资装备、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卫生防疫人员航空运送工作;做好人工增雨(雪)服务保障工作。 </w:t>
      </w:r>
      <w:r>
        <w:rPr>
          <w:rFonts w:ascii="仿宋" w:hAnsi="仿宋" w:eastAsia="仿宋" w:cs="仿宋"/>
          <w:spacing w:val="1"/>
          <w:sz w:val="31"/>
          <w:szCs w:val="31"/>
        </w:rPr>
        <w:t>制定相关应急预案,组织所属单位做好洪涝灾害应对工作。</w:t>
      </w:r>
    </w:p>
    <w:p>
      <w:pPr>
        <w:spacing w:before="144" w:line="18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─64─</w:t>
      </w:r>
    </w:p>
    <w:p>
      <w:pPr>
        <w:sectPr>
          <w:footerReference r:id="rId47" w:type="default"/>
          <w:pgSz w:w="11900" w:h="16820"/>
          <w:pgMar w:top="1429" w:right="1704" w:bottom="400" w:left="1559" w:header="0" w:footer="0" w:gutter="0"/>
          <w:cols w:space="720" w:num="1"/>
        </w:sect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before="104" w:line="225" w:lineRule="auto"/>
        <w:ind w:firstLine="4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9"/>
          <w:sz w:val="32"/>
          <w:szCs w:val="32"/>
        </w:rPr>
        <w:t>附1-3</w:t>
      </w: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before="134" w:line="219" w:lineRule="auto"/>
        <w:ind w:firstLine="1400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spacing w:val="14"/>
          <w:sz w:val="41"/>
          <w:szCs w:val="41"/>
          <w14:textOutline w14:w="7442" w14:cap="flat" w14:cmpd="sng">
            <w14:solidFill>
              <w14:srgbClr w14:val="000000"/>
            </w14:solidFill>
            <w14:prstDash w14:val="solid"/>
            <w14:miter w14:val="10"/>
          </w14:textOutline>
        </w:rPr>
        <w:t>省防办工作专班职责及组成人员</w:t>
      </w: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before="104" w:line="323" w:lineRule="auto"/>
        <w:ind w:left="44" w:firstLine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w w:val="97"/>
          <w:sz w:val="32"/>
          <w:szCs w:val="32"/>
        </w:rPr>
        <w:t>1.防汛指挥调度专班。配合指挥长、副指挥长防汛指挥调度,</w:t>
      </w:r>
      <w:r>
        <w:rPr>
          <w:rFonts w:ascii="仿宋" w:hAnsi="仿宋" w:eastAsia="仿宋" w:cs="仿宋"/>
          <w:spacing w:val="7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做好相关会务服务保障;负责收集汇总各工作专班及前方指挥部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的应急抢险信息,拟制信息报告(专报、快报),及时向指挥部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领导及有关单位、机构汇报,下达省防指防汛抢险命令;提供雨</w:t>
      </w:r>
      <w:r>
        <w:rPr>
          <w:rFonts w:ascii="仿宋" w:hAnsi="仿宋" w:eastAsia="仿宋" w:cs="仿宋"/>
          <w:spacing w:val="2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情、水情、汛情预测。负责人:</w:t>
      </w:r>
      <w:r>
        <w:rPr>
          <w:rFonts w:ascii="仿宋" w:hAnsi="仿宋" w:eastAsia="仿宋" w:cs="仿宋"/>
          <w:spacing w:val="10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省政府副秘书长;成员单位:</w:t>
      </w:r>
      <w:r>
        <w:rPr>
          <w:rFonts w:ascii="仿宋" w:hAnsi="仿宋" w:eastAsia="仿宋" w:cs="仿宋"/>
          <w:spacing w:val="3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应急厅、省水利厅、省大数据局、省气象局、河南黄河河务局。</w:t>
      </w:r>
    </w:p>
    <w:p>
      <w:pPr>
        <w:spacing w:before="6" w:line="325" w:lineRule="auto"/>
        <w:ind w:left="44" w:firstLine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2水库河道及山洪灾害防汛专班。负责水库、河道、山洪灾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w w:val="98"/>
          <w:sz w:val="32"/>
          <w:szCs w:val="32"/>
        </w:rPr>
        <w:t>害监测、预警,大型及重点中型水库、主要防洪河道、蓄滞洪区、</w:t>
      </w:r>
      <w:r>
        <w:rPr>
          <w:rFonts w:ascii="仿宋" w:hAnsi="仿宋" w:eastAsia="仿宋" w:cs="仿宋"/>
          <w:spacing w:val="7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重点水闸等工程调度和度汛措施落实,组织实施山洪灾害防御、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治理和水利水毁工程修复等工作;指导各地政府和基层群众及时</w:t>
      </w:r>
      <w:r>
        <w:rPr>
          <w:rFonts w:ascii="仿宋" w:hAnsi="仿宋" w:eastAsia="仿宋" w:cs="仿宋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组织动员转移受威胁群众。牵头单位:</w:t>
      </w:r>
      <w:r>
        <w:rPr>
          <w:rFonts w:ascii="仿宋" w:hAnsi="仿宋" w:eastAsia="仿宋" w:cs="仿宋"/>
          <w:spacing w:val="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省水利厅;成员单位:</w:t>
      </w:r>
      <w:r>
        <w:rPr>
          <w:rFonts w:ascii="仿宋" w:hAnsi="仿宋" w:eastAsia="仿宋" w:cs="仿宋"/>
          <w:spacing w:val="8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河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南黄河河务局、南水北调中线建管局河南分局。</w:t>
      </w:r>
    </w:p>
    <w:p>
      <w:pPr>
        <w:spacing w:before="2" w:line="323" w:lineRule="auto"/>
        <w:ind w:left="44" w:right="70" w:firstLine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w w:val="97"/>
          <w:sz w:val="32"/>
          <w:szCs w:val="32"/>
        </w:rPr>
        <w:t>3.城乡内涝防汛专班。负责城市内涝、农村积水的抽排工作,</w:t>
      </w:r>
      <w:r>
        <w:rPr>
          <w:rFonts w:ascii="仿宋" w:hAnsi="仿宋" w:eastAsia="仿宋" w:cs="仿宋"/>
          <w:spacing w:val="74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负责城市、乡村街道和公共场所淤泥清理工作,指导社区(村)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群众居住区排涝清淤工作;指导各地政府和基层群众及时组织动</w:t>
      </w:r>
    </w:p>
    <w:p>
      <w:pPr>
        <w:spacing w:line="323" w:lineRule="auto"/>
        <w:rPr>
          <w:rFonts w:ascii="Arial"/>
          <w:sz w:val="21"/>
        </w:rPr>
      </w:pPr>
    </w:p>
    <w:p>
      <w:pPr>
        <w:spacing w:before="104" w:line="180" w:lineRule="auto"/>
        <w:ind w:firstLine="747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6"/>
          <w:w w:val="104"/>
          <w:sz w:val="32"/>
          <w:szCs w:val="32"/>
        </w:rPr>
        <w:t>一65一</w:t>
      </w:r>
    </w:p>
    <w:p>
      <w:pPr>
        <w:sectPr>
          <w:pgSz w:w="11900" w:h="16820"/>
          <w:pgMar w:top="1429" w:right="1490" w:bottom="400" w:left="1785" w:header="0" w:footer="0" w:gutter="0"/>
          <w:cols w:space="720" w:num="1"/>
        </w:sectPr>
      </w:pPr>
    </w:p>
    <w:p>
      <w:pPr>
        <w:spacing w:line="310" w:lineRule="auto"/>
        <w:rPr>
          <w:rFonts w:ascii="Arial"/>
          <w:sz w:val="21"/>
        </w:rPr>
      </w:pPr>
    </w:p>
    <w:p>
      <w:pPr>
        <w:spacing w:line="310" w:lineRule="auto"/>
        <w:rPr>
          <w:rFonts w:ascii="Arial"/>
          <w:sz w:val="21"/>
        </w:rPr>
      </w:pPr>
    </w:p>
    <w:p>
      <w:pPr>
        <w:spacing w:line="311" w:lineRule="auto"/>
        <w:rPr>
          <w:rFonts w:ascii="Arial"/>
          <w:sz w:val="21"/>
        </w:rPr>
      </w:pPr>
    </w:p>
    <w:p>
      <w:pPr>
        <w:spacing w:before="98" w:line="340" w:lineRule="auto"/>
        <w:ind w:left="24" w:right="45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-2"/>
          <w:sz w:val="30"/>
          <w:szCs w:val="30"/>
        </w:rPr>
        <w:t>员转移受威胁群众。牵头单位:</w:t>
      </w:r>
      <w:r>
        <w:rPr>
          <w:rFonts w:ascii="楷体" w:hAnsi="楷体" w:eastAsia="楷体" w:cs="楷体"/>
          <w:spacing w:val="17"/>
          <w:sz w:val="30"/>
          <w:szCs w:val="30"/>
        </w:rPr>
        <w:t xml:space="preserve">  </w:t>
      </w:r>
      <w:r>
        <w:rPr>
          <w:rFonts w:ascii="楷体" w:hAnsi="楷体" w:eastAsia="楷体" w:cs="楷体"/>
          <w:spacing w:val="-2"/>
          <w:sz w:val="30"/>
          <w:szCs w:val="30"/>
        </w:rPr>
        <w:t>省住房城乡建设厅、省农业农村</w:t>
      </w:r>
      <w:r>
        <w:rPr>
          <w:rFonts w:ascii="楷体" w:hAnsi="楷体" w:eastAsia="楷体" w:cs="楷体"/>
          <w:sz w:val="30"/>
          <w:szCs w:val="30"/>
        </w:rPr>
        <w:t xml:space="preserve"> </w:t>
      </w:r>
      <w:r>
        <w:rPr>
          <w:rFonts w:ascii="楷体" w:hAnsi="楷体" w:eastAsia="楷体" w:cs="楷体"/>
          <w:spacing w:val="7"/>
          <w:sz w:val="30"/>
          <w:szCs w:val="30"/>
        </w:rPr>
        <w:t>厅;成员单位:</w:t>
      </w:r>
      <w:r>
        <w:rPr>
          <w:rFonts w:ascii="楷体" w:hAnsi="楷体" w:eastAsia="楷体" w:cs="楷体"/>
          <w:spacing w:val="120"/>
          <w:sz w:val="30"/>
          <w:szCs w:val="30"/>
        </w:rPr>
        <w:t xml:space="preserve"> </w:t>
      </w:r>
      <w:r>
        <w:rPr>
          <w:rFonts w:ascii="楷体" w:hAnsi="楷体" w:eastAsia="楷体" w:cs="楷体"/>
          <w:spacing w:val="7"/>
          <w:sz w:val="30"/>
          <w:szCs w:val="30"/>
        </w:rPr>
        <w:t>省水利厅、省消防救援总队。</w:t>
      </w:r>
    </w:p>
    <w:p>
      <w:pPr>
        <w:spacing w:before="11" w:line="342" w:lineRule="auto"/>
        <w:ind w:left="24" w:firstLine="59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0"/>
          <w:sz w:val="30"/>
          <w:szCs w:val="30"/>
        </w:rPr>
        <w:t>4.地质灾害防汛专班。负责组织地质灾害预防、治理,指导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开展地质灾害监测预警;指导各地政府和基层群众组织及时动员</w:t>
      </w:r>
      <w:r>
        <w:rPr>
          <w:rFonts w:ascii="仿宋" w:hAnsi="仿宋" w:eastAsia="仿宋" w:cs="仿宋"/>
          <w:spacing w:val="2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转移受威胁群众。牵头单位:</w:t>
      </w:r>
      <w:r>
        <w:rPr>
          <w:rFonts w:ascii="仿宋" w:hAnsi="仿宋" w:eastAsia="仿宋" w:cs="仿宋"/>
          <w:spacing w:val="6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省自然资源厅;成员单位:</w:t>
      </w:r>
      <w:r>
        <w:rPr>
          <w:rFonts w:ascii="仿宋" w:hAnsi="仿宋" w:eastAsia="仿宋" w:cs="仿宋"/>
          <w:spacing w:val="-1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省消防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救援总队。省住房城乡建设厅、省水利厅、</w:t>
      </w:r>
      <w:r>
        <w:rPr>
          <w:rFonts w:ascii="仿宋" w:hAnsi="仿宋" w:eastAsia="仿宋" w:cs="仿宋"/>
          <w:color w:val="FFD400"/>
          <w:spacing w:val="-5"/>
          <w:sz w:val="30"/>
          <w:szCs w:val="30"/>
        </w:rPr>
        <w:t>省交通运输厅、</w:t>
      </w:r>
      <w:r>
        <w:rPr>
          <w:rFonts w:ascii="仿宋" w:hAnsi="仿宋" w:eastAsia="仿宋" w:cs="仿宋"/>
          <w:spacing w:val="-5"/>
          <w:sz w:val="30"/>
          <w:szCs w:val="30"/>
        </w:rPr>
        <w:t>省</w:t>
      </w:r>
      <w:r>
        <w:rPr>
          <w:rFonts w:ascii="仿宋" w:hAnsi="仿宋" w:eastAsia="仿宋" w:cs="仿宋"/>
          <w:spacing w:val="6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5"/>
          <w:sz w:val="30"/>
          <w:szCs w:val="30"/>
        </w:rPr>
        <w:t>文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化和旅游厅。</w:t>
      </w:r>
    </w:p>
    <w:p>
      <w:pPr>
        <w:spacing w:line="343" w:lineRule="auto"/>
        <w:ind w:left="24" w:right="38" w:firstLine="59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5"/>
          <w:sz w:val="30"/>
          <w:szCs w:val="30"/>
        </w:rPr>
        <w:t>5.南水北调中线工程防汛专班。负责南水北调中线工程河南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省段重大险情抢护,保障南水北调供水安全。牵头单位:</w:t>
      </w:r>
      <w:r>
        <w:rPr>
          <w:rFonts w:ascii="仿宋" w:hAnsi="仿宋" w:eastAsia="仿宋" w:cs="仿宋"/>
          <w:spacing w:val="10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南水北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调中线建管局河南分局;成员单位: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省水利厅、省应急厅、省自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然资源厅。</w:t>
      </w:r>
    </w:p>
    <w:p>
      <w:pPr>
        <w:spacing w:before="7" w:line="341" w:lineRule="auto"/>
        <w:ind w:left="24" w:right="52" w:firstLine="59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0"/>
          <w:sz w:val="30"/>
          <w:szCs w:val="30"/>
        </w:rPr>
        <w:t>6.应急救援救灾专班。负责抢险救援救灾期间,统筹协调各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类救援力量、部队兵力快速投送,组织制定抢险救援力量调配方</w:t>
      </w:r>
      <w:r>
        <w:rPr>
          <w:rFonts w:ascii="仿宋" w:hAnsi="仿宋" w:eastAsia="仿宋" w:cs="仿宋"/>
          <w:spacing w:val="2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案,指导抢险救援和灾后救助工作科学有效实施。牵头单位:</w:t>
      </w:r>
      <w:r>
        <w:rPr>
          <w:rFonts w:ascii="仿宋" w:hAnsi="仿宋" w:eastAsia="仿宋" w:cs="仿宋"/>
          <w:spacing w:val="14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省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应急厅、省消防救援总队;成员单位:</w:t>
      </w:r>
      <w:r>
        <w:rPr>
          <w:rFonts w:ascii="仿宋" w:hAnsi="仿宋" w:eastAsia="仿宋" w:cs="仿宋"/>
          <w:spacing w:val="15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省水利厅、省住房城乡建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"/>
          <w:sz w:val="30"/>
          <w:szCs w:val="30"/>
        </w:rPr>
        <w:t>设厅、省军区战备建设局、武警河南总队参谋部、团省委、省粮</w:t>
      </w:r>
      <w:r>
        <w:rPr>
          <w:rFonts w:ascii="仿宋" w:hAnsi="仿宋" w:eastAsia="仿宋" w:cs="仿宋"/>
          <w:spacing w:val="16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食和储备局、省大数据局。</w:t>
      </w:r>
    </w:p>
    <w:p>
      <w:pPr>
        <w:spacing w:before="6" w:line="336" w:lineRule="auto"/>
        <w:ind w:left="24" w:right="50" w:firstLine="59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0"/>
          <w:sz w:val="30"/>
          <w:szCs w:val="30"/>
        </w:rPr>
        <w:t>7.气象服务保障专班。负责气象监测预报预警,为防汛决策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w w:val="99"/>
          <w:sz w:val="30"/>
          <w:szCs w:val="30"/>
        </w:rPr>
        <w:t>提供信息支撑;发布全省雨情,做好暴雨灾害气象风险预测、分</w:t>
      </w:r>
      <w:r>
        <w:rPr>
          <w:rFonts w:ascii="仿宋" w:hAnsi="仿宋" w:eastAsia="仿宋" w:cs="仿宋"/>
          <w:spacing w:val="2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析、评估。牵头单位:</w:t>
      </w:r>
      <w:r>
        <w:rPr>
          <w:rFonts w:ascii="仿宋" w:hAnsi="仿宋" w:eastAsia="仿宋" w:cs="仿宋"/>
          <w:spacing w:val="4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省气象局;成员单位:</w:t>
      </w:r>
      <w:r>
        <w:rPr>
          <w:rFonts w:ascii="仿宋" w:hAnsi="仿宋" w:eastAsia="仿宋" w:cs="仿宋"/>
          <w:spacing w:val="2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省广电局、省通信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6"/>
          <w:sz w:val="30"/>
          <w:szCs w:val="30"/>
        </w:rPr>
        <w:t>管理局。</w:t>
      </w:r>
    </w:p>
    <w:p>
      <w:pPr>
        <w:spacing w:before="2" w:line="220" w:lineRule="auto"/>
        <w:ind w:firstLine="62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8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val="10"/>
          </w14:textOutline>
        </w:rPr>
        <w:t>8.防汛物资保障专班。</w:t>
      </w:r>
      <w:r>
        <w:rPr>
          <w:rFonts w:ascii="仿宋" w:hAnsi="仿宋" w:eastAsia="仿宋" w:cs="仿宋"/>
          <w:spacing w:val="5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负责防汛抢险所需资金物资筹集分</w:t>
      </w:r>
    </w:p>
    <w:p>
      <w:pPr>
        <w:spacing w:line="259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before="98" w:line="180" w:lineRule="auto"/>
        <w:ind w:firstLine="2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6"/>
          <w:w w:val="112"/>
          <w:sz w:val="30"/>
          <w:szCs w:val="30"/>
        </w:rPr>
        <w:t>一66一</w:t>
      </w:r>
    </w:p>
    <w:p>
      <w:pPr>
        <w:sectPr>
          <w:pgSz w:w="11900" w:h="16820"/>
          <w:pgMar w:top="1429" w:right="1516" w:bottom="400" w:left="1785" w:header="0" w:footer="0" w:gutter="0"/>
          <w:cols w:space="720" w:num="1"/>
        </w:sectPr>
      </w:pPr>
    </w:p>
    <w:p>
      <w:pPr>
        <w:spacing w:line="284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spacing w:before="97" w:line="351" w:lineRule="auto"/>
        <w:ind w:left="374" w:right="4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5"/>
          <w:sz w:val="30"/>
          <w:szCs w:val="30"/>
        </w:rPr>
        <w:t>拨,做好救援救灾装备物资调运工作,负责救灾期间闻社会捐赠和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管理,负责抢险救援指挥调度、抢险救援队伍后勤保障工作。牵</w:t>
      </w:r>
      <w:r>
        <w:rPr>
          <w:rFonts w:ascii="仿宋" w:hAnsi="仿宋" w:eastAsia="仿宋" w:cs="仿宋"/>
          <w:spacing w:val="1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头单位:</w:t>
      </w:r>
      <w:r>
        <w:rPr>
          <w:rFonts w:ascii="仿宋" w:hAnsi="仿宋" w:eastAsia="仿宋" w:cs="仿宋"/>
          <w:spacing w:val="6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省应急厅、省粮食和储备局;成员单位:</w:t>
      </w:r>
      <w:r>
        <w:rPr>
          <w:rFonts w:ascii="仿宋" w:hAnsi="仿宋" w:eastAsia="仿宋" w:cs="仿宋"/>
          <w:spacing w:val="3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省财政厅、省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水利厅、省民政厅、中石化河南石油分公司、中石油河南销售分</w:t>
      </w:r>
    </w:p>
    <w:p>
      <w:pPr>
        <w:spacing w:line="220" w:lineRule="auto"/>
        <w:ind w:firstLine="37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5"/>
          <w:sz w:val="30"/>
          <w:szCs w:val="30"/>
        </w:rPr>
        <w:t>公司、中国铁路郑州局集团有限公司、省机场集团。</w:t>
      </w:r>
    </w:p>
    <w:p>
      <w:pPr>
        <w:spacing w:before="173" w:line="351" w:lineRule="auto"/>
        <w:ind w:left="374" w:right="57" w:firstLine="63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"/>
          <w:sz w:val="30"/>
          <w:szCs w:val="30"/>
        </w:rPr>
        <w:t>9.医疗卫生防疫专班。负责受灾地区群众医疗、卫生防疫消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杀、畜禽免疫和畜禽尸体打捞及无害化处理等工作,协调解放军</w:t>
      </w:r>
      <w:r>
        <w:rPr>
          <w:rFonts w:ascii="仿宋" w:hAnsi="仿宋" w:eastAsia="仿宋" w:cs="仿宋"/>
          <w:spacing w:val="1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医院参加医疗救助。牵头单位:</w:t>
      </w:r>
      <w:r>
        <w:rPr>
          <w:rFonts w:ascii="仿宋" w:hAnsi="仿宋" w:eastAsia="仿宋" w:cs="仿宋"/>
          <w:spacing w:val="19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1"/>
          <w:sz w:val="30"/>
          <w:szCs w:val="30"/>
        </w:rPr>
        <w:t>省卫生健康委;成员单位:</w:t>
      </w:r>
      <w:r>
        <w:rPr>
          <w:rFonts w:ascii="仿宋" w:hAnsi="仿宋" w:eastAsia="仿宋" w:cs="仿宋"/>
          <w:spacing w:val="3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省</w:t>
      </w:r>
      <w:r>
        <w:rPr>
          <w:rFonts w:ascii="仿宋" w:hAnsi="仿宋" w:eastAsia="仿宋" w:cs="仿宋"/>
          <w:spacing w:val="-5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农</w:t>
      </w:r>
    </w:p>
    <w:p>
      <w:pPr>
        <w:spacing w:line="221" w:lineRule="auto"/>
        <w:ind w:firstLine="37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"/>
          <w:sz w:val="30"/>
          <w:szCs w:val="30"/>
        </w:rPr>
        <w:t>业农村厅、省军区战备建设局。</w:t>
      </w:r>
    </w:p>
    <w:p>
      <w:pPr>
        <w:spacing w:before="164" w:line="345" w:lineRule="auto"/>
        <w:ind w:left="364" w:firstLine="64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9"/>
          <w:sz w:val="30"/>
          <w:szCs w:val="30"/>
        </w:rPr>
        <w:t>10.电力通信及交通保障专班。负责防汛抢险期间各成员单</w:t>
      </w:r>
      <w:r>
        <w:rPr>
          <w:rFonts w:ascii="仿宋" w:hAnsi="仿宋" w:eastAsia="仿宋" w:cs="仿宋"/>
          <w:spacing w:val="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位、前方指挥部的应急通信网络畅通、受损通信设备抢通修复工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w w:val="99"/>
          <w:sz w:val="30"/>
          <w:szCs w:val="30"/>
        </w:rPr>
        <w:t>作,负责应急救援、重点防洪调度工程电力供应保障,以及抗洪</w:t>
      </w:r>
      <w:r>
        <w:rPr>
          <w:rFonts w:ascii="仿宋" w:hAnsi="仿宋" w:eastAsia="仿宋" w:cs="仿宋"/>
          <w:spacing w:val="2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抢险油料供给保障,负责运送防汛抢险物资、设备和抢险救灾人</w:t>
      </w:r>
      <w:r>
        <w:rPr>
          <w:rFonts w:ascii="仿宋" w:hAnsi="仿宋" w:eastAsia="仿宋" w:cs="仿宋"/>
          <w:spacing w:val="1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员,为紧急抢险和撤离人员提供车辆,为防汛专用车辆通行提供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6"/>
          <w:sz w:val="30"/>
          <w:szCs w:val="30"/>
        </w:rPr>
        <w:t>必要方便条件。负责人:</w:t>
      </w:r>
      <w:r>
        <w:rPr>
          <w:rFonts w:ascii="仿宋" w:hAnsi="仿宋" w:eastAsia="仿宋" w:cs="仿宋"/>
          <w:spacing w:val="9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省政府副秘书长;成员单位: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省发展改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革委、省财政厅、省公安厅、省工业和信息化厅、省交通运输厅、</w:t>
      </w:r>
      <w:r>
        <w:rPr>
          <w:rFonts w:ascii="仿宋" w:hAnsi="仿宋" w:eastAsia="仿宋" w:cs="仿宋"/>
          <w:spacing w:val="2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省水利厅、省民政厅、省应急厅、武警河南总队参谋部、省粮食</w:t>
      </w:r>
      <w:r>
        <w:rPr>
          <w:rFonts w:ascii="仿宋" w:hAnsi="仿宋" w:eastAsia="仿宋" w:cs="仿宋"/>
          <w:spacing w:val="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和储备局、省通信管理局、省电力公司、中石化河南石油分公司、</w:t>
      </w:r>
      <w:r>
        <w:rPr>
          <w:rFonts w:ascii="仿宋" w:hAnsi="仿宋" w:eastAsia="仿宋" w:cs="仿宋"/>
          <w:spacing w:val="2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中石油河南销售分公司、中国铁路郑州局集团有限公司、省机场</w:t>
      </w:r>
    </w:p>
    <w:p>
      <w:pPr>
        <w:spacing w:before="1" w:line="221" w:lineRule="auto"/>
        <w:ind w:firstLine="37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9"/>
          <w:sz w:val="30"/>
          <w:szCs w:val="30"/>
        </w:rPr>
        <w:t>集团。</w:t>
      </w:r>
    </w:p>
    <w:p>
      <w:pPr>
        <w:spacing w:before="171" w:line="368" w:lineRule="auto"/>
        <w:ind w:left="374" w:right="84" w:firstLine="63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8"/>
          <w:sz w:val="30"/>
          <w:szCs w:val="30"/>
        </w:rPr>
        <w:t>11.宣传和舆情引导专班。负责全省重大水旱灾害应急新闻</w:t>
      </w:r>
      <w:r>
        <w:rPr>
          <w:rFonts w:ascii="仿宋" w:hAnsi="仿宋" w:eastAsia="仿宋" w:cs="仿宋"/>
          <w:spacing w:val="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宣传工作,统筹灾害重大舆情监测预警、分析研判和引导处置工</w:t>
      </w:r>
    </w:p>
    <w:p>
      <w:pPr>
        <w:spacing w:line="257" w:lineRule="auto"/>
        <w:rPr>
          <w:rFonts w:ascii="Arial"/>
          <w:sz w:val="21"/>
        </w:rPr>
      </w:pPr>
    </w:p>
    <w:p>
      <w:pPr>
        <w:spacing w:before="98" w:line="180" w:lineRule="auto"/>
        <w:ind w:firstLine="779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4"/>
          <w:sz w:val="30"/>
          <w:szCs w:val="30"/>
        </w:rPr>
        <w:t>一</w:t>
      </w:r>
      <w:r>
        <w:rPr>
          <w:rFonts w:ascii="仿宋" w:hAnsi="仿宋" w:eastAsia="仿宋" w:cs="仿宋"/>
          <w:spacing w:val="-5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4"/>
          <w:sz w:val="30"/>
          <w:szCs w:val="30"/>
        </w:rPr>
        <w:t>6</w:t>
      </w:r>
      <w:r>
        <w:rPr>
          <w:rFonts w:ascii="仿宋" w:hAnsi="仿宋" w:eastAsia="仿宋" w:cs="仿宋"/>
          <w:spacing w:val="-4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4"/>
          <w:sz w:val="30"/>
          <w:szCs w:val="30"/>
        </w:rPr>
        <w:t>7</w:t>
      </w:r>
      <w:r>
        <w:rPr>
          <w:rFonts w:ascii="仿宋" w:hAnsi="仿宋" w:eastAsia="仿宋" w:cs="仿宋"/>
          <w:spacing w:val="-4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4"/>
          <w:sz w:val="30"/>
          <w:szCs w:val="30"/>
        </w:rPr>
        <w:t>一</w:t>
      </w:r>
    </w:p>
    <w:p>
      <w:pPr>
        <w:sectPr>
          <w:pgSz w:w="11900" w:h="16820"/>
          <w:pgMar w:top="1429" w:right="1139" w:bottom="400" w:left="1785" w:header="0" w:footer="0" w:gutter="0"/>
          <w:cols w:space="720" w:num="1"/>
        </w:sect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before="104" w:line="325" w:lineRule="auto"/>
        <w:ind w:right="3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作,组织重大灾害新闻发布和舆论引导,动员志愿者参与抢险救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援,配合公安机关管控重大灾害的网络谣言。牵头单位:</w:t>
      </w:r>
      <w:r>
        <w:rPr>
          <w:rFonts w:ascii="仿宋" w:hAnsi="仿宋" w:eastAsia="仿宋" w:cs="仿宋"/>
          <w:spacing w:val="8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省委宣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传部;成员单位:</w:t>
      </w:r>
      <w:r>
        <w:rPr>
          <w:rFonts w:ascii="仿宋" w:hAnsi="仿宋" w:eastAsia="仿宋" w:cs="仿宋"/>
          <w:spacing w:val="6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省委网信办、省应急厅、省公安厅、河南日报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报业集团、河南广播电视台。</w:t>
      </w:r>
    </w:p>
    <w:p>
      <w:pPr>
        <w:spacing w:before="9" w:line="320" w:lineRule="auto"/>
        <w:ind w:right="32" w:firstLine="6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12.安全保卫及交通管控专班。负责灾区治安管理工作,依</w:t>
      </w:r>
      <w:r>
        <w:rPr>
          <w:rFonts w:ascii="仿宋" w:hAnsi="仿宋" w:eastAsia="仿宋" w:cs="仿宋"/>
          <w:spacing w:val="2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法打击扰乱抗洪救灾和破坏工程设施安全的行为,做好防汛抢</w:t>
      </w:r>
      <w:r>
        <w:rPr>
          <w:rFonts w:ascii="仿宋" w:hAnsi="仿宋" w:eastAsia="仿宋" w:cs="仿宋"/>
          <w:spacing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险、分洪爆破时的戒严、警卫工作,维护灾区社会治安秩序;负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责暴雨区和灾区交通管控工作,及时疏导车辆及行人,引导救灾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人员及车辆快速有序通行。牵头单位:</w:t>
      </w:r>
      <w:r>
        <w:rPr>
          <w:rFonts w:ascii="仿宋" w:hAnsi="仿宋" w:eastAsia="仿宋" w:cs="仿宋"/>
          <w:spacing w:val="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省公安厅;成员单位: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FFD400"/>
          <w:spacing w:val="10"/>
          <w:sz w:val="32"/>
          <w:szCs w:val="32"/>
        </w:rPr>
        <w:t>交通运输厅</w:t>
      </w:r>
      <w:r>
        <w:rPr>
          <w:rFonts w:ascii="仿宋" w:hAnsi="仿宋" w:eastAsia="仿宋" w:cs="仿宋"/>
          <w:spacing w:val="10"/>
          <w:sz w:val="32"/>
          <w:szCs w:val="32"/>
        </w:rPr>
        <w:t>省住房城乡建设厅。</w:t>
      </w:r>
    </w:p>
    <w:p>
      <w:pPr>
        <w:spacing w:before="4" w:line="327" w:lineRule="auto"/>
        <w:ind w:right="36" w:firstLine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w w:val="99"/>
          <w:sz w:val="32"/>
          <w:szCs w:val="32"/>
        </w:rPr>
        <w:t>13、专家技术服务专班。负责组织制定防汛抢险方案、险情</w:t>
      </w:r>
      <w:r>
        <w:rPr>
          <w:rFonts w:ascii="仿宋" w:hAnsi="仿宋" w:eastAsia="仿宋" w:cs="仿宋"/>
          <w:spacing w:val="7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处置技术方案,对各市、县防汛抢险进行指导,解决抢险中出现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的重大技术难题。牵头单位:</w:t>
      </w:r>
      <w:r>
        <w:rPr>
          <w:rFonts w:ascii="仿宋" w:hAnsi="仿宋" w:eastAsia="仿宋" w:cs="仿宋"/>
          <w:spacing w:val="7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省水利厅;成员单位:</w:t>
      </w:r>
      <w:r>
        <w:rPr>
          <w:rFonts w:ascii="仿宋" w:hAnsi="仿宋" w:eastAsia="仿宋" w:cs="仿宋"/>
          <w:spacing w:val="10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河南黄河河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务局、省应急厅、省自然资源厅、省气象局和水利设计、科研单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位。</w:t>
      </w:r>
    </w:p>
    <w:p>
      <w:pPr>
        <w:sectPr>
          <w:footerReference r:id="rId48" w:type="default"/>
          <w:pgSz w:w="11900" w:h="16820"/>
          <w:pgMar w:top="1429" w:right="1785" w:bottom="1764" w:left="1549" w:header="0" w:footer="1540" w:gutter="0"/>
          <w:cols w:space="720" w:num="1"/>
        </w:sect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108" w:line="224" w:lineRule="auto"/>
        <w:ind w:firstLine="114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11"/>
          <w:sz w:val="33"/>
          <w:szCs w:val="33"/>
        </w:rPr>
        <w:t>附1-4</w:t>
      </w:r>
    </w:p>
    <w:p>
      <w:pPr>
        <w:spacing w:before="318" w:line="219" w:lineRule="auto"/>
        <w:ind w:firstLine="99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-7"/>
          <w:sz w:val="43"/>
          <w:szCs w:val="43"/>
          <w14:textOutline w14:w="7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省防指防汛应急前方指导组组成人员</w:t>
      </w: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before="108" w:line="600" w:lineRule="exact"/>
        <w:ind w:firstLine="684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spacing w:val="-21"/>
          <w:position w:val="19"/>
          <w:sz w:val="33"/>
          <w:szCs w:val="33"/>
        </w:rPr>
        <w:t>一、河道、水库和山洪灾害险情前方指导组</w:t>
      </w:r>
    </w:p>
    <w:p>
      <w:pPr>
        <w:spacing w:line="222" w:lineRule="auto"/>
        <w:ind w:firstLine="684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30"/>
          <w:sz w:val="33"/>
          <w:szCs w:val="33"/>
        </w:rPr>
        <w:t>组</w:t>
      </w:r>
      <w:r>
        <w:rPr>
          <w:rFonts w:ascii="仿宋" w:hAnsi="仿宋" w:eastAsia="仿宋" w:cs="仿宋"/>
          <w:spacing w:val="153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30"/>
          <w:sz w:val="33"/>
          <w:szCs w:val="33"/>
        </w:rPr>
        <w:t>长:</w:t>
      </w:r>
      <w:r>
        <w:rPr>
          <w:rFonts w:ascii="仿宋" w:hAnsi="仿宋" w:eastAsia="仿宋" w:cs="仿宋"/>
          <w:spacing w:val="83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30"/>
          <w:sz w:val="33"/>
          <w:szCs w:val="33"/>
        </w:rPr>
        <w:t>分管水利的副省长</w:t>
      </w:r>
    </w:p>
    <w:p>
      <w:pPr>
        <w:spacing w:before="203" w:line="223" w:lineRule="auto"/>
        <w:ind w:firstLine="684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5"/>
          <w:w w:val="93"/>
          <w:sz w:val="33"/>
          <w:szCs w:val="33"/>
        </w:rPr>
        <w:t>副组长:</w:t>
      </w:r>
      <w:r>
        <w:rPr>
          <w:rFonts w:ascii="仿宋" w:hAnsi="仿宋" w:eastAsia="仿宋" w:cs="仿宋"/>
          <w:spacing w:val="160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5"/>
          <w:w w:val="93"/>
          <w:sz w:val="33"/>
          <w:szCs w:val="33"/>
        </w:rPr>
        <w:t>省政府副秘书长</w:t>
      </w:r>
    </w:p>
    <w:p>
      <w:pPr>
        <w:spacing w:before="200" w:line="222" w:lineRule="auto"/>
        <w:ind w:firstLine="1904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22"/>
          <w:sz w:val="33"/>
          <w:szCs w:val="33"/>
        </w:rPr>
        <w:t>省水利厅负责同志</w:t>
      </w:r>
    </w:p>
    <w:p>
      <w:pPr>
        <w:spacing w:before="204" w:line="335" w:lineRule="auto"/>
        <w:ind w:left="684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0"/>
          <w:sz w:val="33"/>
          <w:szCs w:val="33"/>
        </w:rPr>
        <w:t>专</w:t>
      </w:r>
      <w:r>
        <w:rPr>
          <w:rFonts w:ascii="仿宋" w:hAnsi="仿宋" w:eastAsia="仿宋" w:cs="仿宋"/>
          <w:spacing w:val="168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0"/>
          <w:sz w:val="33"/>
          <w:szCs w:val="33"/>
        </w:rPr>
        <w:t>家:</w:t>
      </w:r>
      <w:r>
        <w:rPr>
          <w:rFonts w:ascii="仿宋" w:hAnsi="仿宋" w:eastAsia="仿宋" w:cs="仿宋"/>
          <w:spacing w:val="46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0"/>
          <w:sz w:val="33"/>
          <w:szCs w:val="33"/>
        </w:rPr>
        <w:t>水利专家2名、气象专家1名、应急救援专家2名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6"/>
          <w:sz w:val="33"/>
          <w:szCs w:val="33"/>
        </w:rPr>
        <w:t>队</w:t>
      </w:r>
      <w:r>
        <w:rPr>
          <w:rFonts w:ascii="仿宋" w:hAnsi="仿宋" w:eastAsia="仿宋" w:cs="仿宋"/>
          <w:spacing w:val="3"/>
          <w:sz w:val="33"/>
          <w:szCs w:val="33"/>
        </w:rPr>
        <w:t xml:space="preserve">  </w:t>
      </w:r>
      <w:r>
        <w:rPr>
          <w:rFonts w:ascii="仿宋" w:hAnsi="仿宋" w:eastAsia="仿宋" w:cs="仿宋"/>
          <w:spacing w:val="-26"/>
          <w:sz w:val="33"/>
          <w:szCs w:val="33"/>
        </w:rPr>
        <w:t>伍:</w:t>
      </w:r>
      <w:r>
        <w:rPr>
          <w:rFonts w:ascii="仿宋" w:hAnsi="仿宋" w:eastAsia="仿宋" w:cs="仿宋"/>
          <w:spacing w:val="23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6"/>
          <w:sz w:val="33"/>
          <w:szCs w:val="33"/>
        </w:rPr>
        <w:t>省水利厅防汛抢险队、属地消防救援队伍</w:t>
      </w:r>
    </w:p>
    <w:p>
      <w:pPr>
        <w:spacing w:before="1" w:line="221" w:lineRule="auto"/>
        <w:ind w:firstLine="684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5"/>
          <w:w w:val="96"/>
          <w:sz w:val="33"/>
          <w:szCs w:val="33"/>
        </w:rPr>
        <w:t>联络员:</w:t>
      </w:r>
      <w:r>
        <w:rPr>
          <w:rFonts w:ascii="仿宋" w:hAnsi="仿宋" w:eastAsia="仿宋" w:cs="仿宋"/>
          <w:spacing w:val="134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5"/>
          <w:w w:val="96"/>
          <w:sz w:val="33"/>
          <w:szCs w:val="33"/>
        </w:rPr>
        <w:t>省水利厅、应急厅相关处室负责同志</w:t>
      </w:r>
    </w:p>
    <w:p>
      <w:pPr>
        <w:spacing w:before="205" w:line="602" w:lineRule="exact"/>
        <w:ind w:firstLine="684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spacing w:val="-20"/>
          <w:position w:val="19"/>
          <w:sz w:val="33"/>
          <w:szCs w:val="33"/>
        </w:rPr>
        <w:t>二、重大地质灾害险情前方指导组</w:t>
      </w:r>
    </w:p>
    <w:p>
      <w:pPr>
        <w:spacing w:line="223" w:lineRule="auto"/>
        <w:ind w:firstLine="684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29"/>
          <w:sz w:val="33"/>
          <w:szCs w:val="33"/>
        </w:rPr>
        <w:t>组</w:t>
      </w:r>
      <w:r>
        <w:rPr>
          <w:rFonts w:ascii="仿宋" w:hAnsi="仿宋" w:eastAsia="仿宋" w:cs="仿宋"/>
          <w:spacing w:val="150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9"/>
          <w:sz w:val="33"/>
          <w:szCs w:val="33"/>
        </w:rPr>
        <w:t>长:</w:t>
      </w:r>
      <w:r>
        <w:rPr>
          <w:rFonts w:ascii="仿宋" w:hAnsi="仿宋" w:eastAsia="仿宋" w:cs="仿宋"/>
          <w:spacing w:val="84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9"/>
          <w:sz w:val="33"/>
          <w:szCs w:val="33"/>
        </w:rPr>
        <w:t>分管自然资源的副省长</w:t>
      </w:r>
    </w:p>
    <w:p>
      <w:pPr>
        <w:spacing w:before="201" w:line="223" w:lineRule="auto"/>
        <w:ind w:firstLine="684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5"/>
          <w:w w:val="95"/>
          <w:sz w:val="33"/>
          <w:szCs w:val="33"/>
        </w:rPr>
        <w:t>副组长:</w:t>
      </w:r>
      <w:r>
        <w:rPr>
          <w:rFonts w:ascii="仿宋" w:hAnsi="仿宋" w:eastAsia="仿宋" w:cs="仿宋"/>
          <w:spacing w:val="74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5"/>
          <w:w w:val="95"/>
          <w:sz w:val="33"/>
          <w:szCs w:val="33"/>
        </w:rPr>
        <w:t>省政府副秘书长</w:t>
      </w:r>
    </w:p>
    <w:p>
      <w:pPr>
        <w:spacing w:before="202" w:line="223" w:lineRule="auto"/>
        <w:ind w:firstLine="1904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21"/>
          <w:sz w:val="33"/>
          <w:szCs w:val="33"/>
        </w:rPr>
        <w:t>省自然资源厅负责同志</w:t>
      </w:r>
    </w:p>
    <w:p>
      <w:pPr>
        <w:spacing w:before="201" w:line="223" w:lineRule="auto"/>
        <w:ind w:firstLine="684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21"/>
          <w:sz w:val="33"/>
          <w:szCs w:val="33"/>
        </w:rPr>
        <w:t>专</w:t>
      </w:r>
      <w:r>
        <w:rPr>
          <w:rFonts w:ascii="仿宋" w:hAnsi="仿宋" w:eastAsia="仿宋" w:cs="仿宋"/>
          <w:spacing w:val="169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1"/>
          <w:sz w:val="33"/>
          <w:szCs w:val="33"/>
        </w:rPr>
        <w:t>家:</w:t>
      </w:r>
      <w:r>
        <w:rPr>
          <w:rFonts w:ascii="仿宋" w:hAnsi="仿宋" w:eastAsia="仿宋" w:cs="仿宋"/>
          <w:spacing w:val="144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1"/>
          <w:sz w:val="33"/>
          <w:szCs w:val="33"/>
        </w:rPr>
        <w:t>地质灾害专家2名、气象专家1名、应急救援专家</w:t>
      </w:r>
    </w:p>
    <w:p>
      <w:pPr>
        <w:spacing w:before="195" w:line="224" w:lineRule="auto"/>
        <w:ind w:firstLine="1904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17"/>
          <w:w w:val="101"/>
          <w:sz w:val="33"/>
          <w:szCs w:val="33"/>
        </w:rPr>
        <w:t>2名</w:t>
      </w:r>
    </w:p>
    <w:p>
      <w:pPr>
        <w:spacing w:before="192" w:line="342" w:lineRule="auto"/>
        <w:ind w:left="684" w:right="265"/>
        <w:rPr>
          <w:rFonts w:ascii="黑体" w:hAnsi="黑体" w:eastAsia="黑体" w:cs="黑体"/>
          <w:sz w:val="33"/>
          <w:szCs w:val="33"/>
        </w:rPr>
      </w:pPr>
      <w:r>
        <w:rPr>
          <w:rFonts w:ascii="仿宋" w:hAnsi="仿宋" w:eastAsia="仿宋" w:cs="仿宋"/>
          <w:spacing w:val="-30"/>
          <w:sz w:val="33"/>
          <w:szCs w:val="33"/>
        </w:rPr>
        <w:t>队</w:t>
      </w:r>
      <w:r>
        <w:rPr>
          <w:rFonts w:ascii="仿宋" w:hAnsi="仿宋" w:eastAsia="仿宋" w:cs="仿宋"/>
          <w:spacing w:val="2"/>
          <w:sz w:val="33"/>
          <w:szCs w:val="33"/>
        </w:rPr>
        <w:t xml:space="preserve">  </w:t>
      </w:r>
      <w:r>
        <w:rPr>
          <w:rFonts w:ascii="仿宋" w:hAnsi="仿宋" w:eastAsia="仿宋" w:cs="仿宋"/>
          <w:spacing w:val="-30"/>
          <w:sz w:val="33"/>
          <w:szCs w:val="33"/>
        </w:rPr>
        <w:t>伍:</w:t>
      </w:r>
      <w:r>
        <w:rPr>
          <w:rFonts w:ascii="仿宋" w:hAnsi="仿宋" w:eastAsia="仿宋" w:cs="仿宋"/>
          <w:spacing w:val="85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30"/>
          <w:sz w:val="33"/>
          <w:szCs w:val="33"/>
        </w:rPr>
        <w:t>省地质灾害专业技术支撑队、属地消防救援队伍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5"/>
          <w:w w:val="95"/>
          <w:sz w:val="33"/>
          <w:szCs w:val="33"/>
        </w:rPr>
        <w:t>联络员:</w:t>
      </w:r>
      <w:r>
        <w:rPr>
          <w:rFonts w:ascii="仿宋" w:hAnsi="仿宋" w:eastAsia="仿宋" w:cs="仿宋"/>
          <w:spacing w:val="171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5"/>
          <w:w w:val="95"/>
          <w:sz w:val="33"/>
          <w:szCs w:val="33"/>
        </w:rPr>
        <w:t>省自然资源厅、省应急厅相关处室负责同志</w:t>
      </w:r>
      <w:r>
        <w:rPr>
          <w:rFonts w:ascii="仿宋" w:hAnsi="仿宋" w:eastAsia="仿宋" w:cs="仿宋"/>
          <w:sz w:val="33"/>
          <w:szCs w:val="33"/>
        </w:rPr>
        <w:t xml:space="preserve">    </w:t>
      </w:r>
      <w:r>
        <w:rPr>
          <w:rFonts w:ascii="黑体" w:hAnsi="黑体" w:eastAsia="黑体" w:cs="黑体"/>
          <w:spacing w:val="-22"/>
          <w:sz w:val="33"/>
          <w:szCs w:val="33"/>
        </w:rPr>
        <w:t>三、城镇内涝应急前方指导组</w:t>
      </w:r>
    </w:p>
    <w:p>
      <w:pPr>
        <w:spacing w:before="129" w:line="180" w:lineRule="auto"/>
        <w:ind w:firstLine="7474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z w:val="33"/>
          <w:szCs w:val="33"/>
        </w:rPr>
        <w:t>─69─</w:t>
      </w:r>
    </w:p>
    <w:p>
      <w:pPr>
        <w:sectPr>
          <w:footerReference r:id="rId49" w:type="default"/>
          <w:pgSz w:w="11900" w:h="16820"/>
          <w:pgMar w:top="1429" w:right="1545" w:bottom="400" w:left="1785" w:header="0" w:footer="0" w:gutter="0"/>
          <w:cols w:space="720" w:num="1"/>
        </w:sectPr>
      </w:pPr>
    </w:p>
    <w:p>
      <w:pPr>
        <w:spacing w:line="299" w:lineRule="auto"/>
        <w:rPr>
          <w:rFonts w:ascii="Arial"/>
          <w:sz w:val="21"/>
        </w:rPr>
      </w:pPr>
    </w:p>
    <w:p>
      <w:pPr>
        <w:spacing w:line="299" w:lineRule="auto"/>
        <w:rPr>
          <w:rFonts w:ascii="Arial"/>
          <w:sz w:val="21"/>
        </w:rPr>
      </w:pPr>
    </w:p>
    <w:p>
      <w:pPr>
        <w:spacing w:before="108" w:line="622" w:lineRule="exact"/>
        <w:ind w:firstLine="59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22"/>
          <w:position w:val="21"/>
          <w:sz w:val="33"/>
          <w:szCs w:val="33"/>
        </w:rPr>
        <w:t>组</w:t>
      </w:r>
      <w:r>
        <w:rPr>
          <w:rFonts w:ascii="仿宋" w:hAnsi="仿宋" w:eastAsia="仿宋" w:cs="仿宋"/>
          <w:spacing w:val="143"/>
          <w:position w:val="21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2"/>
          <w:position w:val="21"/>
          <w:sz w:val="33"/>
          <w:szCs w:val="33"/>
        </w:rPr>
        <w:t>长:</w:t>
      </w:r>
      <w:r>
        <w:rPr>
          <w:rFonts w:ascii="仿宋" w:hAnsi="仿宋" w:eastAsia="仿宋" w:cs="仿宋"/>
          <w:spacing w:val="7"/>
          <w:position w:val="21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2"/>
          <w:position w:val="21"/>
          <w:sz w:val="33"/>
          <w:szCs w:val="33"/>
        </w:rPr>
        <w:t>分管住建的副省长</w:t>
      </w:r>
    </w:p>
    <w:p>
      <w:pPr>
        <w:spacing w:line="223" w:lineRule="auto"/>
        <w:ind w:firstLine="59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5"/>
          <w:w w:val="95"/>
          <w:sz w:val="33"/>
          <w:szCs w:val="33"/>
        </w:rPr>
        <w:t>副组长:</w:t>
      </w:r>
      <w:r>
        <w:rPr>
          <w:rFonts w:ascii="仿宋" w:hAnsi="仿宋" w:eastAsia="仿宋" w:cs="仿宋"/>
          <w:spacing w:val="93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5"/>
          <w:w w:val="95"/>
          <w:sz w:val="33"/>
          <w:szCs w:val="33"/>
        </w:rPr>
        <w:t>省政府副秘书长</w:t>
      </w:r>
    </w:p>
    <w:p>
      <w:pPr>
        <w:spacing w:before="207" w:line="222" w:lineRule="auto"/>
        <w:ind w:firstLine="182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21"/>
          <w:sz w:val="33"/>
          <w:szCs w:val="33"/>
        </w:rPr>
        <w:t>省住房城乡建设厅负责同志</w:t>
      </w:r>
    </w:p>
    <w:p>
      <w:pPr>
        <w:spacing w:before="215" w:line="222" w:lineRule="auto"/>
        <w:ind w:firstLine="59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8"/>
          <w:sz w:val="33"/>
          <w:szCs w:val="33"/>
        </w:rPr>
        <w:t>专</w:t>
      </w:r>
      <w:r>
        <w:rPr>
          <w:rFonts w:ascii="仿宋" w:hAnsi="仿宋" w:eastAsia="仿宋" w:cs="仿宋"/>
          <w:spacing w:val="159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8"/>
          <w:sz w:val="33"/>
          <w:szCs w:val="33"/>
        </w:rPr>
        <w:t>家:</w:t>
      </w:r>
      <w:r>
        <w:rPr>
          <w:rFonts w:ascii="仿宋" w:hAnsi="仿宋" w:eastAsia="仿宋" w:cs="仿宋"/>
          <w:spacing w:val="84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8"/>
          <w:sz w:val="33"/>
          <w:szCs w:val="33"/>
        </w:rPr>
        <w:t>市政排水专家2名、气象专家1名、水利专家1名、</w:t>
      </w:r>
    </w:p>
    <w:p>
      <w:pPr>
        <w:spacing w:before="184" w:line="223" w:lineRule="auto"/>
        <w:ind w:firstLine="168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3"/>
          <w:sz w:val="33"/>
          <w:szCs w:val="33"/>
        </w:rPr>
        <w:t>应急救援专家1名</w:t>
      </w:r>
    </w:p>
    <w:p>
      <w:pPr>
        <w:spacing w:before="188" w:line="222" w:lineRule="auto"/>
        <w:ind w:firstLine="59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29"/>
          <w:sz w:val="33"/>
          <w:szCs w:val="33"/>
        </w:rPr>
        <w:t>队</w:t>
      </w:r>
      <w:r>
        <w:rPr>
          <w:rFonts w:ascii="仿宋" w:hAnsi="仿宋" w:eastAsia="仿宋" w:cs="仿宋"/>
          <w:spacing w:val="167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9"/>
          <w:sz w:val="33"/>
          <w:szCs w:val="33"/>
        </w:rPr>
        <w:t>伍:</w:t>
      </w:r>
      <w:r>
        <w:rPr>
          <w:rFonts w:ascii="仿宋" w:hAnsi="仿宋" w:eastAsia="仿宋" w:cs="仿宋"/>
          <w:spacing w:val="91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9"/>
          <w:sz w:val="33"/>
          <w:szCs w:val="33"/>
        </w:rPr>
        <w:t>省市政抢险救援队、属地消防救援队伍</w:t>
      </w:r>
    </w:p>
    <w:p>
      <w:pPr>
        <w:spacing w:before="203" w:line="222" w:lineRule="auto"/>
        <w:ind w:firstLine="59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5"/>
          <w:w w:val="96"/>
          <w:sz w:val="33"/>
          <w:szCs w:val="33"/>
        </w:rPr>
        <w:t>联络员:</w:t>
      </w:r>
      <w:r>
        <w:rPr>
          <w:rFonts w:ascii="仿宋" w:hAnsi="仿宋" w:eastAsia="仿宋" w:cs="仿宋"/>
          <w:spacing w:val="157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5"/>
          <w:w w:val="96"/>
          <w:sz w:val="33"/>
          <w:szCs w:val="33"/>
        </w:rPr>
        <w:t>省住房城乡建设厅、应急厅相关处室负责同志</w:t>
      </w:r>
    </w:p>
    <w:p>
      <w:pPr>
        <w:spacing w:before="199" w:line="222" w:lineRule="auto"/>
        <w:ind w:firstLine="594"/>
        <w:outlineLvl w:val="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22"/>
          <w:sz w:val="33"/>
          <w:szCs w:val="33"/>
          <w14:textOutline w14:w="5994" w14:cap="flat" w14:cmpd="sng">
            <w14:solidFill>
              <w14:srgbClr w14:val="000000"/>
            </w14:solidFill>
            <w14:prstDash w14:val="solid"/>
            <w14:miter w14:val="10"/>
          </w14:textOutline>
        </w:rPr>
        <w:t>四、工矿、企业重大险情应急前方指导组</w:t>
      </w:r>
    </w:p>
    <w:p>
      <w:pPr>
        <w:spacing w:before="208" w:line="603" w:lineRule="exact"/>
        <w:ind w:firstLine="59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30"/>
          <w:position w:val="20"/>
          <w:sz w:val="33"/>
          <w:szCs w:val="33"/>
        </w:rPr>
        <w:t>组</w:t>
      </w:r>
      <w:r>
        <w:rPr>
          <w:rFonts w:ascii="仿宋" w:hAnsi="仿宋" w:eastAsia="仿宋" w:cs="仿宋"/>
          <w:spacing w:val="146"/>
          <w:position w:val="20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30"/>
          <w:position w:val="20"/>
          <w:sz w:val="33"/>
          <w:szCs w:val="33"/>
        </w:rPr>
        <w:t>长:</w:t>
      </w:r>
      <w:r>
        <w:rPr>
          <w:rFonts w:ascii="仿宋" w:hAnsi="仿宋" w:eastAsia="仿宋" w:cs="仿宋"/>
          <w:spacing w:val="92"/>
          <w:position w:val="20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30"/>
          <w:position w:val="20"/>
          <w:sz w:val="33"/>
          <w:szCs w:val="33"/>
        </w:rPr>
        <w:t>分管工信的副省长</w:t>
      </w:r>
    </w:p>
    <w:p>
      <w:pPr>
        <w:spacing w:line="223" w:lineRule="auto"/>
        <w:ind w:firstLine="59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5"/>
          <w:w w:val="95"/>
          <w:sz w:val="33"/>
          <w:szCs w:val="33"/>
        </w:rPr>
        <w:t>副组长:</w:t>
      </w:r>
      <w:r>
        <w:rPr>
          <w:rFonts w:ascii="仿宋" w:hAnsi="仿宋" w:eastAsia="仿宋" w:cs="仿宋"/>
          <w:spacing w:val="93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5"/>
          <w:w w:val="95"/>
          <w:sz w:val="33"/>
          <w:szCs w:val="33"/>
        </w:rPr>
        <w:t>省政府副秘书长</w:t>
      </w:r>
    </w:p>
    <w:p>
      <w:pPr>
        <w:spacing w:before="198" w:line="222" w:lineRule="auto"/>
        <w:ind w:firstLine="182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21"/>
          <w:sz w:val="33"/>
          <w:szCs w:val="33"/>
        </w:rPr>
        <w:t>省工业和信息化厅负责同志</w:t>
      </w:r>
    </w:p>
    <w:p>
      <w:pPr>
        <w:spacing w:before="197" w:line="223" w:lineRule="auto"/>
        <w:ind w:firstLine="59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7"/>
          <w:sz w:val="33"/>
          <w:szCs w:val="33"/>
        </w:rPr>
        <w:t>专</w:t>
      </w:r>
      <w:r>
        <w:rPr>
          <w:rFonts w:ascii="仿宋" w:hAnsi="仿宋" w:eastAsia="仿宋" w:cs="仿宋"/>
          <w:spacing w:val="145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7"/>
          <w:sz w:val="33"/>
          <w:szCs w:val="33"/>
        </w:rPr>
        <w:t>家:</w:t>
      </w:r>
      <w:r>
        <w:rPr>
          <w:rFonts w:ascii="仿宋" w:hAnsi="仿宋" w:eastAsia="仿宋" w:cs="仿宋"/>
          <w:spacing w:val="91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7"/>
          <w:sz w:val="33"/>
          <w:szCs w:val="33"/>
        </w:rPr>
        <w:t>安全生产专家2名、气象专家1名、应急救援专家</w:t>
      </w:r>
    </w:p>
    <w:p>
      <w:pPr>
        <w:spacing w:before="214" w:line="224" w:lineRule="auto"/>
        <w:ind w:firstLine="182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15"/>
          <w:sz w:val="33"/>
          <w:szCs w:val="33"/>
        </w:rPr>
        <w:t>2名</w:t>
      </w:r>
    </w:p>
    <w:p>
      <w:pPr>
        <w:spacing w:before="173" w:line="222" w:lineRule="auto"/>
        <w:ind w:firstLine="59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26"/>
          <w:sz w:val="33"/>
          <w:szCs w:val="33"/>
        </w:rPr>
        <w:t>队</w:t>
      </w:r>
      <w:r>
        <w:rPr>
          <w:rFonts w:ascii="仿宋" w:hAnsi="仿宋" w:eastAsia="仿宋" w:cs="仿宋"/>
          <w:spacing w:val="176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6"/>
          <w:sz w:val="33"/>
          <w:szCs w:val="33"/>
        </w:rPr>
        <w:t>伍:</w:t>
      </w:r>
      <w:r>
        <w:rPr>
          <w:rFonts w:ascii="仿宋" w:hAnsi="仿宋" w:eastAsia="仿宋" w:cs="仿宋"/>
          <w:spacing w:val="43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6"/>
          <w:sz w:val="33"/>
          <w:szCs w:val="33"/>
        </w:rPr>
        <w:t>省工矿企业应急救援队、属地消防救援队伍</w:t>
      </w:r>
    </w:p>
    <w:p>
      <w:pPr>
        <w:spacing w:before="203" w:line="222" w:lineRule="auto"/>
        <w:ind w:firstLine="59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6"/>
          <w:w w:val="96"/>
          <w:sz w:val="33"/>
          <w:szCs w:val="33"/>
        </w:rPr>
        <w:t>联络员:</w:t>
      </w:r>
      <w:r>
        <w:rPr>
          <w:rFonts w:ascii="仿宋" w:hAnsi="仿宋" w:eastAsia="仿宋" w:cs="仿宋"/>
          <w:spacing w:val="161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6"/>
          <w:w w:val="96"/>
          <w:sz w:val="33"/>
          <w:szCs w:val="33"/>
        </w:rPr>
        <w:t>省工业和信息化厅、省应急厅相关处室负责同志</w:t>
      </w:r>
    </w:p>
    <w:p>
      <w:pPr>
        <w:spacing w:before="197" w:line="220" w:lineRule="auto"/>
        <w:ind w:firstLine="594"/>
        <w:outlineLvl w:val="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23"/>
          <w:sz w:val="33"/>
          <w:szCs w:val="33"/>
          <w14:textOutline w14:w="5994" w14:cap="flat" w14:cmpd="sng">
            <w14:solidFill>
              <w14:srgbClr w14:val="000000"/>
            </w14:solidFill>
            <w14:prstDash w14:val="solid"/>
            <w14:miter w14:val="10"/>
          </w14:textOutline>
        </w:rPr>
        <w:t>五、非煤矿山、危化企业重大险情应急前方指导组</w:t>
      </w:r>
    </w:p>
    <w:p>
      <w:pPr>
        <w:spacing w:before="217" w:line="600" w:lineRule="exact"/>
        <w:ind w:firstLine="59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30"/>
          <w:position w:val="19"/>
          <w:sz w:val="33"/>
          <w:szCs w:val="33"/>
        </w:rPr>
        <w:t>组</w:t>
      </w:r>
      <w:r>
        <w:rPr>
          <w:rFonts w:ascii="仿宋" w:hAnsi="仿宋" w:eastAsia="仿宋" w:cs="仿宋"/>
          <w:spacing w:val="146"/>
          <w:position w:val="19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30"/>
          <w:position w:val="19"/>
          <w:sz w:val="33"/>
          <w:szCs w:val="33"/>
        </w:rPr>
        <w:t>长:</w:t>
      </w:r>
      <w:r>
        <w:rPr>
          <w:rFonts w:ascii="仿宋" w:hAnsi="仿宋" w:eastAsia="仿宋" w:cs="仿宋"/>
          <w:spacing w:val="92"/>
          <w:position w:val="19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30"/>
          <w:position w:val="19"/>
          <w:sz w:val="33"/>
          <w:szCs w:val="33"/>
        </w:rPr>
        <w:t>分管应急的副省长</w:t>
      </w:r>
    </w:p>
    <w:p>
      <w:pPr>
        <w:spacing w:line="223" w:lineRule="auto"/>
        <w:ind w:firstLine="59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5"/>
          <w:w w:val="95"/>
          <w:sz w:val="33"/>
          <w:szCs w:val="33"/>
        </w:rPr>
        <w:t>副组长:</w:t>
      </w:r>
      <w:r>
        <w:rPr>
          <w:rFonts w:ascii="仿宋" w:hAnsi="仿宋" w:eastAsia="仿宋" w:cs="仿宋"/>
          <w:spacing w:val="93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5"/>
          <w:w w:val="95"/>
          <w:sz w:val="33"/>
          <w:szCs w:val="33"/>
        </w:rPr>
        <w:t>省政府副秘书长</w:t>
      </w:r>
    </w:p>
    <w:p>
      <w:pPr>
        <w:spacing w:before="201" w:line="223" w:lineRule="auto"/>
        <w:ind w:firstLine="182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21"/>
          <w:sz w:val="33"/>
          <w:szCs w:val="33"/>
        </w:rPr>
        <w:t>省应急厅负责同志</w:t>
      </w:r>
    </w:p>
    <w:p>
      <w:pPr>
        <w:spacing w:before="161" w:line="222" w:lineRule="auto"/>
        <w:ind w:firstLine="59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21"/>
          <w:sz w:val="33"/>
          <w:szCs w:val="33"/>
        </w:rPr>
        <w:t>专</w:t>
      </w:r>
      <w:r>
        <w:rPr>
          <w:rFonts w:ascii="仿宋" w:hAnsi="仿宋" w:eastAsia="仿宋" w:cs="仿宋"/>
          <w:spacing w:val="31"/>
          <w:sz w:val="33"/>
          <w:szCs w:val="33"/>
        </w:rPr>
        <w:t xml:space="preserve">  </w:t>
      </w:r>
      <w:r>
        <w:rPr>
          <w:rFonts w:ascii="仿宋" w:hAnsi="仿宋" w:eastAsia="仿宋" w:cs="仿宋"/>
          <w:spacing w:val="-21"/>
          <w:sz w:val="33"/>
          <w:szCs w:val="33"/>
        </w:rPr>
        <w:t>家:</w:t>
      </w:r>
      <w:r>
        <w:rPr>
          <w:rFonts w:ascii="仿宋" w:hAnsi="仿宋" w:eastAsia="仿宋" w:cs="仿宋"/>
          <w:spacing w:val="109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1"/>
          <w:sz w:val="33"/>
          <w:szCs w:val="33"/>
        </w:rPr>
        <w:t>安全生产专家2名、气象专家1名、市政排水专家</w:t>
      </w:r>
    </w:p>
    <w:p>
      <w:pPr>
        <w:spacing w:before="224" w:line="223" w:lineRule="auto"/>
        <w:ind w:firstLine="182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3"/>
          <w:sz w:val="33"/>
          <w:szCs w:val="33"/>
        </w:rPr>
        <w:t>1名、应急救援专家2名</w:t>
      </w:r>
    </w:p>
    <w:p>
      <w:pPr>
        <w:spacing w:before="320" w:line="180" w:lineRule="auto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16"/>
          <w:w w:val="105"/>
          <w:sz w:val="33"/>
          <w:szCs w:val="33"/>
        </w:rPr>
        <w:t>一70一</w:t>
      </w:r>
    </w:p>
    <w:p>
      <w:pPr>
        <w:sectPr>
          <w:pgSz w:w="11900" w:h="16820"/>
          <w:pgMar w:top="1429" w:right="1674" w:bottom="400" w:left="1609" w:header="0" w:footer="0" w:gutter="0"/>
          <w:cols w:space="720" w:num="1"/>
        </w:sectPr>
      </w:pPr>
    </w:p>
    <w:p>
      <w:pPr>
        <w:spacing w:line="289" w:lineRule="auto"/>
        <w:rPr>
          <w:rFonts w:ascii="Arial"/>
          <w:sz w:val="21"/>
        </w:rPr>
      </w:pPr>
    </w:p>
    <w:p>
      <w:pPr>
        <w:spacing w:line="290" w:lineRule="auto"/>
        <w:rPr>
          <w:rFonts w:ascii="Arial"/>
          <w:sz w:val="21"/>
        </w:rPr>
      </w:pPr>
    </w:p>
    <w:p>
      <w:pPr>
        <w:spacing w:before="107" w:line="600" w:lineRule="exact"/>
        <w:ind w:firstLine="714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6"/>
          <w:w w:val="97"/>
          <w:position w:val="19"/>
          <w:sz w:val="33"/>
          <w:szCs w:val="33"/>
        </w:rPr>
        <w:t>队</w:t>
      </w:r>
      <w:r>
        <w:rPr>
          <w:rFonts w:ascii="仿宋" w:hAnsi="仿宋" w:eastAsia="仿宋" w:cs="仿宋"/>
          <w:spacing w:val="-26"/>
          <w:position w:val="19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6"/>
          <w:w w:val="97"/>
          <w:position w:val="19"/>
          <w:sz w:val="33"/>
          <w:szCs w:val="33"/>
        </w:rPr>
        <w:t>伍</w:t>
      </w:r>
      <w:r>
        <w:rPr>
          <w:rFonts w:ascii="仿宋" w:hAnsi="仿宋" w:eastAsia="仿宋" w:cs="仿宋"/>
          <w:spacing w:val="-28"/>
          <w:position w:val="19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6"/>
          <w:w w:val="97"/>
          <w:position w:val="19"/>
          <w:sz w:val="33"/>
          <w:szCs w:val="33"/>
        </w:rPr>
        <w:t>:</w:t>
      </w:r>
      <w:r>
        <w:rPr>
          <w:rFonts w:ascii="仿宋" w:hAnsi="仿宋" w:eastAsia="仿宋" w:cs="仿宋"/>
          <w:spacing w:val="113"/>
          <w:position w:val="19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6"/>
          <w:w w:val="97"/>
          <w:position w:val="19"/>
          <w:sz w:val="33"/>
          <w:szCs w:val="33"/>
        </w:rPr>
        <w:t>省抢险救灾中心、属地消防救援队伍</w:t>
      </w:r>
    </w:p>
    <w:p>
      <w:pPr>
        <w:spacing w:before="1" w:line="221" w:lineRule="auto"/>
        <w:ind w:firstLine="714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6"/>
          <w:w w:val="98"/>
          <w:sz w:val="33"/>
          <w:szCs w:val="33"/>
        </w:rPr>
        <w:t>联络员:</w:t>
      </w:r>
      <w:r>
        <w:rPr>
          <w:rFonts w:ascii="仿宋" w:hAnsi="仿宋" w:eastAsia="仿宋" w:cs="仿宋"/>
          <w:spacing w:val="28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6"/>
          <w:w w:val="98"/>
          <w:sz w:val="33"/>
          <w:szCs w:val="33"/>
        </w:rPr>
        <w:t>省省应急厅相关处室负责同志</w:t>
      </w:r>
    </w:p>
    <w:p>
      <w:pPr>
        <w:spacing w:before="203" w:line="602" w:lineRule="exact"/>
        <w:ind w:firstLine="714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21"/>
          <w:position w:val="19"/>
          <w:sz w:val="33"/>
          <w:szCs w:val="33"/>
        </w:rPr>
        <w:t>六、南水北调中线工程防汛应急前方指导组</w:t>
      </w:r>
    </w:p>
    <w:p>
      <w:pPr>
        <w:spacing w:line="222" w:lineRule="auto"/>
        <w:ind w:firstLine="714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26"/>
          <w:sz w:val="33"/>
          <w:szCs w:val="33"/>
        </w:rPr>
        <w:t>组</w:t>
      </w:r>
      <w:r>
        <w:rPr>
          <w:rFonts w:ascii="仿宋" w:hAnsi="仿宋" w:eastAsia="仿宋" w:cs="仿宋"/>
          <w:spacing w:val="150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6"/>
          <w:sz w:val="33"/>
          <w:szCs w:val="33"/>
        </w:rPr>
        <w:t>长:</w:t>
      </w:r>
      <w:r>
        <w:rPr>
          <w:rFonts w:ascii="仿宋" w:hAnsi="仿宋" w:eastAsia="仿宋" w:cs="仿宋"/>
          <w:spacing w:val="56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6"/>
          <w:sz w:val="33"/>
          <w:szCs w:val="33"/>
        </w:rPr>
        <w:t>分管南水北调的副省长</w:t>
      </w:r>
    </w:p>
    <w:p>
      <w:pPr>
        <w:spacing w:before="203" w:line="223" w:lineRule="auto"/>
        <w:ind w:firstLine="714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5"/>
          <w:w w:val="95"/>
          <w:sz w:val="33"/>
          <w:szCs w:val="33"/>
        </w:rPr>
        <w:t>副组长:</w:t>
      </w:r>
      <w:r>
        <w:rPr>
          <w:rFonts w:ascii="仿宋" w:hAnsi="仿宋" w:eastAsia="仿宋" w:cs="仿宋"/>
          <w:spacing w:val="103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5"/>
          <w:w w:val="95"/>
          <w:sz w:val="33"/>
          <w:szCs w:val="33"/>
        </w:rPr>
        <w:t>省政府副秘书长</w:t>
      </w:r>
    </w:p>
    <w:p>
      <w:pPr>
        <w:spacing w:before="200" w:line="222" w:lineRule="auto"/>
        <w:ind w:firstLine="1955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23"/>
          <w:sz w:val="33"/>
          <w:szCs w:val="33"/>
        </w:rPr>
        <w:t>南水北调中线建管局河南分局负责同志</w:t>
      </w:r>
    </w:p>
    <w:p>
      <w:pPr>
        <w:spacing w:before="223" w:line="222" w:lineRule="auto"/>
        <w:ind w:firstLine="714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0"/>
          <w:sz w:val="33"/>
          <w:szCs w:val="33"/>
        </w:rPr>
        <w:t>专</w:t>
      </w:r>
      <w:r>
        <w:rPr>
          <w:rFonts w:ascii="仿宋" w:hAnsi="仿宋" w:eastAsia="仿宋" w:cs="仿宋"/>
          <w:spacing w:val="158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0"/>
          <w:sz w:val="33"/>
          <w:szCs w:val="33"/>
        </w:rPr>
        <w:t>家:</w:t>
      </w:r>
      <w:r>
        <w:rPr>
          <w:rFonts w:ascii="仿宋" w:hAnsi="仿宋" w:eastAsia="仿宋" w:cs="仿宋"/>
          <w:spacing w:val="55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0"/>
          <w:sz w:val="33"/>
          <w:szCs w:val="33"/>
        </w:rPr>
        <w:t>水利专家2名、气象专家1名、</w:t>
      </w:r>
    </w:p>
    <w:p>
      <w:pPr>
        <w:spacing w:before="211" w:line="222" w:lineRule="auto"/>
        <w:ind w:firstLine="714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28"/>
          <w:sz w:val="33"/>
          <w:szCs w:val="33"/>
        </w:rPr>
        <w:t>队</w:t>
      </w:r>
      <w:r>
        <w:rPr>
          <w:rFonts w:ascii="仿宋" w:hAnsi="仿宋" w:eastAsia="仿宋" w:cs="仿宋"/>
          <w:spacing w:val="8"/>
          <w:sz w:val="33"/>
          <w:szCs w:val="33"/>
        </w:rPr>
        <w:t xml:space="preserve">  </w:t>
      </w:r>
      <w:r>
        <w:rPr>
          <w:rFonts w:ascii="仿宋" w:hAnsi="仿宋" w:eastAsia="仿宋" w:cs="仿宋"/>
          <w:spacing w:val="-28"/>
          <w:sz w:val="33"/>
          <w:szCs w:val="33"/>
        </w:rPr>
        <w:t>伍:</w:t>
      </w:r>
      <w:r>
        <w:rPr>
          <w:rFonts w:ascii="仿宋" w:hAnsi="仿宋" w:eastAsia="仿宋" w:cs="仿宋"/>
          <w:spacing w:val="56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8"/>
          <w:sz w:val="33"/>
          <w:szCs w:val="33"/>
        </w:rPr>
        <w:t>南水北调抢险救援队、属地消防救援队伍</w:t>
      </w:r>
    </w:p>
    <w:p>
      <w:pPr>
        <w:spacing w:before="213" w:line="222" w:lineRule="auto"/>
        <w:ind w:firstLine="714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5"/>
          <w:w w:val="94"/>
          <w:sz w:val="33"/>
          <w:szCs w:val="33"/>
        </w:rPr>
        <w:t>联络员:</w:t>
      </w:r>
      <w:r>
        <w:rPr>
          <w:rFonts w:ascii="仿宋" w:hAnsi="仿宋" w:eastAsia="仿宋" w:cs="仿宋"/>
          <w:spacing w:val="183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5"/>
          <w:w w:val="94"/>
          <w:sz w:val="33"/>
          <w:szCs w:val="33"/>
        </w:rPr>
        <w:t>南水北调中线建管局河南分局、省应急厅相关处室</w:t>
      </w:r>
    </w:p>
    <w:p>
      <w:pPr>
        <w:spacing w:before="207" w:line="224" w:lineRule="auto"/>
        <w:ind w:firstLine="1955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8"/>
          <w:sz w:val="33"/>
          <w:szCs w:val="33"/>
        </w:rPr>
        <w:t>负责同志</w:t>
      </w: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108" w:line="181" w:lineRule="auto"/>
        <w:ind w:firstLine="7504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z w:val="33"/>
          <w:szCs w:val="33"/>
        </w:rPr>
        <w:t>─71─</w:t>
      </w:r>
    </w:p>
    <w:p>
      <w:pPr>
        <w:sectPr>
          <w:pgSz w:w="11900" w:h="16820"/>
          <w:pgMar w:top="1429" w:right="1531" w:bottom="400" w:left="1785" w:header="0" w:footer="0" w:gutter="0"/>
          <w:cols w:space="720" w:num="1"/>
        </w:sectPr>
      </w:pPr>
    </w:p>
    <w:p>
      <w:pPr>
        <w:spacing w:line="307" w:lineRule="auto"/>
        <w:rPr>
          <w:rFonts w:ascii="Arial"/>
          <w:sz w:val="21"/>
        </w:rPr>
      </w:pPr>
    </w:p>
    <w:p>
      <w:pPr>
        <w:spacing w:line="307" w:lineRule="auto"/>
        <w:rPr>
          <w:rFonts w:ascii="Arial"/>
          <w:sz w:val="21"/>
        </w:rPr>
      </w:pPr>
    </w:p>
    <w:p>
      <w:pPr>
        <w:spacing w:line="307" w:lineRule="auto"/>
        <w:rPr>
          <w:rFonts w:ascii="Arial"/>
          <w:sz w:val="21"/>
        </w:rPr>
      </w:pPr>
    </w:p>
    <w:p>
      <w:pPr>
        <w:spacing w:before="101" w:line="225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6"/>
          <w:w w:val="101"/>
          <w:sz w:val="31"/>
          <w:szCs w:val="31"/>
        </w:rPr>
        <w:t>附1-5</w:t>
      </w: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before="136" w:line="219" w:lineRule="auto"/>
        <w:ind w:firstLine="2366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spacing w:val="3"/>
          <w:sz w:val="42"/>
          <w:szCs w:val="42"/>
          <w14:textOutline w14:w="7632" w14:cap="flat" w14:cmpd="sng">
            <w14:solidFill>
              <w14:srgbClr w14:val="000000"/>
            </w14:solidFill>
            <w14:prstDash w14:val="solid"/>
            <w14:miter w14:val="10"/>
          </w14:textOutline>
        </w:rPr>
        <w:t>气象递进式服务说明</w:t>
      </w: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before="101" w:line="322" w:lineRule="auto"/>
        <w:ind w:right="18" w:firstLine="6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气象部门密切监视天气变化,递进式开展预报预警服务。气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象预报预警信息包括重要天气报告、重要天气预警报告、气象灾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害预警信号等。</w:t>
      </w:r>
    </w:p>
    <w:p>
      <w:pPr>
        <w:spacing w:before="80" w:line="222" w:lineRule="auto"/>
        <w:ind w:firstLine="60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</w:rPr>
        <w:t>一、重要天气报告</w:t>
      </w:r>
    </w:p>
    <w:p>
      <w:pPr>
        <w:spacing w:before="250" w:line="326" w:lineRule="auto"/>
        <w:ind w:right="22" w:firstLine="6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重要天气报告是决策服务产品,面向党政决策指挥部门,针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对将要出现的转折性、关键性、灾害性天气,可能对我省人民生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7"/>
          <w:sz w:val="31"/>
          <w:szCs w:val="31"/>
        </w:rPr>
        <w:t>命财产安全、经济社会发展将产生较大影响时发布。根据不同天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气类别,一般提前1-5天发布。</w:t>
      </w:r>
    </w:p>
    <w:p>
      <w:pPr>
        <w:spacing w:before="64" w:line="222" w:lineRule="auto"/>
        <w:ind w:firstLine="60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二、重要天气预警报告</w:t>
      </w:r>
    </w:p>
    <w:p>
      <w:pPr>
        <w:spacing w:before="270" w:line="325" w:lineRule="auto"/>
        <w:ind w:right="12" w:firstLine="6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重要天气预警报告是决策服务产品,侧重短期时效,面向党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政决策指挥部门,是启动气象灾害应急响应的重要依据,用于党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政决策指挥部门应急准备和部门联动。根据不同天气类别,一般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提前1-2天发布。</w:t>
      </w:r>
    </w:p>
    <w:p>
      <w:pPr>
        <w:spacing w:before="65" w:line="222" w:lineRule="auto"/>
        <w:ind w:firstLine="60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三、气象灾害预警信号</w:t>
      </w:r>
    </w:p>
    <w:p>
      <w:pPr>
        <w:spacing w:before="266" w:line="315" w:lineRule="auto"/>
        <w:ind w:right="29" w:firstLine="6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气象灾害预警信号是公众服务产品,侧重于短时临近时效,</w:t>
      </w:r>
      <w:r>
        <w:rPr>
          <w:rFonts w:ascii="仿宋" w:hAnsi="仿宋" w:eastAsia="仿宋" w:cs="仿宋"/>
          <w:spacing w:val="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主要面向社会公众发布,针对本地突发或易发气象灾害的预报预</w:t>
      </w:r>
    </w:p>
    <w:p>
      <w:pPr>
        <w:spacing w:before="2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警及公众防御,同时为党政决策指挥部门提供决策支持。根据不</w:t>
      </w:r>
    </w:p>
    <w:p>
      <w:pPr>
        <w:spacing w:line="336" w:lineRule="auto"/>
        <w:rPr>
          <w:rFonts w:ascii="Arial"/>
          <w:sz w:val="21"/>
        </w:rPr>
      </w:pPr>
    </w:p>
    <w:p>
      <w:pPr>
        <w:spacing w:before="101" w:line="190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</w:rPr>
        <w:t>─72─</w:t>
      </w:r>
    </w:p>
    <w:p>
      <w:pPr>
        <w:sectPr>
          <w:pgSz w:w="11900" w:h="16820"/>
          <w:pgMar w:top="1429" w:right="1785" w:bottom="400" w:left="1589" w:header="0" w:footer="0" w:gutter="0"/>
          <w:cols w:space="720" w:num="1"/>
        </w:sect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before="94" w:line="220" w:lineRule="auto"/>
        <w:ind w:firstLine="414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5"/>
          <w:w w:val="104"/>
          <w:sz w:val="29"/>
          <w:szCs w:val="29"/>
        </w:rPr>
        <w:t>同天气类别,一般提前0-12小时发布。</w:t>
      </w:r>
    </w:p>
    <w:p>
      <w:pPr>
        <w:spacing w:before="163" w:line="351" w:lineRule="auto"/>
        <w:ind w:left="414" w:firstLine="61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23"/>
          <w:sz w:val="29"/>
          <w:szCs w:val="29"/>
        </w:rPr>
        <w:t>各地各部门和社会公众收到当地气象台站发布的气象灾害</w:t>
      </w:r>
      <w:r>
        <w:rPr>
          <w:rFonts w:ascii="仿宋" w:hAnsi="仿宋" w:eastAsia="仿宋" w:cs="仿宋"/>
          <w:spacing w:val="20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1"/>
          <w:sz w:val="29"/>
          <w:szCs w:val="29"/>
        </w:rPr>
        <w:t>预警信号时,要根据《河南省气象灾害预警信号发布与传播办法》</w:t>
      </w:r>
    </w:p>
    <w:p>
      <w:pPr>
        <w:spacing w:before="1" w:line="360" w:lineRule="auto"/>
        <w:ind w:left="414" w:right="135" w:firstLine="130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6"/>
          <w:w w:val="104"/>
          <w:sz w:val="29"/>
          <w:szCs w:val="29"/>
        </w:rPr>
        <w:t>(省政府令第128号)要求,按照部门职责及防御指南采取防范</w:t>
      </w:r>
      <w:r>
        <w:rPr>
          <w:rFonts w:ascii="仿宋" w:hAnsi="仿宋" w:eastAsia="仿宋" w:cs="仿宋"/>
          <w:spacing w:val="13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"/>
          <w:sz w:val="29"/>
          <w:szCs w:val="29"/>
        </w:rPr>
        <w:t>应对措施。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95" w:line="180" w:lineRule="auto"/>
        <w:ind w:firstLine="7764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14"/>
          <w:w w:val="99"/>
          <w:sz w:val="29"/>
          <w:szCs w:val="29"/>
        </w:rPr>
        <w:t>一</w:t>
      </w:r>
      <w:r>
        <w:rPr>
          <w:rFonts w:ascii="仿宋" w:hAnsi="仿宋" w:eastAsia="仿宋" w:cs="仿宋"/>
          <w:spacing w:val="-48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14"/>
          <w:w w:val="99"/>
          <w:sz w:val="29"/>
          <w:szCs w:val="29"/>
        </w:rPr>
        <w:t>7</w:t>
      </w:r>
      <w:r>
        <w:rPr>
          <w:rFonts w:ascii="仿宋" w:hAnsi="仿宋" w:eastAsia="仿宋" w:cs="仿宋"/>
          <w:spacing w:val="-56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14"/>
          <w:w w:val="99"/>
          <w:sz w:val="29"/>
          <w:szCs w:val="29"/>
        </w:rPr>
        <w:t>3</w:t>
      </w:r>
      <w:r>
        <w:rPr>
          <w:rFonts w:ascii="仿宋" w:hAnsi="仿宋" w:eastAsia="仿宋" w:cs="仿宋"/>
          <w:spacing w:val="-49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14"/>
          <w:w w:val="99"/>
          <w:sz w:val="29"/>
          <w:szCs w:val="29"/>
        </w:rPr>
        <w:t>一</w:t>
      </w:r>
    </w:p>
    <w:p>
      <w:pPr>
        <w:sectPr>
          <w:pgSz w:w="11900" w:h="16820"/>
          <w:pgMar w:top="1429" w:right="1115" w:bottom="400" w:left="1785" w:header="0" w:footer="0" w:gutter="0"/>
          <w:cols w:space="720" w:num="1"/>
        </w:sectPr>
      </w:pPr>
    </w:p>
    <w:p>
      <w:pPr>
        <w:spacing w:line="281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spacing w:before="98" w:line="224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5"/>
          <w:w w:val="106"/>
          <w:sz w:val="30"/>
          <w:szCs w:val="30"/>
        </w:rPr>
        <w:t>附1-6</w:t>
      </w:r>
    </w:p>
    <w:p>
      <w:pPr>
        <w:spacing w:line="358" w:lineRule="auto"/>
        <w:rPr>
          <w:rFonts w:ascii="Arial"/>
          <w:sz w:val="21"/>
        </w:rPr>
      </w:pPr>
    </w:p>
    <w:p>
      <w:pPr>
        <w:spacing w:line="359" w:lineRule="auto"/>
        <w:rPr>
          <w:rFonts w:ascii="Arial"/>
          <w:sz w:val="21"/>
        </w:rPr>
      </w:pPr>
    </w:p>
    <w:p>
      <w:pPr>
        <w:spacing w:before="134" w:line="219" w:lineRule="auto"/>
        <w:ind w:firstLine="1505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spacing w:val="15"/>
          <w:sz w:val="41"/>
          <w:szCs w:val="41"/>
          <w14:textOutline w14:w="7442" w14:cap="flat" w14:cmpd="sng">
            <w14:solidFill>
              <w14:srgbClr w14:val="000000"/>
            </w14:solidFill>
            <w14:prstDash w14:val="solid"/>
            <w14:miter w14:val="10"/>
          </w14:textOutline>
        </w:rPr>
        <w:t>河道、水库工程主要抢险措施</w:t>
      </w: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before="98" w:line="377" w:lineRule="auto"/>
        <w:ind w:right="21" w:firstLine="60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4"/>
          <w:sz w:val="30"/>
          <w:szCs w:val="30"/>
        </w:rPr>
        <w:t>1.堤坝漫溢抢险。在堤防临水侧堤肩修筑子堤(埝)阻挡洪</w:t>
      </w:r>
      <w:r>
        <w:rPr>
          <w:rFonts w:ascii="仿宋" w:hAnsi="仿宋" w:eastAsia="仿宋" w:cs="仿宋"/>
          <w:spacing w:val="2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w w:val="101"/>
          <w:sz w:val="30"/>
          <w:szCs w:val="30"/>
        </w:rPr>
        <w:t>水漫堤,常用方法有纯土子堤(捻)、编织袋土子堤、编织袋及</w:t>
      </w:r>
    </w:p>
    <w:p>
      <w:pPr>
        <w:spacing w:line="223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土混合子堤等。</w:t>
      </w:r>
    </w:p>
    <w:p>
      <w:pPr>
        <w:spacing w:before="216" w:line="371" w:lineRule="auto"/>
        <w:ind w:firstLine="60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4"/>
          <w:sz w:val="30"/>
          <w:szCs w:val="30"/>
        </w:rPr>
        <w:t>2.渗水抢险。增加阻水层,降低浸润线;临水截渗常用方法</w:t>
      </w:r>
      <w:r>
        <w:rPr>
          <w:rFonts w:ascii="仿宋" w:hAnsi="仿宋" w:eastAsia="仿宋" w:cs="仿宋"/>
          <w:spacing w:val="2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有粘土前戗、土工膜等临河侧截渗措施;背水导渗常用方法有砂</w:t>
      </w:r>
      <w:r>
        <w:rPr>
          <w:rFonts w:ascii="仿宋" w:hAnsi="仿宋" w:eastAsia="仿宋" w:cs="仿宋"/>
          <w:spacing w:val="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石导渗沟、土工织物导渗沟等。</w:t>
      </w:r>
    </w:p>
    <w:p>
      <w:pPr>
        <w:spacing w:line="618" w:lineRule="exact"/>
        <w:ind w:firstLine="60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"/>
          <w:position w:val="23"/>
          <w:sz w:val="30"/>
          <w:szCs w:val="30"/>
        </w:rPr>
        <w:t>3.管涌抢险。常用方法有反滤围井、无滤减压围井、反滤压</w:t>
      </w:r>
    </w:p>
    <w:p>
      <w:pPr>
        <w:spacing w:before="1" w:line="220" w:lineRule="auto"/>
        <w:ind w:firstLine="13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5"/>
          <w:sz w:val="30"/>
          <w:szCs w:val="30"/>
        </w:rPr>
        <w:t>(铺)盖、透水压渗台等。</w:t>
      </w:r>
    </w:p>
    <w:p>
      <w:pPr>
        <w:spacing w:before="223" w:line="375" w:lineRule="auto"/>
        <w:ind w:right="23" w:firstLine="60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4"/>
          <w:sz w:val="30"/>
          <w:szCs w:val="30"/>
        </w:rPr>
        <w:t>4.漏洞抢险。漏洞险情采用“前截后导"的方法,前截常用</w:t>
      </w:r>
      <w:r>
        <w:rPr>
          <w:rFonts w:ascii="仿宋" w:hAnsi="仿宋" w:eastAsia="仿宋" w:cs="仿宋"/>
          <w:spacing w:val="1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方法有塞堵法、盖堵法和俄堤法,后导处理方法与管涌处理方法</w:t>
      </w:r>
    </w:p>
    <w:p>
      <w:pPr>
        <w:spacing w:before="1" w:line="221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7"/>
          <w:sz w:val="30"/>
          <w:szCs w:val="30"/>
        </w:rPr>
        <w:t>相同。</w:t>
      </w:r>
    </w:p>
    <w:p>
      <w:pPr>
        <w:spacing w:before="216" w:line="376" w:lineRule="auto"/>
        <w:ind w:right="17" w:firstLine="60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"/>
          <w:sz w:val="30"/>
          <w:szCs w:val="30"/>
        </w:rPr>
        <w:t>5.滑坡抢险。在滑坡体坡脚处打桩或堆砌土袋、铅丝石笼固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w w:val="101"/>
          <w:sz w:val="30"/>
          <w:szCs w:val="30"/>
        </w:rPr>
        <w:t>脚,同时对滑坡体上部削坡减载,阻止其继续下滑,并在削坡后</w:t>
      </w:r>
    </w:p>
    <w:p>
      <w:pPr>
        <w:spacing w:line="220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采用透水的反滤料还坡。</w:t>
      </w:r>
    </w:p>
    <w:p>
      <w:pPr>
        <w:spacing w:before="201" w:line="393" w:lineRule="auto"/>
        <w:ind w:right="24" w:firstLine="60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"/>
          <w:sz w:val="30"/>
          <w:szCs w:val="30"/>
        </w:rPr>
        <w:t>6.跌窝抢险。常用的方法有翻筑夯实、填塞封堵、填筑滤料</w:t>
      </w:r>
      <w:r>
        <w:rPr>
          <w:rFonts w:ascii="仿宋" w:hAnsi="仿宋" w:eastAsia="仿宋" w:cs="仿宋"/>
          <w:spacing w:val="1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8"/>
          <w:sz w:val="30"/>
          <w:szCs w:val="30"/>
        </w:rPr>
        <w:t>等。</w:t>
      </w:r>
    </w:p>
    <w:p>
      <w:pPr>
        <w:spacing w:before="70" w:line="180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─74─</w:t>
      </w:r>
    </w:p>
    <w:p>
      <w:pPr>
        <w:sectPr>
          <w:pgSz w:w="11900" w:h="16820"/>
          <w:pgMar w:top="1429" w:right="1586" w:bottom="400" w:left="1780" w:header="0" w:footer="0" w:gutter="0"/>
          <w:cols w:space="720" w:num="1"/>
        </w:sectPr>
      </w:pPr>
    </w:p>
    <w:p>
      <w:pPr>
        <w:spacing w:line="338" w:lineRule="auto"/>
        <w:rPr>
          <w:rFonts w:ascii="Arial"/>
          <w:sz w:val="21"/>
        </w:rPr>
      </w:pPr>
    </w:p>
    <w:p>
      <w:pPr>
        <w:spacing w:line="339" w:lineRule="auto"/>
        <w:rPr>
          <w:rFonts w:ascii="Arial"/>
          <w:sz w:val="21"/>
        </w:rPr>
      </w:pPr>
    </w:p>
    <w:p>
      <w:pPr>
        <w:spacing w:before="97" w:line="370" w:lineRule="auto"/>
        <w:ind w:left="193" w:right="59" w:firstLine="64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"/>
          <w:sz w:val="30"/>
          <w:szCs w:val="30"/>
        </w:rPr>
        <w:t>7.坍塌抢险。常用的方法有护脚固基防冲、沉柳缓溜防冲、</w:t>
      </w:r>
      <w:r>
        <w:rPr>
          <w:rFonts w:ascii="仿宋" w:hAnsi="仿宋" w:eastAsia="仿宋" w:cs="仿宋"/>
          <w:spacing w:val="1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挂柳缓溜防冲、土工编织布软体排等。</w:t>
      </w:r>
    </w:p>
    <w:p>
      <w:pPr>
        <w:spacing w:before="3" w:line="369" w:lineRule="auto"/>
        <w:ind w:left="193" w:firstLine="64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8.裂缝抢险。常用的方法有开挖回填、横墙隔断、封堵缝口、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</w:rPr>
        <w:t>土工膜盖堵等。</w:t>
      </w:r>
    </w:p>
    <w:p>
      <w:pPr>
        <w:spacing w:before="4" w:line="366" w:lineRule="auto"/>
        <w:ind w:left="193" w:right="60" w:firstLine="64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"/>
          <w:sz w:val="30"/>
          <w:szCs w:val="30"/>
        </w:rPr>
        <w:t>9.决口抢险。常用方法有立堵、平堵、混合堵。立堵是从口</w:t>
      </w:r>
      <w:r>
        <w:rPr>
          <w:rFonts w:ascii="仿宋" w:hAnsi="仿宋" w:eastAsia="仿宋" w:cs="仿宋"/>
          <w:spacing w:val="1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门两端断堤头同时向中间推进,通过在口门抛石块、石龙、石枕、</w:t>
      </w:r>
      <w:r>
        <w:rPr>
          <w:rFonts w:ascii="仿宋" w:hAnsi="仿宋" w:eastAsia="仿宋" w:cs="仿宋"/>
          <w:spacing w:val="2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土袋等堵口;平堵是利用打桩架桥,在桥面上或用船进行平抛物</w:t>
      </w:r>
      <w:r>
        <w:rPr>
          <w:rFonts w:ascii="仿宋" w:hAnsi="仿宋" w:eastAsia="仿宋" w:cs="仿宋"/>
          <w:spacing w:val="1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料堵口;混合堵一般根据口门大小、流量大小确定采取立堵或平</w:t>
      </w:r>
      <w:r>
        <w:rPr>
          <w:rFonts w:ascii="仿宋" w:hAnsi="仿宋" w:eastAsia="仿宋" w:cs="仿宋"/>
          <w:spacing w:val="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"/>
          <w:sz w:val="30"/>
          <w:szCs w:val="30"/>
        </w:rPr>
        <w:t>堵结合方式。</w:t>
      </w: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98" w:line="179" w:lineRule="auto"/>
        <w:ind w:firstLine="755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─75─</w:t>
      </w:r>
    </w:p>
    <w:p>
      <w:pPr>
        <w:sectPr>
          <w:pgSz w:w="12180" w:h="17010"/>
          <w:pgMar w:top="1445" w:right="1549" w:bottom="400" w:left="1827" w:header="0" w:footer="0" w:gutter="0"/>
          <w:cols w:space="720" w:num="1"/>
        </w:sectPr>
      </w:pPr>
    </w:p>
    <w:p>
      <w:pPr>
        <w:spacing w:line="286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before="114" w:line="225" w:lineRule="auto"/>
        <w:ind w:firstLine="234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-7"/>
          <w:sz w:val="35"/>
          <w:szCs w:val="35"/>
        </w:rPr>
        <w:t>附1-7</w:t>
      </w:r>
    </w:p>
    <w:p>
      <w:pPr>
        <w:spacing w:before="165" w:line="219" w:lineRule="auto"/>
        <w:ind w:firstLine="324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-4"/>
          <w:sz w:val="43"/>
          <w:szCs w:val="43"/>
          <w14:textOutline w14:w="7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部门联系方式</w:t>
      </w:r>
    </w:p>
    <w:p>
      <w:pPr>
        <w:spacing w:before="107" w:line="193" w:lineRule="auto"/>
        <w:ind w:firstLine="2624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-16"/>
          <w:w w:val="96"/>
          <w:sz w:val="35"/>
          <w:szCs w:val="35"/>
        </w:rPr>
        <w:t>(每年汛期前进行统计更新)</w:t>
      </w:r>
    </w:p>
    <w:tbl>
      <w:tblPr>
        <w:tblStyle w:val="4"/>
        <w:tblW w:w="88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4"/>
        <w:gridCol w:w="2857"/>
        <w:gridCol w:w="2877"/>
        <w:gridCol w:w="21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9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1" w:line="221" w:lineRule="auto"/>
              <w:ind w:firstLine="2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0" w:line="220" w:lineRule="auto"/>
              <w:ind w:firstLine="11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单位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9" w:line="215" w:lineRule="auto"/>
              <w:ind w:firstLine="9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值班电话</w:t>
            </w:r>
          </w:p>
        </w:tc>
        <w:tc>
          <w:tcPr>
            <w:tcW w:w="21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8" w:line="219" w:lineRule="auto"/>
              <w:ind w:firstLine="8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传真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89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5" w:line="219" w:lineRule="auto"/>
              <w:ind w:firstLine="35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省防指成员单位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9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7" w:line="183" w:lineRule="auto"/>
              <w:ind w:firstLine="4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5" w:line="219" w:lineRule="auto"/>
              <w:ind w:firstLine="10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省军区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8" w:line="185" w:lineRule="auto"/>
              <w:ind w:firstLine="9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81670100</w:t>
            </w:r>
          </w:p>
        </w:tc>
        <w:tc>
          <w:tcPr>
            <w:tcW w:w="21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8" w:line="185" w:lineRule="auto"/>
              <w:ind w:firstLine="5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81670413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9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78" w:line="159" w:lineRule="auto"/>
              <w:ind w:firstLine="4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6" w:line="219" w:lineRule="auto"/>
              <w:ind w:firstLine="9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省应急厅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78" w:line="159" w:lineRule="auto"/>
              <w:ind w:firstLine="9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65919119</w:t>
            </w:r>
          </w:p>
        </w:tc>
        <w:tc>
          <w:tcPr>
            <w:tcW w:w="21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8" w:line="185" w:lineRule="auto"/>
              <w:ind w:firstLine="5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65919793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9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8" w:line="185" w:lineRule="auto"/>
              <w:ind w:firstLine="4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6" w:line="219" w:lineRule="auto"/>
              <w:ind w:firstLine="9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省水利厅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8" w:line="185" w:lineRule="auto"/>
              <w:ind w:firstLine="9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65571001</w:t>
            </w:r>
          </w:p>
        </w:tc>
        <w:tc>
          <w:tcPr>
            <w:tcW w:w="21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8" w:line="185" w:lineRule="auto"/>
              <w:ind w:firstLine="5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65951296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9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18" w:line="174" w:lineRule="auto"/>
              <w:ind w:firstLine="4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2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firstLine="5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河南黄河河务局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7" w:line="185" w:lineRule="auto"/>
              <w:ind w:firstLine="9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69552116</w:t>
            </w:r>
          </w:p>
        </w:tc>
        <w:tc>
          <w:tcPr>
            <w:tcW w:w="21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7" w:line="185" w:lineRule="auto"/>
              <w:ind w:firstLine="5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69552124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0" w:line="183" w:lineRule="auto"/>
              <w:ind w:firstLine="4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2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6" w:line="219" w:lineRule="auto"/>
              <w:ind w:firstLine="5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省消防救援总队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8" w:line="185" w:lineRule="auto"/>
              <w:ind w:firstLine="9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65923119</w:t>
            </w:r>
          </w:p>
        </w:tc>
        <w:tc>
          <w:tcPr>
            <w:tcW w:w="21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8" w:line="185" w:lineRule="auto"/>
              <w:ind w:firstLine="5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66893508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9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8" w:line="182" w:lineRule="auto"/>
              <w:ind w:firstLine="4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2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7" w:line="220" w:lineRule="auto"/>
              <w:ind w:firstLine="7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武警河南总队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8" w:line="185" w:lineRule="auto"/>
              <w:ind w:firstLine="9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55121100</w:t>
            </w:r>
          </w:p>
        </w:tc>
        <w:tc>
          <w:tcPr>
            <w:tcW w:w="21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8" w:line="185" w:lineRule="auto"/>
              <w:ind w:firstLine="5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55908100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9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8" w:line="164" w:lineRule="auto"/>
              <w:ind w:firstLine="4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2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5" w:line="219" w:lineRule="auto"/>
              <w:ind w:firstLine="8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省委宣传部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8" w:line="185" w:lineRule="auto"/>
              <w:ind w:firstLine="9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65903820</w:t>
            </w:r>
          </w:p>
        </w:tc>
        <w:tc>
          <w:tcPr>
            <w:tcW w:w="21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9" w:line="173" w:lineRule="auto"/>
              <w:ind w:firstLine="5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65903820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9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9" w:line="185" w:lineRule="auto"/>
              <w:ind w:firstLine="4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2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firstLine="8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省委网信办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9" w:line="185" w:lineRule="auto"/>
              <w:ind w:firstLine="9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65905001</w:t>
            </w:r>
          </w:p>
        </w:tc>
        <w:tc>
          <w:tcPr>
            <w:tcW w:w="21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9" w:line="185" w:lineRule="auto"/>
              <w:ind w:firstLine="5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65905030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9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74" w:line="166" w:lineRule="exact"/>
              <w:ind w:firstLine="4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-3"/>
                <w:sz w:val="23"/>
                <w:szCs w:val="23"/>
              </w:rPr>
              <w:t>9</w:t>
            </w:r>
          </w:p>
        </w:tc>
        <w:tc>
          <w:tcPr>
            <w:tcW w:w="2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firstLine="7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省发展改革委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9" w:line="185" w:lineRule="auto"/>
              <w:ind w:firstLine="9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69691109</w:t>
            </w:r>
          </w:p>
        </w:tc>
        <w:tc>
          <w:tcPr>
            <w:tcW w:w="21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9" w:line="185" w:lineRule="auto"/>
              <w:ind w:firstLine="5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69691934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9" w:line="185" w:lineRule="auto"/>
              <w:ind w:firstLine="3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10</w:t>
            </w:r>
          </w:p>
        </w:tc>
        <w:tc>
          <w:tcPr>
            <w:tcW w:w="2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7" w:line="219" w:lineRule="auto"/>
              <w:ind w:firstLine="9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省教育厅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9" w:line="185" w:lineRule="auto"/>
              <w:ind w:firstLine="9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69691666</w:t>
            </w:r>
          </w:p>
        </w:tc>
        <w:tc>
          <w:tcPr>
            <w:tcW w:w="21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9" w:line="185" w:lineRule="auto"/>
              <w:ind w:firstLine="5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69691076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9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8" w:line="181" w:lineRule="auto"/>
              <w:ind w:firstLine="3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11</w:t>
            </w:r>
          </w:p>
        </w:tc>
        <w:tc>
          <w:tcPr>
            <w:tcW w:w="2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firstLine="4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省工业和信息化厅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9" w:line="185" w:lineRule="auto"/>
              <w:ind w:firstLine="9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65509803</w:t>
            </w:r>
          </w:p>
        </w:tc>
        <w:tc>
          <w:tcPr>
            <w:tcW w:w="21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9" w:line="185" w:lineRule="auto"/>
              <w:ind w:firstLine="5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65509800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9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9" w:line="187" w:lineRule="auto"/>
              <w:ind w:firstLine="3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12</w:t>
            </w:r>
          </w:p>
        </w:tc>
        <w:tc>
          <w:tcPr>
            <w:tcW w:w="2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8" w:line="219" w:lineRule="auto"/>
              <w:ind w:firstLine="9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省公安厅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0" w:line="185" w:lineRule="auto"/>
              <w:ind w:firstLine="9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65882110</w:t>
            </w:r>
          </w:p>
        </w:tc>
        <w:tc>
          <w:tcPr>
            <w:tcW w:w="21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0" w:line="185" w:lineRule="auto"/>
              <w:ind w:firstLine="5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65882038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9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0" w:line="185" w:lineRule="auto"/>
              <w:ind w:firstLine="3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13</w:t>
            </w:r>
          </w:p>
        </w:tc>
        <w:tc>
          <w:tcPr>
            <w:tcW w:w="2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19" w:lineRule="auto"/>
              <w:ind w:firstLine="9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省民政厅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0" w:line="185" w:lineRule="auto"/>
              <w:ind w:firstLine="9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65508283</w:t>
            </w:r>
          </w:p>
        </w:tc>
        <w:tc>
          <w:tcPr>
            <w:tcW w:w="21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0" w:line="185" w:lineRule="auto"/>
              <w:ind w:firstLine="5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65508249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9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0" w:line="187" w:lineRule="auto"/>
              <w:ind w:firstLine="3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14</w:t>
            </w:r>
          </w:p>
        </w:tc>
        <w:tc>
          <w:tcPr>
            <w:tcW w:w="2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19" w:lineRule="auto"/>
              <w:ind w:firstLine="9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省财政厅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1" w:line="185" w:lineRule="auto"/>
              <w:ind w:firstLine="9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65808104</w:t>
            </w:r>
          </w:p>
        </w:tc>
        <w:tc>
          <w:tcPr>
            <w:tcW w:w="21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1" w:line="185" w:lineRule="auto"/>
              <w:ind w:firstLine="5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65808300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9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1" w:line="185" w:lineRule="auto"/>
              <w:ind w:firstLine="3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15</w:t>
            </w:r>
          </w:p>
        </w:tc>
        <w:tc>
          <w:tcPr>
            <w:tcW w:w="2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219" w:lineRule="auto"/>
              <w:ind w:firstLine="7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省自然资源厅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1" w:line="185" w:lineRule="auto"/>
              <w:ind w:firstLine="9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68108606</w:t>
            </w:r>
          </w:p>
        </w:tc>
        <w:tc>
          <w:tcPr>
            <w:tcW w:w="21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1" w:line="185" w:lineRule="auto"/>
              <w:ind w:firstLine="5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68108607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9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1" w:line="185" w:lineRule="auto"/>
              <w:ind w:firstLine="3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16</w:t>
            </w:r>
          </w:p>
        </w:tc>
        <w:tc>
          <w:tcPr>
            <w:tcW w:w="2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219" w:lineRule="auto"/>
              <w:ind w:firstLine="4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省住房城乡建设厅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1" w:line="185" w:lineRule="auto"/>
              <w:ind w:firstLine="9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66069800</w:t>
            </w:r>
          </w:p>
        </w:tc>
        <w:tc>
          <w:tcPr>
            <w:tcW w:w="21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1" w:line="185" w:lineRule="auto"/>
              <w:ind w:firstLine="5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66069900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9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2" w:line="185" w:lineRule="auto"/>
              <w:ind w:firstLine="3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17</w:t>
            </w:r>
          </w:p>
        </w:tc>
        <w:tc>
          <w:tcPr>
            <w:tcW w:w="2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1" w:line="219" w:lineRule="auto"/>
              <w:ind w:firstLine="7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846E00"/>
                <w:spacing w:val="2"/>
                <w:sz w:val="24"/>
                <w:szCs w:val="24"/>
              </w:rPr>
              <w:t>省交通运输厅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2" w:line="185" w:lineRule="auto"/>
              <w:ind w:firstLine="9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87166058</w:t>
            </w:r>
          </w:p>
        </w:tc>
        <w:tc>
          <w:tcPr>
            <w:tcW w:w="21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2" w:line="185" w:lineRule="auto"/>
              <w:ind w:firstLine="5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87166057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50" w:type="default"/>
          <w:pgSz w:w="11900" w:h="16820"/>
          <w:pgMar w:top="1429" w:right="1624" w:bottom="1925" w:left="1375" w:header="0" w:footer="1679" w:gutter="0"/>
          <w:cols w:space="720" w:num="1"/>
        </w:sectPr>
      </w:pPr>
    </w:p>
    <w:p/>
    <w:p/>
    <w:p>
      <w:pPr>
        <w:spacing w:line="52" w:lineRule="exact"/>
      </w:pPr>
    </w:p>
    <w:tbl>
      <w:tblPr>
        <w:tblStyle w:val="4"/>
        <w:tblW w:w="88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170"/>
        <w:gridCol w:w="2827"/>
        <w:gridCol w:w="2857"/>
        <w:gridCol w:w="21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99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5" w:line="185" w:lineRule="auto"/>
              <w:ind w:firstLine="3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18</w:t>
            </w:r>
          </w:p>
        </w:tc>
        <w:tc>
          <w:tcPr>
            <w:tcW w:w="2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8" w:line="219" w:lineRule="auto"/>
              <w:ind w:firstLine="7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省农业农村厅</w:t>
            </w:r>
          </w:p>
        </w:tc>
        <w:tc>
          <w:tcPr>
            <w:tcW w:w="2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8" w:line="185" w:lineRule="auto"/>
              <w:ind w:firstLine="9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65918626</w:t>
            </w:r>
          </w:p>
        </w:tc>
        <w:tc>
          <w:tcPr>
            <w:tcW w:w="21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8" w:line="185" w:lineRule="auto"/>
              <w:ind w:firstLine="6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65918615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99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13" w:line="178" w:lineRule="auto"/>
              <w:ind w:firstLine="3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19</w:t>
            </w:r>
          </w:p>
        </w:tc>
        <w:tc>
          <w:tcPr>
            <w:tcW w:w="2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4" w:line="219" w:lineRule="auto"/>
              <w:ind w:firstLine="60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省文化和旅游厅</w:t>
            </w:r>
          </w:p>
        </w:tc>
        <w:tc>
          <w:tcPr>
            <w:tcW w:w="2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13" w:line="178" w:lineRule="auto"/>
              <w:ind w:firstLine="9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69699775</w:t>
            </w:r>
          </w:p>
        </w:tc>
        <w:tc>
          <w:tcPr>
            <w:tcW w:w="21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3" w:line="185" w:lineRule="auto"/>
              <w:ind w:firstLine="6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69699775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9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75" w:line="185" w:lineRule="auto"/>
              <w:ind w:firstLine="3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20</w:t>
            </w:r>
          </w:p>
        </w:tc>
        <w:tc>
          <w:tcPr>
            <w:tcW w:w="2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4" w:line="219" w:lineRule="auto"/>
              <w:ind w:firstLine="7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省卫生健康委</w:t>
            </w:r>
          </w:p>
        </w:tc>
        <w:tc>
          <w:tcPr>
            <w:tcW w:w="2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75" w:line="185" w:lineRule="auto"/>
              <w:ind w:firstLine="9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65951308</w:t>
            </w:r>
          </w:p>
        </w:tc>
        <w:tc>
          <w:tcPr>
            <w:tcW w:w="21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75" w:line="184" w:lineRule="auto"/>
              <w:ind w:firstLine="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65957134、65954869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99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13" w:line="186" w:lineRule="auto"/>
              <w:ind w:firstLine="3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21</w:t>
            </w:r>
          </w:p>
        </w:tc>
        <w:tc>
          <w:tcPr>
            <w:tcW w:w="2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4" w:line="219" w:lineRule="auto"/>
              <w:ind w:firstLine="10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团省委</w:t>
            </w:r>
          </w:p>
        </w:tc>
        <w:tc>
          <w:tcPr>
            <w:tcW w:w="2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3" w:line="185" w:lineRule="auto"/>
              <w:ind w:firstLine="9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65904802</w:t>
            </w:r>
          </w:p>
        </w:tc>
        <w:tc>
          <w:tcPr>
            <w:tcW w:w="21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74" w:line="169" w:lineRule="auto"/>
              <w:ind w:firstLine="6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65904804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9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3" w:line="186" w:lineRule="auto"/>
              <w:ind w:firstLine="3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22</w:t>
            </w:r>
          </w:p>
        </w:tc>
        <w:tc>
          <w:tcPr>
            <w:tcW w:w="2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4" w:line="219" w:lineRule="auto"/>
              <w:ind w:firstLine="9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省气象局</w:t>
            </w:r>
          </w:p>
        </w:tc>
        <w:tc>
          <w:tcPr>
            <w:tcW w:w="2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13" w:line="185" w:lineRule="auto"/>
              <w:ind w:firstLine="9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65922905</w:t>
            </w:r>
          </w:p>
        </w:tc>
        <w:tc>
          <w:tcPr>
            <w:tcW w:w="21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3" w:line="185" w:lineRule="auto"/>
              <w:ind w:firstLine="6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65922905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99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75" w:line="170" w:lineRule="auto"/>
              <w:ind w:firstLine="3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23</w:t>
            </w:r>
          </w:p>
        </w:tc>
        <w:tc>
          <w:tcPr>
            <w:tcW w:w="2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4" w:line="219" w:lineRule="auto"/>
              <w:ind w:firstLine="7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省通信管理局</w:t>
            </w:r>
          </w:p>
        </w:tc>
        <w:tc>
          <w:tcPr>
            <w:tcW w:w="2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75" w:line="170" w:lineRule="auto"/>
              <w:ind w:firstLine="9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65974596</w:t>
            </w:r>
          </w:p>
        </w:tc>
        <w:tc>
          <w:tcPr>
            <w:tcW w:w="21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13" w:line="185" w:lineRule="auto"/>
              <w:ind w:firstLine="6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65975367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99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3" w:line="186" w:lineRule="auto"/>
              <w:ind w:firstLine="3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24</w:t>
            </w:r>
          </w:p>
        </w:tc>
        <w:tc>
          <w:tcPr>
            <w:tcW w:w="2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4" w:line="219" w:lineRule="auto"/>
              <w:ind w:firstLine="9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省广电局</w:t>
            </w:r>
          </w:p>
        </w:tc>
        <w:tc>
          <w:tcPr>
            <w:tcW w:w="2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3" w:line="185" w:lineRule="auto"/>
              <w:ind w:firstLine="9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65721344</w:t>
            </w:r>
          </w:p>
        </w:tc>
        <w:tc>
          <w:tcPr>
            <w:tcW w:w="21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74" w:line="169" w:lineRule="auto"/>
              <w:ind w:firstLine="6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65748883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99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3" w:line="185" w:lineRule="auto"/>
              <w:ind w:firstLine="3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25</w:t>
            </w:r>
          </w:p>
        </w:tc>
        <w:tc>
          <w:tcPr>
            <w:tcW w:w="2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3" w:line="219" w:lineRule="auto"/>
              <w:ind w:firstLine="60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省粮食和储备局</w:t>
            </w:r>
          </w:p>
        </w:tc>
        <w:tc>
          <w:tcPr>
            <w:tcW w:w="2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13" w:line="178" w:lineRule="auto"/>
              <w:ind w:firstLine="9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65683884</w:t>
            </w:r>
          </w:p>
        </w:tc>
        <w:tc>
          <w:tcPr>
            <w:tcW w:w="21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75" w:line="170" w:lineRule="auto"/>
              <w:ind w:firstLine="6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65952162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99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13" w:line="185" w:lineRule="auto"/>
              <w:ind w:firstLine="3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26</w:t>
            </w:r>
          </w:p>
        </w:tc>
        <w:tc>
          <w:tcPr>
            <w:tcW w:w="2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4" w:line="219" w:lineRule="auto"/>
              <w:ind w:firstLine="8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省电力公司</w:t>
            </w:r>
          </w:p>
        </w:tc>
        <w:tc>
          <w:tcPr>
            <w:tcW w:w="2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74" w:line="169" w:lineRule="auto"/>
              <w:ind w:firstLine="9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67905112</w:t>
            </w:r>
          </w:p>
        </w:tc>
        <w:tc>
          <w:tcPr>
            <w:tcW w:w="21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13" w:line="185" w:lineRule="auto"/>
              <w:ind w:firstLine="6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67903194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9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14" w:line="185" w:lineRule="auto"/>
              <w:ind w:firstLine="3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27</w:t>
            </w:r>
          </w:p>
        </w:tc>
        <w:tc>
          <w:tcPr>
            <w:tcW w:w="2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4" w:line="219" w:lineRule="auto"/>
              <w:ind w:firstLine="7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省农业科学院</w:t>
            </w:r>
          </w:p>
        </w:tc>
        <w:tc>
          <w:tcPr>
            <w:tcW w:w="2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4" w:line="185" w:lineRule="auto"/>
              <w:ind w:firstLine="9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65723784</w:t>
            </w:r>
          </w:p>
        </w:tc>
        <w:tc>
          <w:tcPr>
            <w:tcW w:w="21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74" w:line="177" w:lineRule="auto"/>
              <w:ind w:firstLine="6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65711374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99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4" w:line="185" w:lineRule="auto"/>
              <w:ind w:firstLine="3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28</w:t>
            </w:r>
          </w:p>
        </w:tc>
        <w:tc>
          <w:tcPr>
            <w:tcW w:w="2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firstLine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河南日报报业集团</w:t>
            </w:r>
          </w:p>
        </w:tc>
        <w:tc>
          <w:tcPr>
            <w:tcW w:w="2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3" w:line="185" w:lineRule="auto"/>
              <w:ind w:firstLine="9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65796114</w:t>
            </w:r>
          </w:p>
        </w:tc>
        <w:tc>
          <w:tcPr>
            <w:tcW w:w="21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74" w:line="169" w:lineRule="auto"/>
              <w:ind w:firstLine="6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65795813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99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15" w:line="184" w:lineRule="auto"/>
              <w:ind w:firstLine="3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29</w:t>
            </w:r>
          </w:p>
        </w:tc>
        <w:tc>
          <w:tcPr>
            <w:tcW w:w="2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5" w:line="226" w:lineRule="auto"/>
              <w:ind w:firstLine="15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5"/>
                <w:sz w:val="22"/>
                <w:szCs w:val="22"/>
              </w:rPr>
              <w:t>中国铁路郑州局集团有限公司</w:t>
            </w:r>
          </w:p>
        </w:tc>
        <w:tc>
          <w:tcPr>
            <w:tcW w:w="2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5" w:line="185" w:lineRule="auto"/>
              <w:ind w:firstLine="9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68323050</w:t>
            </w:r>
          </w:p>
        </w:tc>
        <w:tc>
          <w:tcPr>
            <w:tcW w:w="21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5" w:line="185" w:lineRule="auto"/>
              <w:ind w:firstLine="6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68325050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99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5" w:line="185" w:lineRule="auto"/>
              <w:ind w:firstLine="3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30</w:t>
            </w:r>
          </w:p>
        </w:tc>
        <w:tc>
          <w:tcPr>
            <w:tcW w:w="2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5" w:line="226" w:lineRule="auto"/>
              <w:ind w:firstLine="15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5"/>
                <w:sz w:val="22"/>
                <w:szCs w:val="22"/>
              </w:rPr>
              <w:t>中国铁路武汉局集团有限公司</w:t>
            </w:r>
          </w:p>
        </w:tc>
        <w:tc>
          <w:tcPr>
            <w:tcW w:w="2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5" w:line="185" w:lineRule="auto"/>
              <w:ind w:firstLine="7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027-51125540</w:t>
            </w:r>
          </w:p>
        </w:tc>
        <w:tc>
          <w:tcPr>
            <w:tcW w:w="21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5" w:line="185" w:lineRule="auto"/>
              <w:ind w:firstLine="3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027-51125220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9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5" w:line="185" w:lineRule="auto"/>
              <w:ind w:firstLine="3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31</w:t>
            </w:r>
          </w:p>
        </w:tc>
        <w:tc>
          <w:tcPr>
            <w:tcW w:w="2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7" w:line="220" w:lineRule="auto"/>
              <w:ind w:firstLine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中石化河南石油分公司</w:t>
            </w:r>
          </w:p>
        </w:tc>
        <w:tc>
          <w:tcPr>
            <w:tcW w:w="2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5" w:line="185" w:lineRule="auto"/>
              <w:ind w:firstLine="9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87520266</w:t>
            </w:r>
          </w:p>
        </w:tc>
        <w:tc>
          <w:tcPr>
            <w:tcW w:w="21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5" w:line="185" w:lineRule="auto"/>
              <w:ind w:firstLine="6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87520299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99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5" w:line="185" w:lineRule="auto"/>
              <w:ind w:firstLine="3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32</w:t>
            </w:r>
          </w:p>
        </w:tc>
        <w:tc>
          <w:tcPr>
            <w:tcW w:w="2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20" w:lineRule="auto"/>
              <w:ind w:firstLine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中石油河南销售分公司</w:t>
            </w:r>
          </w:p>
        </w:tc>
        <w:tc>
          <w:tcPr>
            <w:tcW w:w="2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4" w:line="184" w:lineRule="auto"/>
              <w:ind w:firstLine="9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86631106</w:t>
            </w:r>
          </w:p>
        </w:tc>
        <w:tc>
          <w:tcPr>
            <w:tcW w:w="21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14" w:line="176" w:lineRule="auto"/>
              <w:ind w:firstLine="6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69190802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99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6" w:line="185" w:lineRule="auto"/>
              <w:ind w:firstLine="3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33</w:t>
            </w:r>
          </w:p>
        </w:tc>
        <w:tc>
          <w:tcPr>
            <w:tcW w:w="2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6" w:line="219" w:lineRule="auto"/>
              <w:ind w:firstLine="8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省机场集团</w:t>
            </w:r>
          </w:p>
        </w:tc>
        <w:tc>
          <w:tcPr>
            <w:tcW w:w="2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15" w:line="184" w:lineRule="auto"/>
              <w:ind w:firstLine="9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58519633</w:t>
            </w:r>
          </w:p>
        </w:tc>
        <w:tc>
          <w:tcPr>
            <w:tcW w:w="21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15" w:line="184" w:lineRule="auto"/>
              <w:ind w:firstLine="6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58519611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99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6" w:line="185" w:lineRule="auto"/>
              <w:ind w:firstLine="3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34</w:t>
            </w:r>
          </w:p>
        </w:tc>
        <w:tc>
          <w:tcPr>
            <w:tcW w:w="2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7" w:line="219" w:lineRule="auto"/>
              <w:ind w:firstLine="60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小浪底管理中心</w:t>
            </w:r>
          </w:p>
        </w:tc>
        <w:tc>
          <w:tcPr>
            <w:tcW w:w="2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6" w:line="185" w:lineRule="auto"/>
              <w:ind w:firstLine="9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53605023</w:t>
            </w:r>
          </w:p>
        </w:tc>
        <w:tc>
          <w:tcPr>
            <w:tcW w:w="21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75" w:line="175" w:lineRule="auto"/>
              <w:ind w:firstLine="6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53605024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99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75" w:line="174" w:lineRule="auto"/>
              <w:ind w:firstLine="3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35</w:t>
            </w:r>
          </w:p>
        </w:tc>
        <w:tc>
          <w:tcPr>
            <w:tcW w:w="2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firstLine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南水北调河南分局</w:t>
            </w:r>
          </w:p>
        </w:tc>
        <w:tc>
          <w:tcPr>
            <w:tcW w:w="2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6" w:line="185" w:lineRule="auto"/>
              <w:ind w:firstLine="10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6780170</w:t>
            </w:r>
          </w:p>
        </w:tc>
        <w:tc>
          <w:tcPr>
            <w:tcW w:w="21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6" w:line="185" w:lineRule="auto"/>
              <w:ind w:firstLine="6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67801750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8840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7" w:line="219" w:lineRule="auto"/>
              <w:ind w:firstLine="24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省辖市防汛抗旱指挥部办公室(应急局)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6" w:line="187" w:lineRule="auto"/>
              <w:ind w:firstLine="3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299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firstLine="4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郑州市防办(应急局)</w:t>
            </w:r>
          </w:p>
        </w:tc>
        <w:tc>
          <w:tcPr>
            <w:tcW w:w="2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7" w:line="185" w:lineRule="auto"/>
              <w:ind w:firstLine="6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0371-67171529</w:t>
            </w:r>
          </w:p>
        </w:tc>
        <w:tc>
          <w:tcPr>
            <w:tcW w:w="21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7" w:line="185" w:lineRule="auto"/>
              <w:ind w:firstLine="6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67182363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7" w:line="186" w:lineRule="auto"/>
              <w:ind w:firstLine="3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299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8" w:line="219" w:lineRule="auto"/>
              <w:ind w:firstLine="4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开封市防办(应急局)</w:t>
            </w:r>
          </w:p>
        </w:tc>
        <w:tc>
          <w:tcPr>
            <w:tcW w:w="2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7" w:line="185" w:lineRule="auto"/>
              <w:ind w:firstLine="6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0371-22725510</w:t>
            </w:r>
          </w:p>
        </w:tc>
        <w:tc>
          <w:tcPr>
            <w:tcW w:w="21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7" w:line="185" w:lineRule="auto"/>
              <w:ind w:firstLine="6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22717010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8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7" w:line="185" w:lineRule="auto"/>
              <w:ind w:firstLine="3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3</w:t>
            </w:r>
          </w:p>
        </w:tc>
        <w:tc>
          <w:tcPr>
            <w:tcW w:w="299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8" w:line="213" w:lineRule="auto"/>
              <w:ind w:firstLine="4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洛阳市防办(应急局)</w:t>
            </w:r>
          </w:p>
        </w:tc>
        <w:tc>
          <w:tcPr>
            <w:tcW w:w="2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7" w:line="185" w:lineRule="auto"/>
              <w:ind w:firstLine="6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0379-65515689</w:t>
            </w:r>
          </w:p>
        </w:tc>
        <w:tc>
          <w:tcPr>
            <w:tcW w:w="21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7" w:line="185" w:lineRule="auto"/>
              <w:ind w:firstLine="6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65515689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75" w:line="170" w:lineRule="auto"/>
              <w:ind w:firstLine="3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4</w:t>
            </w:r>
          </w:p>
        </w:tc>
        <w:tc>
          <w:tcPr>
            <w:tcW w:w="299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9" w:line="219" w:lineRule="auto"/>
              <w:ind w:firstLine="2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平顶山市防办(应急局)</w:t>
            </w:r>
          </w:p>
        </w:tc>
        <w:tc>
          <w:tcPr>
            <w:tcW w:w="2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firstLine="2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0375-2218619,2650018</w:t>
            </w:r>
          </w:p>
        </w:tc>
        <w:tc>
          <w:tcPr>
            <w:tcW w:w="21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74" w:line="178" w:lineRule="auto"/>
              <w:ind w:firstLine="6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2689996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51" w:type="default"/>
          <w:pgSz w:w="11900" w:h="16820"/>
          <w:pgMar w:top="1429" w:right="1435" w:bottom="1928" w:left="1614" w:header="0" w:footer="1720" w:gutter="0"/>
          <w:cols w:space="720" w:num="1"/>
        </w:sectPr>
      </w:pPr>
    </w:p>
    <w:p/>
    <w:p/>
    <w:p>
      <w:pPr>
        <w:spacing w:line="72" w:lineRule="exact"/>
      </w:pPr>
    </w:p>
    <w:tbl>
      <w:tblPr>
        <w:tblStyle w:val="4"/>
        <w:tblW w:w="88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4"/>
        <w:gridCol w:w="3006"/>
        <w:gridCol w:w="2867"/>
        <w:gridCol w:w="21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8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13" w:line="181" w:lineRule="auto"/>
              <w:ind w:firstLine="3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30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0" w:line="219" w:lineRule="auto"/>
              <w:ind w:firstLine="4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安阳市防办(应急局)</w:t>
            </w:r>
          </w:p>
        </w:tc>
        <w:tc>
          <w:tcPr>
            <w:tcW w:w="28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1" w:line="185" w:lineRule="auto"/>
              <w:ind w:firstLine="7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0372-s90i199</w:t>
            </w:r>
          </w:p>
        </w:tc>
        <w:tc>
          <w:tcPr>
            <w:tcW w:w="21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1" w:line="185" w:lineRule="auto"/>
              <w:ind w:firstLine="6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5901619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78" w:line="166" w:lineRule="auto"/>
              <w:ind w:firstLine="3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30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6" w:line="219" w:lineRule="auto"/>
              <w:ind w:firstLine="4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鹤壁市防办(应急局)</w:t>
            </w:r>
          </w:p>
        </w:tc>
        <w:tc>
          <w:tcPr>
            <w:tcW w:w="28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78" w:line="159" w:lineRule="auto"/>
              <w:ind w:firstLine="7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0392-3327859</w:t>
            </w:r>
          </w:p>
        </w:tc>
        <w:tc>
          <w:tcPr>
            <w:tcW w:w="21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78" w:line="175" w:lineRule="auto"/>
              <w:ind w:firstLine="6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3366716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8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0" w:line="183" w:lineRule="auto"/>
              <w:ind w:firstLine="3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30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7" w:line="219" w:lineRule="auto"/>
              <w:ind w:firstLine="4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新乡市防办(应急局)</w:t>
            </w:r>
          </w:p>
        </w:tc>
        <w:tc>
          <w:tcPr>
            <w:tcW w:w="28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78" w:line="159" w:lineRule="auto"/>
              <w:ind w:firstLine="7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0373-3051958</w:t>
            </w:r>
          </w:p>
        </w:tc>
        <w:tc>
          <w:tcPr>
            <w:tcW w:w="21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7" w:line="182" w:lineRule="auto"/>
              <w:ind w:firstLine="6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3051845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8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79" w:line="158" w:lineRule="auto"/>
              <w:ind w:firstLine="3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30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219" w:lineRule="auto"/>
              <w:ind w:firstLine="4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焦作市防办(应急局)</w:t>
            </w:r>
          </w:p>
        </w:tc>
        <w:tc>
          <w:tcPr>
            <w:tcW w:w="28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9" w:line="185" w:lineRule="auto"/>
              <w:ind w:firstLine="7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0391-3569520</w:t>
            </w:r>
          </w:p>
        </w:tc>
        <w:tc>
          <w:tcPr>
            <w:tcW w:w="21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78" w:line="173" w:lineRule="auto"/>
              <w:ind w:firstLine="6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3569522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9" w:line="185" w:lineRule="auto"/>
              <w:ind w:firstLine="3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30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7" w:line="206" w:lineRule="auto"/>
              <w:ind w:firstLine="4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濮阳市防办(应急局)</w:t>
            </w:r>
          </w:p>
        </w:tc>
        <w:tc>
          <w:tcPr>
            <w:tcW w:w="28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9" w:line="185" w:lineRule="auto"/>
              <w:ind w:firstLine="7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0393-4412182</w:t>
            </w:r>
          </w:p>
        </w:tc>
        <w:tc>
          <w:tcPr>
            <w:tcW w:w="21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9" w:line="185" w:lineRule="auto"/>
              <w:ind w:firstLine="6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6631591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8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18" w:line="174" w:lineRule="auto"/>
              <w:ind w:firstLine="2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10</w:t>
            </w:r>
          </w:p>
        </w:tc>
        <w:tc>
          <w:tcPr>
            <w:tcW w:w="30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8" w:line="219" w:lineRule="auto"/>
              <w:ind w:firstLine="4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许昌市防办(应急局)</w:t>
            </w:r>
          </w:p>
        </w:tc>
        <w:tc>
          <w:tcPr>
            <w:tcW w:w="28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9" w:line="185" w:lineRule="auto"/>
              <w:ind w:firstLine="7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0374-2965161</w:t>
            </w:r>
          </w:p>
        </w:tc>
        <w:tc>
          <w:tcPr>
            <w:tcW w:w="21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8" w:line="182" w:lineRule="auto"/>
              <w:ind w:firstLine="6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2965192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8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18" w:line="174" w:lineRule="auto"/>
              <w:ind w:firstLine="2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11</w:t>
            </w:r>
          </w:p>
        </w:tc>
        <w:tc>
          <w:tcPr>
            <w:tcW w:w="30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219" w:lineRule="auto"/>
              <w:ind w:firstLine="4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漯河市防办(应急局)</w:t>
            </w:r>
          </w:p>
        </w:tc>
        <w:tc>
          <w:tcPr>
            <w:tcW w:w="28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9" w:line="185" w:lineRule="auto"/>
              <w:ind w:firstLine="8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0395-29670</w:t>
            </w:r>
          </w:p>
        </w:tc>
        <w:tc>
          <w:tcPr>
            <w:tcW w:w="21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9" w:line="185" w:lineRule="auto"/>
              <w:ind w:firstLine="6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3169399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78" w:line="165" w:lineRule="auto"/>
              <w:ind w:firstLine="2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12</w:t>
            </w:r>
          </w:p>
        </w:tc>
        <w:tc>
          <w:tcPr>
            <w:tcW w:w="30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8" w:line="219" w:lineRule="auto"/>
              <w:ind w:firstLine="2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三门峡市防办(应急局)</w:t>
            </w:r>
          </w:p>
        </w:tc>
        <w:tc>
          <w:tcPr>
            <w:tcW w:w="28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9" w:line="185" w:lineRule="auto"/>
              <w:ind w:firstLine="7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0398-2873524</w:t>
            </w:r>
          </w:p>
        </w:tc>
        <w:tc>
          <w:tcPr>
            <w:tcW w:w="21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9" w:line="185" w:lineRule="auto"/>
              <w:ind w:firstLine="6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2873958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8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10" w:line="172" w:lineRule="auto"/>
              <w:ind w:firstLine="2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13</w:t>
            </w:r>
          </w:p>
        </w:tc>
        <w:tc>
          <w:tcPr>
            <w:tcW w:w="30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19" w:lineRule="auto"/>
              <w:ind w:firstLine="4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南阳市防办(应急局)</w:t>
            </w:r>
          </w:p>
        </w:tc>
        <w:tc>
          <w:tcPr>
            <w:tcW w:w="28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0" w:line="185" w:lineRule="auto"/>
              <w:ind w:firstLine="6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0377-63132054</w:t>
            </w:r>
          </w:p>
        </w:tc>
        <w:tc>
          <w:tcPr>
            <w:tcW w:w="21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0" w:line="185" w:lineRule="auto"/>
              <w:ind w:firstLine="6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63028897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8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78" w:line="157" w:lineRule="auto"/>
              <w:ind w:firstLine="2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14</w:t>
            </w:r>
          </w:p>
        </w:tc>
        <w:tc>
          <w:tcPr>
            <w:tcW w:w="30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219" w:lineRule="auto"/>
              <w:ind w:firstLine="4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商丘市防办(应急局)</w:t>
            </w:r>
          </w:p>
        </w:tc>
        <w:tc>
          <w:tcPr>
            <w:tcW w:w="28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1" w:line="185" w:lineRule="auto"/>
              <w:ind w:firstLine="7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0370-2687110</w:t>
            </w:r>
          </w:p>
        </w:tc>
        <w:tc>
          <w:tcPr>
            <w:tcW w:w="21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1" w:line="185" w:lineRule="auto"/>
              <w:ind w:firstLine="6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2696179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8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11" w:line="180" w:lineRule="auto"/>
              <w:ind w:firstLine="2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15</w:t>
            </w:r>
          </w:p>
        </w:tc>
        <w:tc>
          <w:tcPr>
            <w:tcW w:w="30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0" w:line="219" w:lineRule="auto"/>
              <w:ind w:firstLine="4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信阳市防办(应急局)</w:t>
            </w:r>
          </w:p>
        </w:tc>
        <w:tc>
          <w:tcPr>
            <w:tcW w:w="28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1" w:line="185" w:lineRule="auto"/>
              <w:ind w:firstLine="7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376-6307119</w:t>
            </w:r>
          </w:p>
        </w:tc>
        <w:tc>
          <w:tcPr>
            <w:tcW w:w="21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11" w:line="180" w:lineRule="auto"/>
              <w:ind w:firstLine="6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6308119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8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11" w:line="180" w:lineRule="auto"/>
              <w:ind w:firstLine="2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16</w:t>
            </w:r>
          </w:p>
        </w:tc>
        <w:tc>
          <w:tcPr>
            <w:tcW w:w="30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219" w:lineRule="auto"/>
              <w:ind w:firstLine="4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周口市防办(应急局)</w:t>
            </w:r>
          </w:p>
        </w:tc>
        <w:tc>
          <w:tcPr>
            <w:tcW w:w="28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1" w:line="185" w:lineRule="auto"/>
              <w:ind w:firstLine="7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0394-8201575</w:t>
            </w:r>
          </w:p>
        </w:tc>
        <w:tc>
          <w:tcPr>
            <w:tcW w:w="21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1" w:line="185" w:lineRule="auto"/>
              <w:ind w:firstLine="6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8521340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8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1" w:line="185" w:lineRule="auto"/>
              <w:ind w:firstLine="2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17</w:t>
            </w:r>
          </w:p>
        </w:tc>
        <w:tc>
          <w:tcPr>
            <w:tcW w:w="30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219" w:lineRule="auto"/>
              <w:ind w:firstLine="2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驻马店市防办(应急局)</w:t>
            </w:r>
          </w:p>
        </w:tc>
        <w:tc>
          <w:tcPr>
            <w:tcW w:w="28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1" w:line="185" w:lineRule="auto"/>
              <w:ind w:firstLine="7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0396-2606238</w:t>
            </w:r>
          </w:p>
        </w:tc>
        <w:tc>
          <w:tcPr>
            <w:tcW w:w="21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3" w:line="209" w:lineRule="auto"/>
              <w:ind w:firstLine="6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260il17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8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before="78" w:line="185" w:lineRule="auto"/>
              <w:ind w:firstLine="2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18</w:t>
            </w:r>
          </w:p>
        </w:tc>
        <w:tc>
          <w:tcPr>
            <w:tcW w:w="30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firstLine="1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济源示范区防办(应急局)</w:t>
            </w:r>
          </w:p>
        </w:tc>
        <w:tc>
          <w:tcPr>
            <w:tcW w:w="28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before="78" w:line="185" w:lineRule="auto"/>
              <w:ind w:firstLine="7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0391-6633878</w:t>
            </w:r>
          </w:p>
        </w:tc>
        <w:tc>
          <w:tcPr>
            <w:tcW w:w="21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before="78" w:line="185" w:lineRule="auto"/>
              <w:ind w:firstLine="6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6633972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52" w:type="default"/>
          <w:pgSz w:w="11900" w:h="16820"/>
          <w:pgMar w:top="1429" w:right="1645" w:bottom="1911" w:left="1355" w:header="0" w:footer="1699" w:gutter="0"/>
          <w:cols w:space="720" w:num="1"/>
        </w:sect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before="137" w:line="225" w:lineRule="auto"/>
        <w:ind w:firstLine="194"/>
        <w:rPr>
          <w:rFonts w:ascii="黑体" w:hAnsi="黑体" w:eastAsia="黑体" w:cs="黑体"/>
          <w:sz w:val="42"/>
          <w:szCs w:val="42"/>
        </w:rPr>
      </w:pPr>
      <w:r>
        <w:rPr>
          <w:rFonts w:ascii="黑体" w:hAnsi="黑体" w:eastAsia="黑体" w:cs="黑体"/>
          <w:spacing w:val="-19"/>
          <w:w w:val="92"/>
          <w:sz w:val="42"/>
          <w:szCs w:val="42"/>
        </w:rPr>
        <w:t>附1-8</w:t>
      </w:r>
    </w:p>
    <w:p>
      <w:pPr>
        <w:spacing w:line="367" w:lineRule="auto"/>
        <w:rPr>
          <w:rFonts w:ascii="Arial"/>
          <w:sz w:val="21"/>
        </w:rPr>
      </w:pPr>
    </w:p>
    <w:p>
      <w:pPr>
        <w:spacing w:before="136" w:line="186" w:lineRule="auto"/>
        <w:ind w:firstLine="1070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sz w:val="42"/>
          <w:szCs w:val="42"/>
          <w14:textOutline w14:w="7632" w14:cap="flat" w14:cmpd="sng">
            <w14:solidFill>
              <w14:srgbClr w14:val="000000"/>
            </w14:solidFill>
            <w14:prstDash w14:val="solid"/>
            <w14:miter w14:val="10"/>
          </w14:textOutline>
        </w:rPr>
        <w:t>河南省洪涝灾害抢险救援力量编成表</w:t>
      </w:r>
    </w:p>
    <w:tbl>
      <w:tblPr>
        <w:tblStyle w:val="4"/>
        <w:tblW w:w="86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4"/>
        <w:gridCol w:w="2187"/>
        <w:gridCol w:w="3446"/>
        <w:gridCol w:w="1418"/>
        <w:gridCol w:w="7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8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19" w:lineRule="auto"/>
              <w:ind w:firstLine="1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类别</w:t>
            </w:r>
          </w:p>
        </w:tc>
        <w:tc>
          <w:tcPr>
            <w:tcW w:w="2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219" w:lineRule="auto"/>
              <w:ind w:firstLine="6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牵头调度</w:t>
            </w:r>
          </w:p>
        </w:tc>
        <w:tc>
          <w:tcPr>
            <w:tcW w:w="34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220" w:lineRule="auto"/>
              <w:ind w:firstLine="14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队伍</w:t>
            </w:r>
          </w:p>
        </w:tc>
        <w:tc>
          <w:tcPr>
            <w:tcW w:w="14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19" w:lineRule="auto"/>
              <w:ind w:firstLine="2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人员数量</w:t>
            </w:r>
          </w:p>
        </w:tc>
        <w:tc>
          <w:tcPr>
            <w:tcW w:w="7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1" w:line="221" w:lineRule="auto"/>
              <w:ind w:firstLine="1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8689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firstLine="22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黄河流域(豫中区域)洪涝灾害抢险救援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84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spacing w:before="78" w:line="410" w:lineRule="exact"/>
              <w:ind w:firstLine="1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position w:val="12"/>
                <w:sz w:val="24"/>
                <w:szCs w:val="24"/>
              </w:rPr>
              <w:t>工程</w:t>
            </w:r>
          </w:p>
          <w:p>
            <w:pPr>
              <w:spacing w:line="220" w:lineRule="auto"/>
              <w:ind w:firstLine="1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抢险</w:t>
            </w:r>
          </w:p>
          <w:p>
            <w:pPr>
              <w:spacing w:before="143" w:line="219" w:lineRule="auto"/>
              <w:ind w:firstLine="1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力量</w:t>
            </w:r>
          </w:p>
        </w:tc>
        <w:tc>
          <w:tcPr>
            <w:tcW w:w="2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firstLine="2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河南黄河河务局</w:t>
            </w:r>
          </w:p>
        </w:tc>
        <w:tc>
          <w:tcPr>
            <w:tcW w:w="34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firstLine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黄河建工集团有限公司</w:t>
            </w:r>
          </w:p>
        </w:tc>
        <w:tc>
          <w:tcPr>
            <w:tcW w:w="14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22" w:lineRule="auto"/>
              <w:ind w:firstLine="4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150人</w:t>
            </w:r>
          </w:p>
        </w:tc>
        <w:tc>
          <w:tcPr>
            <w:tcW w:w="7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firstLine="1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主力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7" w:line="219" w:lineRule="auto"/>
              <w:ind w:firstLine="2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河南黄河河务局</w:t>
            </w:r>
          </w:p>
        </w:tc>
        <w:tc>
          <w:tcPr>
            <w:tcW w:w="34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219" w:lineRule="auto"/>
              <w:ind w:firstLine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黄河水利委员会黄河机械厂</w:t>
            </w:r>
          </w:p>
        </w:tc>
        <w:tc>
          <w:tcPr>
            <w:tcW w:w="14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22" w:lineRule="auto"/>
              <w:ind w:firstLine="4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100人</w:t>
            </w:r>
          </w:p>
        </w:tc>
        <w:tc>
          <w:tcPr>
            <w:tcW w:w="7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7" w:line="219" w:lineRule="auto"/>
              <w:ind w:firstLine="1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主力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8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219" w:lineRule="auto"/>
              <w:ind w:firstLine="6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省水利厅</w:t>
            </w:r>
          </w:p>
        </w:tc>
        <w:tc>
          <w:tcPr>
            <w:tcW w:w="34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219" w:lineRule="auto"/>
              <w:ind w:firstLine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省水利工程一局</w:t>
            </w:r>
          </w:p>
        </w:tc>
        <w:tc>
          <w:tcPr>
            <w:tcW w:w="14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0" w:line="218" w:lineRule="auto"/>
              <w:ind w:firstLine="4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100人</w:t>
            </w:r>
          </w:p>
        </w:tc>
        <w:tc>
          <w:tcPr>
            <w:tcW w:w="7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5" w:line="219" w:lineRule="auto"/>
              <w:ind w:firstLine="1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机动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8" w:line="219" w:lineRule="auto"/>
              <w:ind w:firstLine="6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省水利厅</w:t>
            </w:r>
          </w:p>
        </w:tc>
        <w:tc>
          <w:tcPr>
            <w:tcW w:w="34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8" w:line="219" w:lineRule="auto"/>
              <w:ind w:firstLine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省水利工程二局</w:t>
            </w:r>
          </w:p>
        </w:tc>
        <w:tc>
          <w:tcPr>
            <w:tcW w:w="14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1" w:line="222" w:lineRule="auto"/>
              <w:ind w:firstLine="4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100人</w:t>
            </w:r>
          </w:p>
        </w:tc>
        <w:tc>
          <w:tcPr>
            <w:tcW w:w="7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6" w:line="219" w:lineRule="auto"/>
              <w:ind w:firstLine="1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机动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4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219" w:lineRule="auto"/>
              <w:ind w:firstLine="4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事发地政府</w:t>
            </w:r>
          </w:p>
        </w:tc>
        <w:tc>
          <w:tcPr>
            <w:tcW w:w="34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9" w:line="220" w:lineRule="auto"/>
              <w:ind w:firstLine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事发地所属永利工程抢险队</w:t>
            </w:r>
          </w:p>
        </w:tc>
        <w:tc>
          <w:tcPr>
            <w:tcW w:w="14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9" w:line="219" w:lineRule="auto"/>
              <w:ind w:firstLine="4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按需</w:t>
            </w:r>
          </w:p>
        </w:tc>
        <w:tc>
          <w:tcPr>
            <w:tcW w:w="7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9" w:line="219" w:lineRule="auto"/>
              <w:ind w:firstLine="1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先遣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4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78" w:line="322" w:lineRule="auto"/>
              <w:ind w:left="174" w:righ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6"/>
                <w:sz w:val="24"/>
                <w:szCs w:val="24"/>
              </w:rPr>
              <w:t>人员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搜救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力量</w:t>
            </w:r>
          </w:p>
        </w:tc>
        <w:tc>
          <w:tcPr>
            <w:tcW w:w="2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219" w:lineRule="auto"/>
              <w:ind w:firstLine="2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省消防救援总队</w:t>
            </w:r>
          </w:p>
        </w:tc>
        <w:tc>
          <w:tcPr>
            <w:tcW w:w="34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219" w:lineRule="auto"/>
              <w:ind w:firstLine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省级救援队+11个市支队突击队</w:t>
            </w:r>
          </w:p>
        </w:tc>
        <w:tc>
          <w:tcPr>
            <w:tcW w:w="14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2" w:line="222" w:lineRule="auto"/>
              <w:ind w:firstLine="4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850人</w:t>
            </w:r>
          </w:p>
        </w:tc>
        <w:tc>
          <w:tcPr>
            <w:tcW w:w="7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219" w:lineRule="auto"/>
              <w:ind w:firstLine="1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主力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219" w:lineRule="auto"/>
              <w:ind w:firstLine="6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省应急厅</w:t>
            </w:r>
          </w:p>
        </w:tc>
        <w:tc>
          <w:tcPr>
            <w:tcW w:w="34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219" w:lineRule="auto"/>
              <w:ind w:firstLine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省矿山抢险(排水)中心</w:t>
            </w:r>
          </w:p>
        </w:tc>
        <w:tc>
          <w:tcPr>
            <w:tcW w:w="14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22" w:lineRule="auto"/>
              <w:ind w:firstLine="4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20人</w:t>
            </w:r>
          </w:p>
        </w:tc>
        <w:tc>
          <w:tcPr>
            <w:tcW w:w="7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219" w:lineRule="auto"/>
              <w:ind w:firstLine="1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机动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219" w:lineRule="auto"/>
              <w:ind w:firstLine="6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省水利厅</w:t>
            </w:r>
          </w:p>
        </w:tc>
        <w:tc>
          <w:tcPr>
            <w:tcW w:w="34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219" w:lineRule="auto"/>
              <w:ind w:firstLine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省水下救助抢险队</w:t>
            </w:r>
          </w:p>
        </w:tc>
        <w:tc>
          <w:tcPr>
            <w:tcW w:w="14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2" w:line="222" w:lineRule="auto"/>
              <w:ind w:firstLine="4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18人</w:t>
            </w:r>
          </w:p>
        </w:tc>
        <w:tc>
          <w:tcPr>
            <w:tcW w:w="7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7" w:line="219" w:lineRule="auto"/>
              <w:ind w:firstLine="1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机动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84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firstLine="4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事发地政府</w:t>
            </w:r>
          </w:p>
        </w:tc>
        <w:tc>
          <w:tcPr>
            <w:tcW w:w="34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219" w:lineRule="auto"/>
              <w:ind w:firstLine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事发地所属防汛专业救援队伍</w:t>
            </w:r>
          </w:p>
        </w:tc>
        <w:tc>
          <w:tcPr>
            <w:tcW w:w="14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219" w:lineRule="auto"/>
              <w:ind w:firstLine="4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按需</w:t>
            </w:r>
          </w:p>
        </w:tc>
        <w:tc>
          <w:tcPr>
            <w:tcW w:w="7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219" w:lineRule="auto"/>
              <w:ind w:firstLine="1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先遣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4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78" w:line="424" w:lineRule="exact"/>
              <w:ind w:firstLine="1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position w:val="13"/>
                <w:sz w:val="24"/>
                <w:szCs w:val="24"/>
              </w:rPr>
              <w:t>道路</w:t>
            </w:r>
          </w:p>
          <w:p>
            <w:pPr>
              <w:spacing w:line="222" w:lineRule="auto"/>
              <w:ind w:firstLine="1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抢通</w:t>
            </w:r>
          </w:p>
          <w:p>
            <w:pPr>
              <w:spacing w:before="147" w:line="219" w:lineRule="auto"/>
              <w:ind w:firstLine="1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力量</w:t>
            </w:r>
          </w:p>
        </w:tc>
        <w:tc>
          <w:tcPr>
            <w:tcW w:w="2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8" w:line="219" w:lineRule="auto"/>
              <w:ind w:firstLine="3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635600"/>
                <w:spacing w:val="2"/>
                <w:sz w:val="24"/>
                <w:szCs w:val="24"/>
              </w:rPr>
              <w:t>省交通运输厅</w:t>
            </w:r>
          </w:p>
        </w:tc>
        <w:tc>
          <w:tcPr>
            <w:tcW w:w="34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8" w:line="219" w:lineRule="auto"/>
              <w:ind w:firstLine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省级道路工程应急抢险队</w:t>
            </w:r>
          </w:p>
        </w:tc>
        <w:tc>
          <w:tcPr>
            <w:tcW w:w="14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2" w:line="222" w:lineRule="auto"/>
              <w:ind w:firstLine="4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100人</w:t>
            </w:r>
          </w:p>
        </w:tc>
        <w:tc>
          <w:tcPr>
            <w:tcW w:w="7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8" w:line="219" w:lineRule="auto"/>
              <w:ind w:firstLine="1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主力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8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8" w:line="219" w:lineRule="auto"/>
              <w:ind w:firstLine="4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事发地政府</w:t>
            </w:r>
          </w:p>
        </w:tc>
        <w:tc>
          <w:tcPr>
            <w:tcW w:w="34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0" w:line="219" w:lineRule="auto"/>
              <w:ind w:firstLine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事发地道路工程抢险队</w:t>
            </w:r>
          </w:p>
        </w:tc>
        <w:tc>
          <w:tcPr>
            <w:tcW w:w="14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0" w:line="219" w:lineRule="auto"/>
              <w:ind w:firstLine="4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按需</w:t>
            </w:r>
          </w:p>
        </w:tc>
        <w:tc>
          <w:tcPr>
            <w:tcW w:w="7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0" w:line="219" w:lineRule="auto"/>
              <w:ind w:firstLine="1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主力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4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19" w:lineRule="auto"/>
              <w:ind w:firstLine="6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省水利厅</w:t>
            </w:r>
          </w:p>
        </w:tc>
        <w:tc>
          <w:tcPr>
            <w:tcW w:w="34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19" w:lineRule="auto"/>
              <w:ind w:firstLine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省水利工程局(一局、二局)</w:t>
            </w:r>
          </w:p>
        </w:tc>
        <w:tc>
          <w:tcPr>
            <w:tcW w:w="14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222" w:lineRule="auto"/>
              <w:ind w:firstLine="4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100人</w:t>
            </w:r>
          </w:p>
        </w:tc>
        <w:tc>
          <w:tcPr>
            <w:tcW w:w="7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219" w:lineRule="auto"/>
              <w:ind w:firstLine="1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机动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4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78" w:line="319" w:lineRule="auto"/>
              <w:ind w:left="174" w:right="1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空中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投送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力量</w:t>
            </w:r>
          </w:p>
        </w:tc>
        <w:tc>
          <w:tcPr>
            <w:tcW w:w="2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9" w:line="219" w:lineRule="auto"/>
              <w:ind w:firstLine="6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省应急厅</w:t>
            </w:r>
          </w:p>
        </w:tc>
        <w:tc>
          <w:tcPr>
            <w:tcW w:w="34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9" w:line="219" w:lineRule="auto"/>
              <w:ind w:firstLine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省森林航空消防站</w:t>
            </w:r>
          </w:p>
        </w:tc>
        <w:tc>
          <w:tcPr>
            <w:tcW w:w="14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8" w:line="219" w:lineRule="auto"/>
              <w:ind w:firstLine="1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中型直升机</w:t>
            </w:r>
          </w:p>
        </w:tc>
        <w:tc>
          <w:tcPr>
            <w:tcW w:w="7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9" w:line="219" w:lineRule="auto"/>
              <w:ind w:firstLine="1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主力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219" w:lineRule="auto"/>
              <w:ind w:firstLine="7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省军区</w:t>
            </w:r>
          </w:p>
        </w:tc>
        <w:tc>
          <w:tcPr>
            <w:tcW w:w="34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219" w:lineRule="auto"/>
              <w:ind w:firstLine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解放军驻河南省某陆航部队</w:t>
            </w:r>
          </w:p>
        </w:tc>
        <w:tc>
          <w:tcPr>
            <w:tcW w:w="14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219" w:lineRule="auto"/>
              <w:ind w:firstLine="1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军用直升机</w:t>
            </w:r>
          </w:p>
        </w:tc>
        <w:tc>
          <w:tcPr>
            <w:tcW w:w="7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219" w:lineRule="auto"/>
              <w:ind w:firstLine="1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机动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9" w:line="219" w:lineRule="auto"/>
              <w:ind w:firstLine="6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省应急厅</w:t>
            </w:r>
          </w:p>
        </w:tc>
        <w:tc>
          <w:tcPr>
            <w:tcW w:w="34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9" w:line="219" w:lineRule="auto"/>
              <w:ind w:firstLine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河南中字通用航空有限公司</w:t>
            </w:r>
          </w:p>
        </w:tc>
        <w:tc>
          <w:tcPr>
            <w:tcW w:w="14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219" w:lineRule="auto"/>
              <w:ind w:firstLine="1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小型直升机</w:t>
            </w:r>
          </w:p>
        </w:tc>
        <w:tc>
          <w:tcPr>
            <w:tcW w:w="7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0" w:line="220" w:lineRule="auto"/>
              <w:ind w:firstLine="1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后备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4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9" w:line="219" w:lineRule="auto"/>
              <w:ind w:firstLine="6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省应急厅</w:t>
            </w:r>
          </w:p>
        </w:tc>
        <w:tc>
          <w:tcPr>
            <w:tcW w:w="34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0" w:line="220" w:lineRule="auto"/>
              <w:ind w:firstLine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河南美邦通用航空有限公司</w:t>
            </w:r>
          </w:p>
        </w:tc>
        <w:tc>
          <w:tcPr>
            <w:tcW w:w="14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8" w:line="219" w:lineRule="auto"/>
              <w:ind w:firstLine="1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小型直升机</w:t>
            </w:r>
          </w:p>
        </w:tc>
        <w:tc>
          <w:tcPr>
            <w:tcW w:w="7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0" w:line="220" w:lineRule="auto"/>
              <w:ind w:firstLine="1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后备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84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02" w:line="447" w:lineRule="exact"/>
              <w:ind w:firstLine="1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position w:val="15"/>
                <w:sz w:val="24"/>
                <w:szCs w:val="24"/>
              </w:rPr>
              <w:t>物资</w:t>
            </w:r>
          </w:p>
          <w:p>
            <w:pPr>
              <w:spacing w:line="218" w:lineRule="auto"/>
              <w:ind w:firstLine="1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供应</w:t>
            </w:r>
          </w:p>
        </w:tc>
        <w:tc>
          <w:tcPr>
            <w:tcW w:w="2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9" w:line="219" w:lineRule="auto"/>
              <w:ind w:firstLine="4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事发地政府</w:t>
            </w:r>
          </w:p>
        </w:tc>
        <w:tc>
          <w:tcPr>
            <w:tcW w:w="34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0" w:line="219" w:lineRule="auto"/>
              <w:ind w:firstLine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事发地防汛、救灾物资仓库</w:t>
            </w:r>
          </w:p>
        </w:tc>
        <w:tc>
          <w:tcPr>
            <w:tcW w:w="14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0" w:line="219" w:lineRule="auto"/>
              <w:ind w:firstLine="4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按需</w:t>
            </w:r>
          </w:p>
        </w:tc>
        <w:tc>
          <w:tcPr>
            <w:tcW w:w="7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0" w:line="219" w:lineRule="auto"/>
              <w:ind w:firstLine="1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主力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84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19" w:lineRule="auto"/>
              <w:ind w:firstLine="6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省水利厅</w:t>
            </w:r>
          </w:p>
        </w:tc>
        <w:tc>
          <w:tcPr>
            <w:tcW w:w="34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19" w:lineRule="auto"/>
              <w:ind w:firstLine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省防汛物资仓库</w:t>
            </w:r>
          </w:p>
        </w:tc>
        <w:tc>
          <w:tcPr>
            <w:tcW w:w="14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19" w:lineRule="auto"/>
              <w:ind w:firstLine="4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按需</w:t>
            </w:r>
          </w:p>
        </w:tc>
        <w:tc>
          <w:tcPr>
            <w:tcW w:w="7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220" w:lineRule="auto"/>
              <w:ind w:firstLine="1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后备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53" w:type="default"/>
          <w:pgSz w:w="11900" w:h="16820"/>
          <w:pgMar w:top="1429" w:right="1524" w:bottom="2052" w:left="1675" w:header="0" w:footer="1839" w:gutter="0"/>
          <w:cols w:space="720" w:num="1"/>
        </w:sectPr>
      </w:pPr>
    </w:p>
    <w:p/>
    <w:p/>
    <w:p>
      <w:pPr>
        <w:spacing w:line="42" w:lineRule="exact"/>
      </w:pPr>
    </w:p>
    <w:tbl>
      <w:tblPr>
        <w:tblStyle w:val="4"/>
        <w:tblW w:w="87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4"/>
        <w:gridCol w:w="2197"/>
        <w:gridCol w:w="3496"/>
        <w:gridCol w:w="1448"/>
        <w:gridCol w:w="8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19" w:lineRule="auto"/>
              <w:ind w:firstLine="1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类别</w:t>
            </w:r>
          </w:p>
        </w:tc>
        <w:tc>
          <w:tcPr>
            <w:tcW w:w="2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219" w:lineRule="auto"/>
              <w:ind w:firstLine="6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牵头调度</w:t>
            </w:r>
          </w:p>
        </w:tc>
        <w:tc>
          <w:tcPr>
            <w:tcW w:w="349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220" w:lineRule="auto"/>
              <w:ind w:firstLine="15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队伍</w:t>
            </w:r>
          </w:p>
        </w:tc>
        <w:tc>
          <w:tcPr>
            <w:tcW w:w="14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19" w:lineRule="auto"/>
              <w:ind w:firstLine="2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人员数量</w:t>
            </w:r>
          </w:p>
        </w:tc>
        <w:tc>
          <w:tcPr>
            <w:tcW w:w="8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1" w:line="221" w:lineRule="auto"/>
              <w:ind w:firstLine="1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219" w:lineRule="auto"/>
              <w:ind w:firstLine="1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力量</w:t>
            </w:r>
          </w:p>
        </w:tc>
        <w:tc>
          <w:tcPr>
            <w:tcW w:w="2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219" w:lineRule="auto"/>
              <w:ind w:firstLine="2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省粮食和储备局</w:t>
            </w:r>
          </w:p>
        </w:tc>
        <w:tc>
          <w:tcPr>
            <w:tcW w:w="349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219" w:lineRule="auto"/>
              <w:ind w:firstLine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省救灾物资仓库</w:t>
            </w:r>
          </w:p>
        </w:tc>
        <w:tc>
          <w:tcPr>
            <w:tcW w:w="14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219" w:lineRule="auto"/>
              <w:ind w:firstLine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按需</w:t>
            </w:r>
          </w:p>
        </w:tc>
        <w:tc>
          <w:tcPr>
            <w:tcW w:w="8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220" w:lineRule="auto"/>
              <w:ind w:firstLine="1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后备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3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63" w:line="412" w:lineRule="exact"/>
              <w:ind w:firstLine="1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position w:val="13"/>
                <w:sz w:val="24"/>
                <w:szCs w:val="24"/>
              </w:rPr>
              <w:t>军队</w:t>
            </w:r>
          </w:p>
          <w:p>
            <w:pPr>
              <w:spacing w:line="220" w:lineRule="auto"/>
              <w:ind w:firstLine="1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支援</w:t>
            </w:r>
          </w:p>
          <w:p>
            <w:pPr>
              <w:spacing w:before="153" w:line="219" w:lineRule="auto"/>
              <w:ind w:firstLine="1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力量</w:t>
            </w:r>
          </w:p>
        </w:tc>
        <w:tc>
          <w:tcPr>
            <w:tcW w:w="2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220" w:lineRule="auto"/>
              <w:ind w:firstLine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武警河南总队</w:t>
            </w:r>
          </w:p>
        </w:tc>
        <w:tc>
          <w:tcPr>
            <w:tcW w:w="349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227" w:lineRule="auto"/>
              <w:ind w:firstLine="1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武警河南省防汛抗旱机动抢险队</w:t>
            </w:r>
          </w:p>
        </w:tc>
        <w:tc>
          <w:tcPr>
            <w:tcW w:w="14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8" w:line="222" w:lineRule="auto"/>
              <w:ind w:firstLine="4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200人</w:t>
            </w:r>
          </w:p>
        </w:tc>
        <w:tc>
          <w:tcPr>
            <w:tcW w:w="8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4" w:line="219" w:lineRule="auto"/>
              <w:ind w:firstLine="1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主力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219" w:lineRule="auto"/>
              <w:ind w:firstLine="7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省军区</w:t>
            </w:r>
          </w:p>
        </w:tc>
        <w:tc>
          <w:tcPr>
            <w:tcW w:w="349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219" w:lineRule="auto"/>
              <w:ind w:firstLine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事发地应急救援民兵组织</w:t>
            </w:r>
          </w:p>
        </w:tc>
        <w:tc>
          <w:tcPr>
            <w:tcW w:w="14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219" w:lineRule="auto"/>
              <w:ind w:firstLine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按需</w:t>
            </w:r>
          </w:p>
        </w:tc>
        <w:tc>
          <w:tcPr>
            <w:tcW w:w="8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219" w:lineRule="auto"/>
              <w:ind w:firstLine="1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机动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3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219" w:lineRule="auto"/>
              <w:ind w:firstLine="7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省军区</w:t>
            </w:r>
          </w:p>
        </w:tc>
        <w:tc>
          <w:tcPr>
            <w:tcW w:w="349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219" w:lineRule="auto"/>
              <w:ind w:firstLine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事发地附近解放军驻军</w:t>
            </w:r>
          </w:p>
        </w:tc>
        <w:tc>
          <w:tcPr>
            <w:tcW w:w="14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219" w:lineRule="auto"/>
              <w:ind w:firstLine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按需</w:t>
            </w:r>
          </w:p>
        </w:tc>
        <w:tc>
          <w:tcPr>
            <w:tcW w:w="8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219" w:lineRule="auto"/>
              <w:ind w:firstLine="1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机动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atLeast"/>
        </w:trPr>
        <w:tc>
          <w:tcPr>
            <w:tcW w:w="8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326" w:lineRule="auto"/>
              <w:ind w:left="164" w:right="1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应急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监测</w:t>
            </w:r>
          </w:p>
          <w:p>
            <w:pPr>
              <w:spacing w:line="207" w:lineRule="auto"/>
              <w:ind w:firstLine="1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力量</w:t>
            </w:r>
          </w:p>
        </w:tc>
        <w:tc>
          <w:tcPr>
            <w:tcW w:w="2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firstLine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事发地政府</w:t>
            </w:r>
          </w:p>
        </w:tc>
        <w:tc>
          <w:tcPr>
            <w:tcW w:w="349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78" w:line="355" w:lineRule="auto"/>
              <w:ind w:left="122" w:right="20" w:hanging="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当地水利、气象、自然资源、生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态环境等部门监测技术队伍</w:t>
            </w:r>
          </w:p>
        </w:tc>
        <w:tc>
          <w:tcPr>
            <w:tcW w:w="14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firstLine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按需</w:t>
            </w:r>
          </w:p>
        </w:tc>
        <w:tc>
          <w:tcPr>
            <w:tcW w:w="8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firstLine="1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主力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atLeast"/>
        </w:trPr>
        <w:tc>
          <w:tcPr>
            <w:tcW w:w="8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440" w:lineRule="exact"/>
              <w:ind w:firstLine="1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position w:val="15"/>
                <w:sz w:val="24"/>
                <w:szCs w:val="24"/>
              </w:rPr>
              <w:t>专家</w:t>
            </w:r>
          </w:p>
          <w:p>
            <w:pPr>
              <w:spacing w:line="220" w:lineRule="auto"/>
              <w:ind w:firstLine="1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支援</w:t>
            </w:r>
          </w:p>
          <w:p>
            <w:pPr>
              <w:spacing w:before="122" w:line="207" w:lineRule="auto"/>
              <w:ind w:firstLine="1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力量</w:t>
            </w:r>
          </w:p>
        </w:tc>
        <w:tc>
          <w:tcPr>
            <w:tcW w:w="2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74" w:line="355" w:lineRule="auto"/>
              <w:ind w:left="250" w:hanging="2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河南黄河河务局、省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水利厅、应急厅</w:t>
            </w:r>
          </w:p>
        </w:tc>
        <w:tc>
          <w:tcPr>
            <w:tcW w:w="349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45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firstLine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抗洪救援技术专家组</w:t>
            </w:r>
          </w:p>
        </w:tc>
        <w:tc>
          <w:tcPr>
            <w:tcW w:w="14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45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firstLine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按需</w:t>
            </w:r>
          </w:p>
        </w:tc>
        <w:tc>
          <w:tcPr>
            <w:tcW w:w="8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</w:trPr>
        <w:tc>
          <w:tcPr>
            <w:tcW w:w="8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7" w:line="399" w:lineRule="exact"/>
              <w:ind w:firstLine="1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position w:val="11"/>
                <w:sz w:val="24"/>
                <w:szCs w:val="24"/>
              </w:rPr>
              <w:t>医疗</w:t>
            </w:r>
          </w:p>
          <w:p>
            <w:pPr>
              <w:spacing w:line="219" w:lineRule="auto"/>
              <w:ind w:firstLine="1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救治</w:t>
            </w:r>
          </w:p>
          <w:p>
            <w:pPr>
              <w:spacing w:before="145" w:line="219" w:lineRule="auto"/>
              <w:ind w:firstLine="1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力量</w:t>
            </w:r>
          </w:p>
        </w:tc>
        <w:tc>
          <w:tcPr>
            <w:tcW w:w="2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78" w:line="347" w:lineRule="auto"/>
              <w:ind w:left="489" w:right="365" w:hanging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省卫生健康委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事发地政府</w:t>
            </w:r>
          </w:p>
        </w:tc>
        <w:tc>
          <w:tcPr>
            <w:tcW w:w="349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75" w:line="316" w:lineRule="auto"/>
              <w:ind w:left="1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省卫生健康委医疗专家组、当地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医疗专家及医疗机构、防疫机构</w:t>
            </w:r>
          </w:p>
        </w:tc>
        <w:tc>
          <w:tcPr>
            <w:tcW w:w="14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firstLine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按需</w:t>
            </w:r>
          </w:p>
        </w:tc>
        <w:tc>
          <w:tcPr>
            <w:tcW w:w="8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64" w:hRule="atLeast"/>
        </w:trPr>
        <w:tc>
          <w:tcPr>
            <w:tcW w:w="8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6" w:line="461" w:lineRule="exact"/>
              <w:ind w:firstLine="1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position w:val="16"/>
                <w:sz w:val="24"/>
                <w:szCs w:val="24"/>
              </w:rPr>
              <w:t>社会</w:t>
            </w:r>
          </w:p>
          <w:p>
            <w:pPr>
              <w:spacing w:line="219" w:lineRule="auto"/>
              <w:ind w:firstLine="1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群防</w:t>
            </w:r>
          </w:p>
          <w:p>
            <w:pPr>
              <w:spacing w:before="134" w:line="213" w:lineRule="auto"/>
              <w:ind w:firstLine="1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力量</w:t>
            </w:r>
          </w:p>
        </w:tc>
        <w:tc>
          <w:tcPr>
            <w:tcW w:w="2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firstLine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事发地政府</w:t>
            </w:r>
          </w:p>
        </w:tc>
        <w:tc>
          <w:tcPr>
            <w:tcW w:w="349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74" w:line="348" w:lineRule="auto"/>
              <w:ind w:left="1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通信、电力、燃气、供水、商贸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等部门单位应急保障队伍</w:t>
            </w:r>
          </w:p>
        </w:tc>
        <w:tc>
          <w:tcPr>
            <w:tcW w:w="14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37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firstLine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按需</w:t>
            </w:r>
          </w:p>
        </w:tc>
        <w:tc>
          <w:tcPr>
            <w:tcW w:w="8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779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8" w:line="219" w:lineRule="auto"/>
              <w:ind w:firstLine="23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淮河流域(豫南区域)洪涝灾害抢险救援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3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before="78" w:line="370" w:lineRule="exact"/>
              <w:ind w:firstLine="1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position w:val="9"/>
                <w:sz w:val="24"/>
                <w:szCs w:val="24"/>
              </w:rPr>
              <w:t>工程</w:t>
            </w:r>
          </w:p>
          <w:p>
            <w:pPr>
              <w:spacing w:line="220" w:lineRule="auto"/>
              <w:ind w:firstLine="1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抢险</w:t>
            </w:r>
          </w:p>
          <w:p>
            <w:pPr>
              <w:spacing w:before="183" w:line="219" w:lineRule="auto"/>
              <w:ind w:firstLine="1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力量</w:t>
            </w:r>
          </w:p>
        </w:tc>
        <w:tc>
          <w:tcPr>
            <w:tcW w:w="2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9" w:line="219" w:lineRule="auto"/>
              <w:ind w:firstLine="6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省水利厅</w:t>
            </w:r>
          </w:p>
        </w:tc>
        <w:tc>
          <w:tcPr>
            <w:tcW w:w="349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9" w:line="219" w:lineRule="auto"/>
              <w:ind w:firstLine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省水利工程一局</w:t>
            </w:r>
          </w:p>
        </w:tc>
        <w:tc>
          <w:tcPr>
            <w:tcW w:w="14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3" w:line="222" w:lineRule="auto"/>
              <w:ind w:firstLine="4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200人</w:t>
            </w:r>
          </w:p>
        </w:tc>
        <w:tc>
          <w:tcPr>
            <w:tcW w:w="8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9" w:line="219" w:lineRule="auto"/>
              <w:ind w:firstLine="1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主力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0" w:line="219" w:lineRule="auto"/>
              <w:ind w:firstLine="6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省水利厅</w:t>
            </w:r>
          </w:p>
        </w:tc>
        <w:tc>
          <w:tcPr>
            <w:tcW w:w="349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0" w:line="219" w:lineRule="auto"/>
              <w:ind w:firstLine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省水利工程二局</w:t>
            </w:r>
          </w:p>
        </w:tc>
        <w:tc>
          <w:tcPr>
            <w:tcW w:w="14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3" w:line="222" w:lineRule="auto"/>
              <w:ind w:firstLine="4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206人</w:t>
            </w:r>
          </w:p>
        </w:tc>
        <w:tc>
          <w:tcPr>
            <w:tcW w:w="8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0" w:line="219" w:lineRule="auto"/>
              <w:ind w:firstLine="1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主力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19" w:lineRule="auto"/>
              <w:ind w:firstLine="6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省水利厅</w:t>
            </w:r>
          </w:p>
        </w:tc>
        <w:tc>
          <w:tcPr>
            <w:tcW w:w="349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219" w:lineRule="auto"/>
              <w:ind w:firstLine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省沙颖河防汛机动抢险队(漯河)</w:t>
            </w:r>
          </w:p>
        </w:tc>
        <w:tc>
          <w:tcPr>
            <w:tcW w:w="14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222" w:lineRule="auto"/>
              <w:ind w:firstLine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50人</w:t>
            </w:r>
          </w:p>
        </w:tc>
        <w:tc>
          <w:tcPr>
            <w:tcW w:w="8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219" w:lineRule="auto"/>
              <w:ind w:firstLine="1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机动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19" w:lineRule="auto"/>
              <w:ind w:firstLine="6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省水利厅</w:t>
            </w:r>
          </w:p>
        </w:tc>
        <w:tc>
          <w:tcPr>
            <w:tcW w:w="349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219" w:lineRule="auto"/>
              <w:ind w:firstLine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驻马店市防汛机动抢险队</w:t>
            </w:r>
          </w:p>
        </w:tc>
        <w:tc>
          <w:tcPr>
            <w:tcW w:w="14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222" w:lineRule="auto"/>
              <w:ind w:firstLine="4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100人</w:t>
            </w:r>
          </w:p>
        </w:tc>
        <w:tc>
          <w:tcPr>
            <w:tcW w:w="8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219" w:lineRule="auto"/>
              <w:ind w:firstLine="1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机动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3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219" w:lineRule="auto"/>
              <w:ind w:firstLine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事发地政府</w:t>
            </w:r>
          </w:p>
        </w:tc>
        <w:tc>
          <w:tcPr>
            <w:tcW w:w="349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19" w:lineRule="auto"/>
              <w:ind w:firstLine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事发地所属水利工程抢险队</w:t>
            </w:r>
          </w:p>
        </w:tc>
        <w:tc>
          <w:tcPr>
            <w:tcW w:w="14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19" w:lineRule="auto"/>
              <w:ind w:firstLine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按需</w:t>
            </w:r>
          </w:p>
        </w:tc>
        <w:tc>
          <w:tcPr>
            <w:tcW w:w="8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19" w:lineRule="auto"/>
              <w:ind w:firstLine="1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先遣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3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71" w:line="330" w:lineRule="auto"/>
              <w:ind w:left="164" w:righ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6"/>
                <w:sz w:val="24"/>
                <w:szCs w:val="24"/>
              </w:rPr>
              <w:t>人员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搜救</w:t>
            </w:r>
          </w:p>
          <w:p>
            <w:pPr>
              <w:spacing w:line="219" w:lineRule="auto"/>
              <w:ind w:firstLine="1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力量</w:t>
            </w:r>
          </w:p>
        </w:tc>
        <w:tc>
          <w:tcPr>
            <w:tcW w:w="2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19" w:lineRule="auto"/>
              <w:ind w:firstLine="2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省消防救援总队</w:t>
            </w:r>
          </w:p>
        </w:tc>
        <w:tc>
          <w:tcPr>
            <w:tcW w:w="349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19" w:lineRule="auto"/>
              <w:ind w:firstLine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省级救援队+6个市支队突击队</w:t>
            </w:r>
          </w:p>
        </w:tc>
        <w:tc>
          <w:tcPr>
            <w:tcW w:w="14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222" w:lineRule="auto"/>
              <w:ind w:firstLine="4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550人</w:t>
            </w:r>
          </w:p>
        </w:tc>
        <w:tc>
          <w:tcPr>
            <w:tcW w:w="8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19" w:lineRule="auto"/>
              <w:ind w:firstLine="1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主力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8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9" w:line="219" w:lineRule="auto"/>
              <w:ind w:firstLine="6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省水利厅</w:t>
            </w:r>
          </w:p>
        </w:tc>
        <w:tc>
          <w:tcPr>
            <w:tcW w:w="349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8" w:line="219" w:lineRule="auto"/>
              <w:ind w:firstLine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省防汛机动抢险队(平顶山)</w:t>
            </w:r>
          </w:p>
        </w:tc>
        <w:tc>
          <w:tcPr>
            <w:tcW w:w="14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3" w:line="222" w:lineRule="auto"/>
              <w:ind w:firstLine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50人</w:t>
            </w:r>
          </w:p>
        </w:tc>
        <w:tc>
          <w:tcPr>
            <w:tcW w:w="8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8" w:line="219" w:lineRule="auto"/>
              <w:ind w:firstLine="1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机动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83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19" w:lineRule="auto"/>
              <w:ind w:firstLine="6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省水利厅</w:t>
            </w:r>
          </w:p>
        </w:tc>
        <w:tc>
          <w:tcPr>
            <w:tcW w:w="349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219" w:lineRule="auto"/>
              <w:ind w:firstLine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周口市防汛机动抢险队</w:t>
            </w:r>
          </w:p>
        </w:tc>
        <w:tc>
          <w:tcPr>
            <w:tcW w:w="14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222" w:lineRule="auto"/>
              <w:ind w:firstLine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50人</w:t>
            </w:r>
          </w:p>
        </w:tc>
        <w:tc>
          <w:tcPr>
            <w:tcW w:w="8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219" w:lineRule="auto"/>
              <w:ind w:firstLine="1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机动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54" w:type="default"/>
          <w:pgSz w:w="11900" w:h="16820"/>
          <w:pgMar w:top="1429" w:right="1675" w:bottom="1943" w:left="1435" w:header="0" w:footer="1729" w:gutter="0"/>
          <w:cols w:space="720" w:num="1"/>
        </w:sectPr>
      </w:pPr>
    </w:p>
    <w:p/>
    <w:p/>
    <w:p>
      <w:pPr>
        <w:spacing w:line="32" w:lineRule="exact"/>
      </w:pPr>
    </w:p>
    <w:tbl>
      <w:tblPr>
        <w:tblStyle w:val="4"/>
        <w:tblW w:w="87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2177"/>
        <w:gridCol w:w="3486"/>
        <w:gridCol w:w="1418"/>
        <w:gridCol w:w="8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219" w:lineRule="auto"/>
              <w:ind w:firstLine="1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类别</w:t>
            </w:r>
          </w:p>
        </w:tc>
        <w:tc>
          <w:tcPr>
            <w:tcW w:w="21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219" w:lineRule="auto"/>
              <w:ind w:firstLine="6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牵头调度</w:t>
            </w:r>
          </w:p>
        </w:tc>
        <w:tc>
          <w:tcPr>
            <w:tcW w:w="34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220" w:lineRule="auto"/>
              <w:ind w:firstLine="14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队</w:t>
            </w:r>
            <w:r>
              <w:rPr>
                <w:rFonts w:ascii="宋体" w:hAnsi="宋体" w:eastAsia="宋体" w:cs="宋体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伍</w:t>
            </w:r>
          </w:p>
        </w:tc>
        <w:tc>
          <w:tcPr>
            <w:tcW w:w="14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219" w:lineRule="auto"/>
              <w:ind w:firstLine="2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人员数量</w:t>
            </w:r>
          </w:p>
        </w:tc>
        <w:tc>
          <w:tcPr>
            <w:tcW w:w="8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1" w:line="221" w:lineRule="auto"/>
              <w:ind w:firstLine="1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8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219" w:lineRule="auto"/>
              <w:ind w:firstLine="4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事发地政府</w:t>
            </w:r>
          </w:p>
        </w:tc>
        <w:tc>
          <w:tcPr>
            <w:tcW w:w="34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5" w:line="219" w:lineRule="auto"/>
              <w:ind w:firstLine="1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事发地所属防汛专业救援队伍</w:t>
            </w:r>
          </w:p>
        </w:tc>
        <w:tc>
          <w:tcPr>
            <w:tcW w:w="14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5" w:line="219" w:lineRule="auto"/>
              <w:ind w:firstLine="4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按需</w:t>
            </w:r>
          </w:p>
        </w:tc>
        <w:tc>
          <w:tcPr>
            <w:tcW w:w="8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5" w:line="219" w:lineRule="auto"/>
              <w:ind w:firstLine="1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先遣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5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78" w:line="413" w:lineRule="exact"/>
              <w:ind w:firstLine="1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position w:val="13"/>
                <w:sz w:val="24"/>
                <w:szCs w:val="24"/>
              </w:rPr>
              <w:t>道路</w:t>
            </w:r>
          </w:p>
          <w:p>
            <w:pPr>
              <w:spacing w:line="222" w:lineRule="auto"/>
              <w:ind w:firstLine="1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抢通</w:t>
            </w:r>
          </w:p>
          <w:p>
            <w:pPr>
              <w:spacing w:before="177" w:line="219" w:lineRule="auto"/>
              <w:ind w:firstLine="1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力量</w:t>
            </w:r>
          </w:p>
        </w:tc>
        <w:tc>
          <w:tcPr>
            <w:tcW w:w="21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5" w:line="219" w:lineRule="auto"/>
              <w:ind w:firstLine="3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C5000"/>
                <w:spacing w:val="2"/>
                <w:sz w:val="24"/>
                <w:szCs w:val="24"/>
              </w:rPr>
              <w:t>省交通运输厅</w:t>
            </w:r>
          </w:p>
        </w:tc>
        <w:tc>
          <w:tcPr>
            <w:tcW w:w="34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5" w:line="219" w:lineRule="auto"/>
              <w:ind w:firstLine="1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省级道路工程应急抢险队</w:t>
            </w:r>
          </w:p>
        </w:tc>
        <w:tc>
          <w:tcPr>
            <w:tcW w:w="14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222" w:lineRule="auto"/>
              <w:ind w:firstLine="4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100人</w:t>
            </w:r>
          </w:p>
        </w:tc>
        <w:tc>
          <w:tcPr>
            <w:tcW w:w="8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5" w:line="219" w:lineRule="auto"/>
              <w:ind w:firstLine="1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主力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219" w:lineRule="auto"/>
              <w:ind w:firstLine="4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事发地政府</w:t>
            </w:r>
          </w:p>
        </w:tc>
        <w:tc>
          <w:tcPr>
            <w:tcW w:w="34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219" w:lineRule="auto"/>
              <w:ind w:firstLine="1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事发地道路工程抢险队</w:t>
            </w:r>
          </w:p>
        </w:tc>
        <w:tc>
          <w:tcPr>
            <w:tcW w:w="14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219" w:lineRule="auto"/>
              <w:ind w:firstLine="4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按需</w:t>
            </w:r>
          </w:p>
        </w:tc>
        <w:tc>
          <w:tcPr>
            <w:tcW w:w="8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219" w:lineRule="auto"/>
              <w:ind w:firstLine="1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主力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5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219" w:lineRule="auto"/>
              <w:ind w:firstLine="6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省水利厅</w:t>
            </w:r>
          </w:p>
        </w:tc>
        <w:tc>
          <w:tcPr>
            <w:tcW w:w="34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219" w:lineRule="auto"/>
              <w:ind w:firstLine="1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省水利工程局</w:t>
            </w:r>
          </w:p>
        </w:tc>
        <w:tc>
          <w:tcPr>
            <w:tcW w:w="14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8" w:line="222" w:lineRule="auto"/>
              <w:ind w:firstLine="4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00人</w:t>
            </w:r>
          </w:p>
        </w:tc>
        <w:tc>
          <w:tcPr>
            <w:tcW w:w="8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219" w:lineRule="auto"/>
              <w:ind w:firstLine="1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机动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85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78" w:line="430" w:lineRule="exact"/>
              <w:ind w:firstLine="1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position w:val="14"/>
                <w:sz w:val="24"/>
                <w:szCs w:val="24"/>
              </w:rPr>
              <w:t>空中</w:t>
            </w:r>
          </w:p>
          <w:p>
            <w:pPr>
              <w:spacing w:line="220" w:lineRule="auto"/>
              <w:ind w:firstLine="1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投送</w:t>
            </w:r>
          </w:p>
          <w:p>
            <w:pPr>
              <w:spacing w:before="103" w:line="219" w:lineRule="auto"/>
              <w:ind w:firstLine="1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力量</w:t>
            </w:r>
          </w:p>
        </w:tc>
        <w:tc>
          <w:tcPr>
            <w:tcW w:w="21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firstLine="6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省应急厅</w:t>
            </w:r>
          </w:p>
        </w:tc>
        <w:tc>
          <w:tcPr>
            <w:tcW w:w="34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firstLine="1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省森林航空消防站</w:t>
            </w:r>
          </w:p>
        </w:tc>
        <w:tc>
          <w:tcPr>
            <w:tcW w:w="14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firstLine="1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中型直升机</w:t>
            </w:r>
          </w:p>
        </w:tc>
        <w:tc>
          <w:tcPr>
            <w:tcW w:w="8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firstLine="1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主力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firstLine="7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省军区</w:t>
            </w:r>
          </w:p>
        </w:tc>
        <w:tc>
          <w:tcPr>
            <w:tcW w:w="34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firstLine="1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解放军驻河南省某陆航部队</w:t>
            </w:r>
          </w:p>
        </w:tc>
        <w:tc>
          <w:tcPr>
            <w:tcW w:w="14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firstLine="1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军用直升机</w:t>
            </w:r>
          </w:p>
        </w:tc>
        <w:tc>
          <w:tcPr>
            <w:tcW w:w="8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firstLine="1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机动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8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219" w:lineRule="auto"/>
              <w:ind w:firstLine="6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省应急厅</w:t>
            </w:r>
          </w:p>
        </w:tc>
        <w:tc>
          <w:tcPr>
            <w:tcW w:w="34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219" w:lineRule="auto"/>
              <w:ind w:firstLine="1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河南中字通用航空有限公司</w:t>
            </w:r>
          </w:p>
        </w:tc>
        <w:tc>
          <w:tcPr>
            <w:tcW w:w="14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4" w:line="219" w:lineRule="auto"/>
              <w:ind w:firstLine="1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小型直升机</w:t>
            </w:r>
          </w:p>
        </w:tc>
        <w:tc>
          <w:tcPr>
            <w:tcW w:w="8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220" w:lineRule="auto"/>
              <w:ind w:firstLine="1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后备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5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6" w:line="219" w:lineRule="auto"/>
              <w:ind w:firstLine="6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省应急厅</w:t>
            </w:r>
          </w:p>
        </w:tc>
        <w:tc>
          <w:tcPr>
            <w:tcW w:w="34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6" w:line="219" w:lineRule="auto"/>
              <w:ind w:firstLine="1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河南蓝翔通用航空有限公司</w:t>
            </w:r>
          </w:p>
        </w:tc>
        <w:tc>
          <w:tcPr>
            <w:tcW w:w="14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4" w:line="219" w:lineRule="auto"/>
              <w:ind w:firstLine="1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小型直升机</w:t>
            </w:r>
          </w:p>
        </w:tc>
        <w:tc>
          <w:tcPr>
            <w:tcW w:w="8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6" w:line="220" w:lineRule="auto"/>
              <w:ind w:firstLine="1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后备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85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before="78" w:line="427" w:lineRule="exact"/>
              <w:ind w:firstLine="1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position w:val="13"/>
                <w:sz w:val="24"/>
                <w:szCs w:val="24"/>
              </w:rPr>
              <w:t>物资</w:t>
            </w:r>
          </w:p>
          <w:p>
            <w:pPr>
              <w:spacing w:line="218" w:lineRule="auto"/>
              <w:ind w:firstLine="1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供应</w:t>
            </w:r>
          </w:p>
          <w:p>
            <w:pPr>
              <w:spacing w:before="156" w:line="219" w:lineRule="auto"/>
              <w:ind w:firstLine="1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力量</w:t>
            </w:r>
          </w:p>
        </w:tc>
        <w:tc>
          <w:tcPr>
            <w:tcW w:w="21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4" w:line="219" w:lineRule="auto"/>
              <w:ind w:firstLine="4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事发地政府</w:t>
            </w:r>
          </w:p>
        </w:tc>
        <w:tc>
          <w:tcPr>
            <w:tcW w:w="34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6" w:line="219" w:lineRule="auto"/>
              <w:ind w:firstLine="1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事发地防汛、救灾物资仓库</w:t>
            </w:r>
          </w:p>
        </w:tc>
        <w:tc>
          <w:tcPr>
            <w:tcW w:w="14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6" w:line="219" w:lineRule="auto"/>
              <w:ind w:firstLine="4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按需</w:t>
            </w:r>
          </w:p>
        </w:tc>
        <w:tc>
          <w:tcPr>
            <w:tcW w:w="8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6" w:line="219" w:lineRule="auto"/>
              <w:ind w:firstLine="1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主力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219" w:lineRule="auto"/>
              <w:ind w:firstLine="6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省水利厅</w:t>
            </w:r>
          </w:p>
        </w:tc>
        <w:tc>
          <w:tcPr>
            <w:tcW w:w="34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219" w:lineRule="auto"/>
              <w:ind w:firstLine="1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省防汛物资仓库</w:t>
            </w:r>
          </w:p>
        </w:tc>
        <w:tc>
          <w:tcPr>
            <w:tcW w:w="14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219" w:lineRule="auto"/>
              <w:ind w:firstLine="4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按需</w:t>
            </w:r>
          </w:p>
        </w:tc>
        <w:tc>
          <w:tcPr>
            <w:tcW w:w="8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220" w:lineRule="auto"/>
              <w:ind w:firstLine="1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后备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5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4" w:line="219" w:lineRule="auto"/>
              <w:ind w:firstLine="2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省粮食和储备局</w:t>
            </w:r>
          </w:p>
        </w:tc>
        <w:tc>
          <w:tcPr>
            <w:tcW w:w="34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6" w:line="219" w:lineRule="auto"/>
              <w:ind w:firstLine="1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省救灾物资仓库</w:t>
            </w:r>
          </w:p>
        </w:tc>
        <w:tc>
          <w:tcPr>
            <w:tcW w:w="14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6" w:line="219" w:lineRule="auto"/>
              <w:ind w:firstLine="4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按需</w:t>
            </w:r>
          </w:p>
        </w:tc>
        <w:tc>
          <w:tcPr>
            <w:tcW w:w="8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6" w:line="220" w:lineRule="auto"/>
              <w:ind w:firstLine="1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后备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85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78" w:line="441" w:lineRule="exact"/>
              <w:ind w:firstLine="1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position w:val="15"/>
                <w:sz w:val="24"/>
                <w:szCs w:val="24"/>
              </w:rPr>
              <w:t>军队</w:t>
            </w:r>
          </w:p>
          <w:p>
            <w:pPr>
              <w:spacing w:line="220" w:lineRule="auto"/>
              <w:ind w:firstLine="1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支援</w:t>
            </w:r>
          </w:p>
          <w:p>
            <w:pPr>
              <w:spacing w:before="123" w:line="219" w:lineRule="auto"/>
              <w:ind w:firstLine="1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力量</w:t>
            </w:r>
          </w:p>
        </w:tc>
        <w:tc>
          <w:tcPr>
            <w:tcW w:w="21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7" w:line="220" w:lineRule="auto"/>
              <w:ind w:firstLine="3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武警河南总队</w:t>
            </w:r>
          </w:p>
        </w:tc>
        <w:tc>
          <w:tcPr>
            <w:tcW w:w="34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5" w:line="227" w:lineRule="auto"/>
              <w:ind w:firstLine="1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武警河南省防汛抗旱机动抢险队</w:t>
            </w:r>
          </w:p>
        </w:tc>
        <w:tc>
          <w:tcPr>
            <w:tcW w:w="14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222" w:lineRule="auto"/>
              <w:ind w:firstLine="4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200人</w:t>
            </w:r>
          </w:p>
        </w:tc>
        <w:tc>
          <w:tcPr>
            <w:tcW w:w="8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7" w:line="219" w:lineRule="auto"/>
              <w:ind w:firstLine="1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主力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8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firstLine="7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省军区</w:t>
            </w:r>
          </w:p>
        </w:tc>
        <w:tc>
          <w:tcPr>
            <w:tcW w:w="34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firstLine="1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事发地应急救援民兵组织</w:t>
            </w:r>
          </w:p>
        </w:tc>
        <w:tc>
          <w:tcPr>
            <w:tcW w:w="14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firstLine="4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按需</w:t>
            </w:r>
          </w:p>
        </w:tc>
        <w:tc>
          <w:tcPr>
            <w:tcW w:w="8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firstLine="1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机动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85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5" w:line="219" w:lineRule="auto"/>
              <w:ind w:firstLine="7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省军区</w:t>
            </w:r>
          </w:p>
        </w:tc>
        <w:tc>
          <w:tcPr>
            <w:tcW w:w="34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5" w:line="219" w:lineRule="auto"/>
              <w:ind w:firstLine="1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事发地附近解放军驻军</w:t>
            </w:r>
          </w:p>
        </w:tc>
        <w:tc>
          <w:tcPr>
            <w:tcW w:w="14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7" w:line="219" w:lineRule="auto"/>
              <w:ind w:firstLine="4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按需</w:t>
            </w:r>
          </w:p>
        </w:tc>
        <w:tc>
          <w:tcPr>
            <w:tcW w:w="8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5" w:line="219" w:lineRule="auto"/>
              <w:ind w:firstLine="1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机动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4" w:hRule="atLeast"/>
        </w:trPr>
        <w:tc>
          <w:tcPr>
            <w:tcW w:w="8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9" w:line="429" w:lineRule="exact"/>
              <w:ind w:firstLine="1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position w:val="13"/>
                <w:sz w:val="24"/>
                <w:szCs w:val="24"/>
              </w:rPr>
              <w:t>应急</w:t>
            </w:r>
          </w:p>
          <w:p>
            <w:pPr>
              <w:spacing w:before="1" w:line="220" w:lineRule="auto"/>
              <w:ind w:firstLine="1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监测</w:t>
            </w:r>
          </w:p>
          <w:p>
            <w:pPr>
              <w:spacing w:before="121" w:line="219" w:lineRule="auto"/>
              <w:ind w:firstLine="1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力量</w:t>
            </w:r>
          </w:p>
        </w:tc>
        <w:tc>
          <w:tcPr>
            <w:tcW w:w="21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firstLine="4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事发地政府</w:t>
            </w:r>
          </w:p>
        </w:tc>
        <w:tc>
          <w:tcPr>
            <w:tcW w:w="34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spacing w:before="78" w:line="319" w:lineRule="auto"/>
              <w:ind w:left="1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当地水利、气象、自然资源、生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态环境等部门监测技术队伍</w:t>
            </w:r>
          </w:p>
        </w:tc>
        <w:tc>
          <w:tcPr>
            <w:tcW w:w="14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firstLine="4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按需</w:t>
            </w:r>
          </w:p>
        </w:tc>
        <w:tc>
          <w:tcPr>
            <w:tcW w:w="8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firstLine="1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主力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8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8" w:line="319" w:lineRule="exact"/>
              <w:ind w:firstLine="1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position w:val="5"/>
                <w:sz w:val="24"/>
                <w:szCs w:val="24"/>
              </w:rPr>
              <w:t>专家</w:t>
            </w:r>
          </w:p>
          <w:p>
            <w:pPr>
              <w:spacing w:line="219" w:lineRule="auto"/>
              <w:ind w:firstLine="1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力量</w:t>
            </w:r>
          </w:p>
        </w:tc>
        <w:tc>
          <w:tcPr>
            <w:tcW w:w="21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430" w:lineRule="exac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position w:val="14"/>
                <w:sz w:val="23"/>
                <w:szCs w:val="23"/>
              </w:rPr>
              <w:t>河南黄河河务局、省</w:t>
            </w:r>
          </w:p>
          <w:p>
            <w:pPr>
              <w:spacing w:line="227" w:lineRule="auto"/>
              <w:ind w:firstLine="2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水利厅、应急厅</w:t>
            </w:r>
          </w:p>
        </w:tc>
        <w:tc>
          <w:tcPr>
            <w:tcW w:w="34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firstLine="1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抗洪救援技术专家组</w:t>
            </w:r>
          </w:p>
        </w:tc>
        <w:tc>
          <w:tcPr>
            <w:tcW w:w="14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firstLine="4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按需</w:t>
            </w:r>
          </w:p>
        </w:tc>
        <w:tc>
          <w:tcPr>
            <w:tcW w:w="8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atLeast"/>
        </w:trPr>
        <w:tc>
          <w:tcPr>
            <w:tcW w:w="8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327" w:lineRule="auto"/>
              <w:ind w:left="174" w:right="1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医疗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救治</w:t>
            </w:r>
          </w:p>
          <w:p>
            <w:pPr>
              <w:spacing w:before="1" w:line="211" w:lineRule="auto"/>
              <w:ind w:firstLine="1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力量</w:t>
            </w:r>
          </w:p>
        </w:tc>
        <w:tc>
          <w:tcPr>
            <w:tcW w:w="21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78" w:line="325" w:lineRule="auto"/>
              <w:ind w:left="479" w:right="355" w:hanging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省卫生健康委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事发地政府</w:t>
            </w:r>
          </w:p>
        </w:tc>
        <w:tc>
          <w:tcPr>
            <w:tcW w:w="34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75" w:line="489" w:lineRule="exact"/>
              <w:ind w:firstLine="1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position w:val="19"/>
                <w:sz w:val="23"/>
                <w:szCs w:val="23"/>
              </w:rPr>
              <w:t>省卫生健康委医疗专家组、当地</w:t>
            </w:r>
          </w:p>
          <w:p>
            <w:pPr>
              <w:spacing w:line="226" w:lineRule="auto"/>
              <w:ind w:firstLine="1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医疗专家及医疗机构、防疫机构</w:t>
            </w:r>
          </w:p>
        </w:tc>
        <w:tc>
          <w:tcPr>
            <w:tcW w:w="14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48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firstLine="4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按需</w:t>
            </w:r>
          </w:p>
        </w:tc>
        <w:tc>
          <w:tcPr>
            <w:tcW w:w="8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8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219" w:lineRule="auto"/>
              <w:ind w:firstLine="1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社会</w:t>
            </w:r>
          </w:p>
        </w:tc>
        <w:tc>
          <w:tcPr>
            <w:tcW w:w="21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219" w:lineRule="auto"/>
              <w:ind w:firstLine="4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事发地政府</w:t>
            </w:r>
          </w:p>
        </w:tc>
        <w:tc>
          <w:tcPr>
            <w:tcW w:w="34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227" w:lineRule="auto"/>
              <w:ind w:firstLine="1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通信、电力、燃气、供水、商贸</w:t>
            </w:r>
          </w:p>
        </w:tc>
        <w:tc>
          <w:tcPr>
            <w:tcW w:w="14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219" w:lineRule="auto"/>
              <w:ind w:firstLine="4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按需</w:t>
            </w:r>
          </w:p>
        </w:tc>
        <w:tc>
          <w:tcPr>
            <w:tcW w:w="8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55" w:type="default"/>
          <w:pgSz w:w="11900" w:h="16820"/>
          <w:pgMar w:top="1429" w:right="1494" w:bottom="1934" w:left="1655" w:header="0" w:footer="1729" w:gutter="0"/>
          <w:cols w:space="720" w:num="1"/>
        </w:sectPr>
      </w:pPr>
    </w:p>
    <w:p/>
    <w:p/>
    <w:p>
      <w:pPr>
        <w:spacing w:line="52" w:lineRule="exact"/>
      </w:pPr>
    </w:p>
    <w:tbl>
      <w:tblPr>
        <w:tblStyle w:val="4"/>
        <w:tblW w:w="87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4"/>
        <w:gridCol w:w="2167"/>
        <w:gridCol w:w="3506"/>
        <w:gridCol w:w="1438"/>
        <w:gridCol w:w="8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0" w:line="219" w:lineRule="auto"/>
              <w:ind w:firstLine="16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0"/>
                <w:sz w:val="25"/>
                <w:szCs w:val="25"/>
              </w:rPr>
              <w:t>类别</w:t>
            </w:r>
          </w:p>
        </w:tc>
        <w:tc>
          <w:tcPr>
            <w:tcW w:w="21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219" w:lineRule="auto"/>
              <w:ind w:firstLine="57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牵头调度</w:t>
            </w:r>
          </w:p>
        </w:tc>
        <w:tc>
          <w:tcPr>
            <w:tcW w:w="3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1" w:line="220" w:lineRule="auto"/>
              <w:ind w:firstLine="152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队伍</w:t>
            </w:r>
          </w:p>
        </w:tc>
        <w:tc>
          <w:tcPr>
            <w:tcW w:w="14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0" w:line="219" w:lineRule="auto"/>
              <w:ind w:firstLine="21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人员数量</w:t>
            </w:r>
          </w:p>
        </w:tc>
        <w:tc>
          <w:tcPr>
            <w:tcW w:w="8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1" w:line="221" w:lineRule="auto"/>
              <w:ind w:firstLine="14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8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54" w:lineRule="auto"/>
              <w:ind w:left="164" w:right="15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群防</w:t>
            </w: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力量</w:t>
            </w:r>
          </w:p>
        </w:tc>
        <w:tc>
          <w:tcPr>
            <w:tcW w:w="21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219" w:lineRule="auto"/>
              <w:ind w:firstLine="12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等部门单位应急保障队伍</w:t>
            </w:r>
          </w:p>
        </w:tc>
        <w:tc>
          <w:tcPr>
            <w:tcW w:w="14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769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6" w:line="219" w:lineRule="auto"/>
              <w:ind w:firstLine="225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海河流域(豫北区域)洪涝灾害抢险救援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84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167" w:line="306" w:lineRule="auto"/>
              <w:ind w:left="164" w:right="15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工程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抢险</w:t>
            </w:r>
          </w:p>
          <w:p>
            <w:pPr>
              <w:spacing w:line="198" w:lineRule="auto"/>
              <w:ind w:firstLine="16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力量</w:t>
            </w:r>
          </w:p>
        </w:tc>
        <w:tc>
          <w:tcPr>
            <w:tcW w:w="21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6" w:line="219" w:lineRule="auto"/>
              <w:ind w:firstLine="57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省水利厅</w:t>
            </w:r>
          </w:p>
        </w:tc>
        <w:tc>
          <w:tcPr>
            <w:tcW w:w="3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6" w:line="219" w:lineRule="auto"/>
              <w:ind w:firstLine="12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省水利工程局</w:t>
            </w:r>
          </w:p>
        </w:tc>
        <w:tc>
          <w:tcPr>
            <w:tcW w:w="14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7" w:line="220" w:lineRule="auto"/>
              <w:ind w:firstLine="39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300大</w:t>
            </w:r>
          </w:p>
        </w:tc>
        <w:tc>
          <w:tcPr>
            <w:tcW w:w="8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6" w:line="219" w:lineRule="auto"/>
              <w:ind w:firstLine="14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0"/>
                <w:sz w:val="25"/>
                <w:szCs w:val="25"/>
              </w:rPr>
              <w:t>主力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84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4" w:line="219" w:lineRule="auto"/>
              <w:ind w:firstLine="45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事发地政府</w:t>
            </w:r>
          </w:p>
        </w:tc>
        <w:tc>
          <w:tcPr>
            <w:tcW w:w="3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6" w:line="219" w:lineRule="auto"/>
              <w:ind w:firstLine="12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事发地所属水利工程抢险队</w:t>
            </w:r>
          </w:p>
        </w:tc>
        <w:tc>
          <w:tcPr>
            <w:tcW w:w="14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6" w:line="219" w:lineRule="auto"/>
              <w:ind w:firstLine="46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按需</w:t>
            </w:r>
          </w:p>
        </w:tc>
        <w:tc>
          <w:tcPr>
            <w:tcW w:w="8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6" w:line="219" w:lineRule="auto"/>
              <w:ind w:firstLine="14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先遣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4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81" w:line="324" w:lineRule="auto"/>
              <w:ind w:left="164" w:right="13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7"/>
                <w:sz w:val="25"/>
                <w:szCs w:val="25"/>
              </w:rPr>
              <w:t>人员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5"/>
                <w:szCs w:val="25"/>
              </w:rPr>
              <w:t>搜救</w:t>
            </w: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力量</w:t>
            </w:r>
          </w:p>
        </w:tc>
        <w:tc>
          <w:tcPr>
            <w:tcW w:w="21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6" w:line="219" w:lineRule="auto"/>
              <w:ind w:firstLine="20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省消防救援总队</w:t>
            </w:r>
          </w:p>
        </w:tc>
        <w:tc>
          <w:tcPr>
            <w:tcW w:w="3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6" w:line="219" w:lineRule="auto"/>
              <w:ind w:firstLine="12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省级救援队+4个市支队突击队</w:t>
            </w:r>
          </w:p>
        </w:tc>
        <w:tc>
          <w:tcPr>
            <w:tcW w:w="14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222" w:lineRule="auto"/>
              <w:ind w:firstLine="39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300人</w:t>
            </w:r>
          </w:p>
        </w:tc>
        <w:tc>
          <w:tcPr>
            <w:tcW w:w="8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6" w:line="219" w:lineRule="auto"/>
              <w:ind w:firstLine="14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0"/>
                <w:sz w:val="25"/>
                <w:szCs w:val="25"/>
              </w:rPr>
              <w:t>主力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8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219" w:lineRule="auto"/>
              <w:ind w:firstLine="57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省应急厅</w:t>
            </w:r>
          </w:p>
        </w:tc>
        <w:tc>
          <w:tcPr>
            <w:tcW w:w="3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219" w:lineRule="auto"/>
              <w:ind w:firstLine="12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省应急救援排水中心</w:t>
            </w:r>
          </w:p>
        </w:tc>
        <w:tc>
          <w:tcPr>
            <w:tcW w:w="14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22" w:lineRule="auto"/>
              <w:ind w:firstLine="46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20人</w:t>
            </w:r>
          </w:p>
        </w:tc>
        <w:tc>
          <w:tcPr>
            <w:tcW w:w="8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4" w:line="219" w:lineRule="auto"/>
              <w:ind w:firstLine="14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8"/>
                <w:sz w:val="25"/>
                <w:szCs w:val="25"/>
              </w:rPr>
              <w:t>机动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84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4" w:line="219" w:lineRule="auto"/>
              <w:ind w:firstLine="45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事发地政府</w:t>
            </w:r>
          </w:p>
        </w:tc>
        <w:tc>
          <w:tcPr>
            <w:tcW w:w="3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219" w:lineRule="auto"/>
              <w:ind w:firstLine="12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事发地所属防汛专业救援队伍</w:t>
            </w:r>
          </w:p>
        </w:tc>
        <w:tc>
          <w:tcPr>
            <w:tcW w:w="14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219" w:lineRule="auto"/>
              <w:ind w:firstLine="46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按需</w:t>
            </w:r>
          </w:p>
        </w:tc>
        <w:tc>
          <w:tcPr>
            <w:tcW w:w="8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4" w:line="219" w:lineRule="auto"/>
              <w:ind w:firstLine="14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8"/>
                <w:sz w:val="25"/>
                <w:szCs w:val="25"/>
              </w:rPr>
              <w:t>机动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84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</w:p>
          <w:p>
            <w:pPr>
              <w:spacing w:before="81" w:line="307" w:lineRule="auto"/>
              <w:ind w:left="164" w:right="15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5"/>
                <w:sz w:val="25"/>
                <w:szCs w:val="25"/>
              </w:rPr>
              <w:t>道路</w:t>
            </w: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5"/>
                <w:szCs w:val="25"/>
              </w:rPr>
              <w:t>抢通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力量</w:t>
            </w:r>
          </w:p>
        </w:tc>
        <w:tc>
          <w:tcPr>
            <w:tcW w:w="21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6" w:line="219" w:lineRule="auto"/>
              <w:ind w:firstLine="32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省交通运输厅</w:t>
            </w:r>
          </w:p>
        </w:tc>
        <w:tc>
          <w:tcPr>
            <w:tcW w:w="3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6" w:line="219" w:lineRule="auto"/>
              <w:ind w:firstLine="12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省级道路工程应急抢险队</w:t>
            </w:r>
          </w:p>
        </w:tc>
        <w:tc>
          <w:tcPr>
            <w:tcW w:w="14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0" w:line="222" w:lineRule="auto"/>
              <w:ind w:firstLine="39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100人</w:t>
            </w:r>
          </w:p>
        </w:tc>
        <w:tc>
          <w:tcPr>
            <w:tcW w:w="8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6" w:line="219" w:lineRule="auto"/>
              <w:ind w:firstLine="14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0"/>
                <w:sz w:val="25"/>
                <w:szCs w:val="25"/>
              </w:rPr>
              <w:t>主力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219" w:lineRule="auto"/>
              <w:ind w:firstLine="45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事发地政府</w:t>
            </w:r>
          </w:p>
        </w:tc>
        <w:tc>
          <w:tcPr>
            <w:tcW w:w="3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219" w:lineRule="auto"/>
              <w:ind w:firstLine="12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事发地道路工程抢险队</w:t>
            </w:r>
          </w:p>
        </w:tc>
        <w:tc>
          <w:tcPr>
            <w:tcW w:w="14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219" w:lineRule="auto"/>
              <w:ind w:firstLine="46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按需</w:t>
            </w:r>
          </w:p>
        </w:tc>
        <w:tc>
          <w:tcPr>
            <w:tcW w:w="8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219" w:lineRule="auto"/>
              <w:ind w:firstLine="14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0"/>
                <w:sz w:val="25"/>
                <w:szCs w:val="25"/>
              </w:rPr>
              <w:t>主力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84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7" w:line="219" w:lineRule="auto"/>
              <w:ind w:firstLine="57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省水利厅</w:t>
            </w:r>
          </w:p>
        </w:tc>
        <w:tc>
          <w:tcPr>
            <w:tcW w:w="3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7" w:line="219" w:lineRule="auto"/>
              <w:ind w:firstLine="12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省水利工程局</w:t>
            </w:r>
          </w:p>
        </w:tc>
        <w:tc>
          <w:tcPr>
            <w:tcW w:w="14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1" w:line="222" w:lineRule="auto"/>
              <w:ind w:firstLine="39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100人</w:t>
            </w:r>
          </w:p>
        </w:tc>
        <w:tc>
          <w:tcPr>
            <w:tcW w:w="8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5" w:line="219" w:lineRule="auto"/>
              <w:ind w:firstLine="14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8"/>
                <w:sz w:val="25"/>
                <w:szCs w:val="25"/>
              </w:rPr>
              <w:t>机动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4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81" w:line="317" w:lineRule="auto"/>
              <w:ind w:left="164" w:right="14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3"/>
                <w:sz w:val="25"/>
                <w:szCs w:val="25"/>
              </w:rPr>
              <w:t>空中</w:t>
            </w: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投送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力量</w:t>
            </w:r>
          </w:p>
        </w:tc>
        <w:tc>
          <w:tcPr>
            <w:tcW w:w="21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firstLine="57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省应急厅</w:t>
            </w:r>
          </w:p>
        </w:tc>
        <w:tc>
          <w:tcPr>
            <w:tcW w:w="3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firstLine="12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省森林航空消防站</w:t>
            </w:r>
          </w:p>
        </w:tc>
        <w:tc>
          <w:tcPr>
            <w:tcW w:w="14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firstLine="8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中型直升机</w:t>
            </w:r>
          </w:p>
        </w:tc>
        <w:tc>
          <w:tcPr>
            <w:tcW w:w="8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firstLine="14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0"/>
                <w:sz w:val="25"/>
                <w:szCs w:val="25"/>
              </w:rPr>
              <w:t>主力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8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5" w:line="219" w:lineRule="auto"/>
              <w:ind w:firstLine="70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省军区</w:t>
            </w:r>
          </w:p>
        </w:tc>
        <w:tc>
          <w:tcPr>
            <w:tcW w:w="3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5" w:line="219" w:lineRule="auto"/>
              <w:ind w:firstLine="12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解放军驻河南省某陆航部队</w:t>
            </w:r>
          </w:p>
        </w:tc>
        <w:tc>
          <w:tcPr>
            <w:tcW w:w="14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5" w:line="219" w:lineRule="auto"/>
              <w:ind w:firstLine="8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军用直升机</w:t>
            </w:r>
          </w:p>
        </w:tc>
        <w:tc>
          <w:tcPr>
            <w:tcW w:w="8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5" w:line="219" w:lineRule="auto"/>
              <w:ind w:firstLine="14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8"/>
                <w:sz w:val="25"/>
                <w:szCs w:val="25"/>
              </w:rPr>
              <w:t>机动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8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8" w:line="219" w:lineRule="auto"/>
              <w:ind w:firstLine="57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省应急厅</w:t>
            </w:r>
          </w:p>
        </w:tc>
        <w:tc>
          <w:tcPr>
            <w:tcW w:w="3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9" w:line="220" w:lineRule="auto"/>
              <w:ind w:firstLine="12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河南中宇通用航空有限公司</w:t>
            </w:r>
          </w:p>
        </w:tc>
        <w:tc>
          <w:tcPr>
            <w:tcW w:w="14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219" w:lineRule="auto"/>
              <w:ind w:firstLine="8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小型直升机</w:t>
            </w:r>
          </w:p>
        </w:tc>
        <w:tc>
          <w:tcPr>
            <w:tcW w:w="8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9" w:line="220" w:lineRule="auto"/>
              <w:ind w:firstLine="14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后备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84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8" w:line="219" w:lineRule="auto"/>
              <w:ind w:firstLine="57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省应急厅</w:t>
            </w:r>
          </w:p>
        </w:tc>
        <w:tc>
          <w:tcPr>
            <w:tcW w:w="3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220" w:lineRule="auto"/>
              <w:ind w:firstLine="12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河南美邦通用航空有限公司</w:t>
            </w:r>
          </w:p>
        </w:tc>
        <w:tc>
          <w:tcPr>
            <w:tcW w:w="14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6" w:line="219" w:lineRule="auto"/>
              <w:ind w:firstLine="8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小型直升机</w:t>
            </w:r>
          </w:p>
        </w:tc>
        <w:tc>
          <w:tcPr>
            <w:tcW w:w="8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220" w:lineRule="auto"/>
              <w:ind w:firstLine="14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后备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84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81" w:line="313" w:lineRule="auto"/>
              <w:ind w:left="164" w:right="15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9"/>
                <w:sz w:val="25"/>
                <w:szCs w:val="25"/>
              </w:rPr>
              <w:t>物资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供应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力量</w:t>
            </w:r>
          </w:p>
        </w:tc>
        <w:tc>
          <w:tcPr>
            <w:tcW w:w="21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7" w:line="219" w:lineRule="auto"/>
              <w:ind w:firstLine="45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事发地政府</w:t>
            </w:r>
          </w:p>
        </w:tc>
        <w:tc>
          <w:tcPr>
            <w:tcW w:w="3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9" w:line="219" w:lineRule="auto"/>
              <w:ind w:firstLine="12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事发地防汛、救灾物资仓库</w:t>
            </w:r>
          </w:p>
        </w:tc>
        <w:tc>
          <w:tcPr>
            <w:tcW w:w="14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9" w:line="219" w:lineRule="auto"/>
              <w:ind w:firstLine="46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按需</w:t>
            </w:r>
          </w:p>
        </w:tc>
        <w:tc>
          <w:tcPr>
            <w:tcW w:w="8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9" w:line="219" w:lineRule="auto"/>
              <w:ind w:firstLine="14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0"/>
                <w:sz w:val="25"/>
                <w:szCs w:val="25"/>
              </w:rPr>
              <w:t>主力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8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19" w:lineRule="auto"/>
              <w:ind w:firstLine="57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省水利厅</w:t>
            </w:r>
          </w:p>
        </w:tc>
        <w:tc>
          <w:tcPr>
            <w:tcW w:w="3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19" w:lineRule="auto"/>
              <w:ind w:firstLine="12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省防汛物资仓库</w:t>
            </w:r>
          </w:p>
        </w:tc>
        <w:tc>
          <w:tcPr>
            <w:tcW w:w="14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19" w:lineRule="auto"/>
              <w:ind w:firstLine="46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按需</w:t>
            </w:r>
          </w:p>
        </w:tc>
        <w:tc>
          <w:tcPr>
            <w:tcW w:w="8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220" w:lineRule="auto"/>
              <w:ind w:firstLine="14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后备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4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7" w:line="219" w:lineRule="auto"/>
              <w:ind w:firstLine="20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省粮食和储备局</w:t>
            </w:r>
          </w:p>
        </w:tc>
        <w:tc>
          <w:tcPr>
            <w:tcW w:w="3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219" w:lineRule="auto"/>
              <w:ind w:firstLine="12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省救灾物资仓库</w:t>
            </w:r>
          </w:p>
        </w:tc>
        <w:tc>
          <w:tcPr>
            <w:tcW w:w="14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219" w:lineRule="auto"/>
              <w:ind w:firstLine="46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按需</w:t>
            </w:r>
          </w:p>
        </w:tc>
        <w:tc>
          <w:tcPr>
            <w:tcW w:w="8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220" w:lineRule="auto"/>
              <w:ind w:firstLine="14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后备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84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37" w:line="318" w:lineRule="auto"/>
              <w:ind w:left="164" w:right="15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军队</w:t>
            </w: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支援</w:t>
            </w:r>
          </w:p>
          <w:p>
            <w:pPr>
              <w:spacing w:line="219" w:lineRule="auto"/>
              <w:ind w:firstLine="16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力量</w:t>
            </w:r>
          </w:p>
        </w:tc>
        <w:tc>
          <w:tcPr>
            <w:tcW w:w="21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9" w:line="219" w:lineRule="auto"/>
              <w:ind w:firstLine="20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武警河南省总队</w:t>
            </w:r>
          </w:p>
        </w:tc>
        <w:tc>
          <w:tcPr>
            <w:tcW w:w="3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8" w:line="226" w:lineRule="auto"/>
              <w:ind w:firstLine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武警河南省防汛抗旱机动抢险队</w:t>
            </w:r>
          </w:p>
        </w:tc>
        <w:tc>
          <w:tcPr>
            <w:tcW w:w="14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3" w:line="222" w:lineRule="auto"/>
              <w:ind w:firstLine="39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200人</w:t>
            </w:r>
          </w:p>
        </w:tc>
        <w:tc>
          <w:tcPr>
            <w:tcW w:w="8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9" w:line="219" w:lineRule="auto"/>
              <w:ind w:firstLine="14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0"/>
                <w:sz w:val="25"/>
                <w:szCs w:val="25"/>
              </w:rPr>
              <w:t>主力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84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7" w:line="219" w:lineRule="auto"/>
              <w:ind w:firstLine="70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省军区</w:t>
            </w:r>
          </w:p>
        </w:tc>
        <w:tc>
          <w:tcPr>
            <w:tcW w:w="3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9" w:line="219" w:lineRule="auto"/>
              <w:ind w:firstLine="12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事发地应急救援民兵组织</w:t>
            </w:r>
          </w:p>
        </w:tc>
        <w:tc>
          <w:tcPr>
            <w:tcW w:w="14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9" w:line="219" w:lineRule="auto"/>
              <w:ind w:firstLine="46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按需</w:t>
            </w:r>
          </w:p>
        </w:tc>
        <w:tc>
          <w:tcPr>
            <w:tcW w:w="8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7" w:line="219" w:lineRule="auto"/>
              <w:ind w:firstLine="14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8"/>
                <w:sz w:val="25"/>
                <w:szCs w:val="25"/>
              </w:rPr>
              <w:t>机动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56" w:type="default"/>
          <w:pgSz w:w="11900" w:h="16820"/>
          <w:pgMar w:top="1429" w:right="1695" w:bottom="1916" w:left="1425" w:header="0" w:footer="1720" w:gutter="0"/>
          <w:cols w:space="720" w:num="1"/>
        </w:sectPr>
      </w:pPr>
    </w:p>
    <w:p/>
    <w:p/>
    <w:p>
      <w:pPr>
        <w:spacing w:line="173" w:lineRule="exact"/>
      </w:pPr>
    </w:p>
    <w:tbl>
      <w:tblPr>
        <w:tblStyle w:val="4"/>
        <w:tblW w:w="8699" w:type="dxa"/>
        <w:tblInd w:w="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2187"/>
        <w:gridCol w:w="3456"/>
        <w:gridCol w:w="1408"/>
        <w:gridCol w:w="7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8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0" w:line="219" w:lineRule="auto"/>
              <w:ind w:firstLine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类别</w:t>
            </w:r>
          </w:p>
        </w:tc>
        <w:tc>
          <w:tcPr>
            <w:tcW w:w="2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219" w:lineRule="auto"/>
              <w:ind w:firstLine="6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牵头调度</w:t>
            </w:r>
          </w:p>
        </w:tc>
        <w:tc>
          <w:tcPr>
            <w:tcW w:w="34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0" w:line="220" w:lineRule="auto"/>
              <w:ind w:firstLine="1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队伍</w:t>
            </w:r>
          </w:p>
        </w:tc>
        <w:tc>
          <w:tcPr>
            <w:tcW w:w="14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0" w:line="219" w:lineRule="auto"/>
              <w:ind w:firstLine="2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人员数量</w:t>
            </w:r>
          </w:p>
        </w:tc>
        <w:tc>
          <w:tcPr>
            <w:tcW w:w="7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1" w:line="221" w:lineRule="auto"/>
              <w:ind w:firstLine="1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8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409" w:lineRule="exact"/>
              <w:ind w:firstLine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position w:val="12"/>
                <w:sz w:val="24"/>
                <w:szCs w:val="24"/>
              </w:rPr>
              <w:t>应急</w:t>
            </w:r>
          </w:p>
          <w:p>
            <w:pPr>
              <w:spacing w:before="1" w:line="220" w:lineRule="auto"/>
              <w:ind w:firstLine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监测</w:t>
            </w:r>
          </w:p>
          <w:p>
            <w:pPr>
              <w:spacing w:before="141" w:line="219" w:lineRule="auto"/>
              <w:ind w:firstLine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力量</w:t>
            </w:r>
          </w:p>
        </w:tc>
        <w:tc>
          <w:tcPr>
            <w:tcW w:w="2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firstLine="4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事发地政府</w:t>
            </w:r>
          </w:p>
        </w:tc>
        <w:tc>
          <w:tcPr>
            <w:tcW w:w="34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78" w:line="341" w:lineRule="auto"/>
              <w:ind w:left="83" w:right="6" w:firstLine="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当地水利、气象、自然资源、生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态环境等部门监测技术队伍</w:t>
            </w:r>
          </w:p>
        </w:tc>
        <w:tc>
          <w:tcPr>
            <w:tcW w:w="14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firstLine="4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按需</w:t>
            </w:r>
          </w:p>
        </w:tc>
        <w:tc>
          <w:tcPr>
            <w:tcW w:w="7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firstLine="1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主力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4" w:hRule="atLeast"/>
        </w:trPr>
        <w:tc>
          <w:tcPr>
            <w:tcW w:w="8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7" w:line="430" w:lineRule="exact"/>
              <w:ind w:firstLine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position w:val="14"/>
                <w:sz w:val="24"/>
                <w:szCs w:val="24"/>
              </w:rPr>
              <w:t>专家</w:t>
            </w:r>
          </w:p>
          <w:p>
            <w:pPr>
              <w:spacing w:line="220" w:lineRule="auto"/>
              <w:ind w:firstLine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支援</w:t>
            </w:r>
          </w:p>
          <w:p>
            <w:pPr>
              <w:spacing w:before="143" w:line="219" w:lineRule="auto"/>
              <w:ind w:firstLine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力量</w:t>
            </w:r>
          </w:p>
        </w:tc>
        <w:tc>
          <w:tcPr>
            <w:tcW w:w="2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firstLine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省水利厅、应急厅</w:t>
            </w:r>
          </w:p>
        </w:tc>
        <w:tc>
          <w:tcPr>
            <w:tcW w:w="34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firstLine="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抗洪救援技术专家组</w:t>
            </w:r>
          </w:p>
        </w:tc>
        <w:tc>
          <w:tcPr>
            <w:tcW w:w="14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firstLine="4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按需</w:t>
            </w:r>
          </w:p>
        </w:tc>
        <w:tc>
          <w:tcPr>
            <w:tcW w:w="7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4" w:hRule="atLeast"/>
        </w:trPr>
        <w:tc>
          <w:tcPr>
            <w:tcW w:w="8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7" w:line="323" w:lineRule="auto"/>
              <w:ind w:left="175" w:right="1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医疗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救治</w:t>
            </w:r>
          </w:p>
          <w:p>
            <w:pPr>
              <w:spacing w:line="219" w:lineRule="auto"/>
              <w:ind w:firstLine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力量</w:t>
            </w:r>
          </w:p>
        </w:tc>
        <w:tc>
          <w:tcPr>
            <w:tcW w:w="2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before="78" w:line="325" w:lineRule="auto"/>
              <w:ind w:left="480" w:right="365" w:hanging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省卫生健康委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事发地政府</w:t>
            </w:r>
          </w:p>
        </w:tc>
        <w:tc>
          <w:tcPr>
            <w:tcW w:w="34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before="74" w:line="362" w:lineRule="auto"/>
              <w:ind w:left="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省卫生健康委医疗专家组、当地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医疗专家及医疗机构、防疫机构</w:t>
            </w:r>
          </w:p>
        </w:tc>
        <w:tc>
          <w:tcPr>
            <w:tcW w:w="14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firstLine="4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按需</w:t>
            </w:r>
          </w:p>
        </w:tc>
        <w:tc>
          <w:tcPr>
            <w:tcW w:w="7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8" w:hRule="atLeast"/>
        </w:trPr>
        <w:tc>
          <w:tcPr>
            <w:tcW w:w="8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7" w:line="441" w:lineRule="exact"/>
              <w:ind w:firstLine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position w:val="15"/>
                <w:sz w:val="24"/>
                <w:szCs w:val="24"/>
              </w:rPr>
              <w:t>社会</w:t>
            </w:r>
          </w:p>
          <w:p>
            <w:pPr>
              <w:spacing w:line="219" w:lineRule="auto"/>
              <w:ind w:firstLine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群防</w:t>
            </w:r>
          </w:p>
          <w:p>
            <w:pPr>
              <w:spacing w:before="165" w:line="219" w:lineRule="auto"/>
              <w:ind w:firstLine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力量</w:t>
            </w:r>
          </w:p>
        </w:tc>
        <w:tc>
          <w:tcPr>
            <w:tcW w:w="2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firstLine="4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事发地政府</w:t>
            </w:r>
          </w:p>
        </w:tc>
        <w:tc>
          <w:tcPr>
            <w:tcW w:w="34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before="74" w:line="363" w:lineRule="auto"/>
              <w:ind w:left="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通信、电力、燃气、供水、商贸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等部门单位应急保障队伍</w:t>
            </w:r>
          </w:p>
        </w:tc>
        <w:tc>
          <w:tcPr>
            <w:tcW w:w="14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firstLine="4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按需</w:t>
            </w:r>
          </w:p>
        </w:tc>
        <w:tc>
          <w:tcPr>
            <w:tcW w:w="7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57" w:type="default"/>
          <w:pgSz w:w="12220" w:h="17040"/>
          <w:pgMar w:top="1448" w:right="1635" w:bottom="2112" w:left="1833" w:header="0" w:footer="1859" w:gutter="0"/>
          <w:cols w:space="720" w:num="1"/>
        </w:sectPr>
      </w:pPr>
    </w:p>
    <w:p>
      <w:pPr>
        <w:spacing w:line="320" w:lineRule="auto"/>
        <w:rPr>
          <w:rFonts w:ascii="Arial"/>
          <w:sz w:val="21"/>
        </w:rPr>
      </w:pPr>
    </w:p>
    <w:p>
      <w:pPr>
        <w:spacing w:line="320" w:lineRule="auto"/>
        <w:rPr>
          <w:rFonts w:ascii="Arial"/>
          <w:sz w:val="21"/>
        </w:rPr>
      </w:pPr>
    </w:p>
    <w:p>
      <w:pPr>
        <w:spacing w:before="104" w:line="225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12"/>
          <w:sz w:val="32"/>
          <w:szCs w:val="32"/>
        </w:rPr>
        <w:t>附1-9</w:t>
      </w:r>
    </w:p>
    <w:p>
      <w:pPr>
        <w:spacing w:line="292" w:lineRule="auto"/>
        <w:rPr>
          <w:rFonts w:ascii="Arial"/>
          <w:sz w:val="21"/>
        </w:rPr>
      </w:pPr>
    </w:p>
    <w:p>
      <w:pPr>
        <w:spacing w:before="139" w:line="219" w:lineRule="auto"/>
        <w:ind w:firstLine="2156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-6"/>
          <w:sz w:val="43"/>
          <w:szCs w:val="43"/>
          <w14:textOutline w14:w="7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河南省防汛抗旱指挥部</w:t>
      </w:r>
    </w:p>
    <w:p>
      <w:pPr>
        <w:spacing w:before="11" w:line="237" w:lineRule="auto"/>
        <w:ind w:left="1525" w:right="549" w:hanging="1019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22"/>
          <w:sz w:val="43"/>
          <w:szCs w:val="43"/>
          <w14:textOutline w14:w="7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关于启动(调整)防汛(1.Ⅱ.Ⅲ.IⅣ)级</w:t>
      </w:r>
      <w:r>
        <w:rPr>
          <w:rFonts w:ascii="宋体" w:hAnsi="宋体" w:eastAsia="宋体" w:cs="宋体"/>
          <w:spacing w:val="17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24"/>
          <w:w w:val="99"/>
          <w:sz w:val="43"/>
          <w:szCs w:val="43"/>
          <w14:textOutline w14:w="7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应急响应的通知(参照模板)</w:t>
      </w:r>
    </w:p>
    <w:p>
      <w:pPr>
        <w:spacing w:line="444" w:lineRule="auto"/>
        <w:rPr>
          <w:rFonts w:ascii="Arial"/>
          <w:sz w:val="21"/>
        </w:rPr>
      </w:pPr>
    </w:p>
    <w:p>
      <w:pPr>
        <w:spacing w:before="104" w:line="302" w:lineRule="auto"/>
        <w:ind w:left="619" w:right="441" w:hanging="6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各省辖市、济源示范区防汛抗旱指挥部,省防指各成员单位: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6"/>
          <w:w w:val="111"/>
          <w:sz w:val="32"/>
          <w:szCs w:val="32"/>
        </w:rPr>
        <w:t>根据省气象台预报,--</w:t>
      </w:r>
    </w:p>
    <w:p>
      <w:pPr>
        <w:spacing w:before="1" w:line="303" w:lineRule="auto"/>
        <w:ind w:right="75" w:firstLine="6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本轮降雨过程历时长、范围广,落区与前期洪涝灾害较重地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w w:val="98"/>
          <w:sz w:val="32"/>
          <w:szCs w:val="32"/>
        </w:rPr>
        <w:t>区重叠度较高。为切实做好本轮降雨过程防范应对工作,根据《河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南省防汛应急预案》有关规定,省防汛抗旱指挥部决定自X月X </w:t>
      </w:r>
      <w:r>
        <w:rPr>
          <w:rFonts w:ascii="仿宋" w:hAnsi="仿宋" w:eastAsia="仿宋" w:cs="仿宋"/>
          <w:spacing w:val="5"/>
          <w:sz w:val="32"/>
          <w:szCs w:val="32"/>
        </w:rPr>
        <w:t>日X时启动防汛X级应急响应。</w:t>
      </w:r>
    </w:p>
    <w:p>
      <w:pPr>
        <w:spacing w:before="6" w:line="302" w:lineRule="auto"/>
        <w:ind w:firstLine="6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各级党委、政府要高度重视,认真执行省委、省政府主要领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导工作部署和要求,加强会商研判,第一时间发布预警信息,突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出抓好山洪灾害、地质灾害、病险水库、中小河流、尾矿库、淤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6"/>
          <w:w w:val="99"/>
          <w:sz w:val="32"/>
          <w:szCs w:val="32"/>
        </w:rPr>
        <w:t>地坝等薄弱环节防范,强化城市内涝、轨道交通、立交桥、涵洞、</w:t>
      </w:r>
      <w:r>
        <w:rPr>
          <w:rFonts w:ascii="仿宋" w:hAnsi="仿宋" w:eastAsia="仿宋" w:cs="仿宋"/>
          <w:spacing w:val="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隧道、地下空间管控,严格按照关、降、停、撤、拆"五字要诀"</w:t>
      </w:r>
      <w:r>
        <w:rPr>
          <w:rFonts w:ascii="仿宋" w:hAnsi="仿宋" w:eastAsia="仿宋" w:cs="仿宋"/>
          <w:spacing w:val="2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的要求,做好灾害应对和人员转移避险工作,全力保障人民群众</w:t>
      </w:r>
      <w:r>
        <w:rPr>
          <w:rFonts w:ascii="仿宋" w:hAnsi="仿宋" w:eastAsia="仿宋" w:cs="仿宋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生命财产安全。各级防汛责任人立即上岗到位,24小时值守;各</w:t>
      </w:r>
      <w:r>
        <w:rPr>
          <w:rFonts w:ascii="仿宋" w:hAnsi="仿宋" w:eastAsia="仿宋" w:cs="仿宋"/>
          <w:spacing w:val="2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级抢险救援队伍严阵以待,确保险情早发现、早报告、早处置,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6"/>
          <w:sz w:val="32"/>
          <w:szCs w:val="32"/>
        </w:rPr>
        <w:t>确保人民群众生命安全,最大程度减轻灾害损失。</w:t>
      </w:r>
    </w:p>
    <w:p>
      <w:pPr>
        <w:spacing w:line="369" w:lineRule="auto"/>
        <w:rPr>
          <w:rFonts w:ascii="Arial"/>
          <w:sz w:val="21"/>
        </w:rPr>
      </w:pPr>
    </w:p>
    <w:p>
      <w:pPr>
        <w:spacing w:before="104" w:line="311" w:lineRule="auto"/>
        <w:ind w:left="5589" w:right="892" w:hanging="909"/>
        <w:rPr>
          <w:rFonts w:ascii="宋体" w:hAnsi="宋体" w:eastAsia="宋体" w:cs="宋体"/>
          <w:sz w:val="32"/>
          <w:szCs w:val="32"/>
        </w:rPr>
      </w:pPr>
      <w:r>
        <w:rPr>
          <w:rFonts w:ascii="仿宋" w:hAnsi="仿宋" w:eastAsia="仿宋" w:cs="仿宋"/>
          <w:spacing w:val="-15"/>
          <w:sz w:val="32"/>
          <w:szCs w:val="32"/>
        </w:rPr>
        <w:t>河南省防汛抗旱指挥部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Arial" w:hAnsi="Arial" w:eastAsia="Arial" w:cs="Arial"/>
          <w:spacing w:val="-1"/>
          <w:sz w:val="32"/>
          <w:szCs w:val="32"/>
        </w:rPr>
        <w:t>X</w:t>
      </w:r>
      <w:r>
        <w:rPr>
          <w:rFonts w:ascii="宋体" w:hAnsi="宋体" w:eastAsia="宋体" w:cs="宋体"/>
          <w:spacing w:val="-1"/>
          <w:sz w:val="32"/>
          <w:szCs w:val="32"/>
        </w:rPr>
        <w:t>年</w:t>
      </w:r>
      <w:r>
        <w:rPr>
          <w:rFonts w:ascii="Arial" w:hAnsi="Arial" w:eastAsia="Arial" w:cs="Arial"/>
          <w:spacing w:val="-1"/>
          <w:sz w:val="32"/>
          <w:szCs w:val="32"/>
        </w:rPr>
        <w:t>X</w:t>
      </w:r>
      <w:r>
        <w:rPr>
          <w:rFonts w:ascii="宋体" w:hAnsi="宋体" w:eastAsia="宋体" w:cs="宋体"/>
          <w:spacing w:val="-1"/>
          <w:sz w:val="32"/>
          <w:szCs w:val="32"/>
        </w:rPr>
        <w:t>月</w:t>
      </w:r>
      <w:r>
        <w:rPr>
          <w:rFonts w:ascii="Arial" w:hAnsi="Arial" w:eastAsia="Arial" w:cs="Arial"/>
          <w:spacing w:val="-1"/>
          <w:sz w:val="32"/>
          <w:szCs w:val="32"/>
        </w:rPr>
        <w:t>X</w:t>
      </w:r>
      <w:r>
        <w:rPr>
          <w:rFonts w:ascii="宋体" w:hAnsi="宋体" w:eastAsia="宋体" w:cs="宋体"/>
          <w:spacing w:val="-1"/>
          <w:sz w:val="32"/>
          <w:szCs w:val="32"/>
        </w:rPr>
        <w:t>日</w:t>
      </w:r>
    </w:p>
    <w:p>
      <w:pPr>
        <w:spacing w:before="336" w:line="186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5"/>
          <w:w w:val="95"/>
          <w:sz w:val="32"/>
          <w:szCs w:val="32"/>
        </w:rPr>
        <w:t>─84──</w:t>
      </w:r>
    </w:p>
    <w:p>
      <w:pPr>
        <w:sectPr>
          <w:footerReference r:id="rId58" w:type="default"/>
          <w:pgSz w:w="11900" w:h="16820"/>
          <w:pgMar w:top="1429" w:right="1709" w:bottom="400" w:left="1559" w:header="0" w:footer="0" w:gutter="0"/>
          <w:cols w:space="720" w:num="1"/>
        </w:sectPr>
      </w:pPr>
    </w:p>
    <w:p>
      <w:pPr>
        <w:spacing w:line="340" w:lineRule="auto"/>
        <w:rPr>
          <w:rFonts w:ascii="Arial"/>
          <w:sz w:val="21"/>
        </w:rPr>
      </w:pPr>
    </w:p>
    <w:p>
      <w:pPr>
        <w:spacing w:line="340" w:lineRule="auto"/>
        <w:rPr>
          <w:rFonts w:ascii="Arial"/>
          <w:sz w:val="21"/>
        </w:rPr>
      </w:pPr>
    </w:p>
    <w:p>
      <w:pPr>
        <w:spacing w:before="97" w:line="224" w:lineRule="auto"/>
        <w:ind w:firstLine="27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6"/>
          <w:w w:val="104"/>
          <w:sz w:val="30"/>
          <w:szCs w:val="30"/>
        </w:rPr>
        <w:t>附1-10</w:t>
      </w:r>
    </w:p>
    <w:p>
      <w:pPr>
        <w:spacing w:line="273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before="146" w:line="219" w:lineRule="auto"/>
        <w:ind w:firstLine="2001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spacing w:val="-24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10"/>
          </w14:textOutline>
        </w:rPr>
        <w:t>河南省防汛抗旱指挥部文件</w:t>
      </w:r>
    </w:p>
    <w:p>
      <w:pPr>
        <w:spacing w:before="63" w:line="600" w:lineRule="exact"/>
        <w:ind w:firstLine="2946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spacing w:val="23"/>
          <w:position w:val="9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10"/>
          </w14:textOutline>
        </w:rPr>
        <w:t>【20XX】X号令</w:t>
      </w:r>
    </w:p>
    <w:p>
      <w:pPr>
        <w:spacing w:before="1" w:line="218" w:lineRule="auto"/>
        <w:ind w:firstLine="2421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spacing w:val="9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10"/>
          </w14:textOutline>
        </w:rPr>
        <w:t>指挥长令(参照模板)</w:t>
      </w:r>
    </w:p>
    <w:p>
      <w:pPr>
        <w:spacing w:line="337" w:lineRule="auto"/>
        <w:rPr>
          <w:rFonts w:ascii="Arial"/>
          <w:sz w:val="21"/>
        </w:rPr>
      </w:pPr>
    </w:p>
    <w:p>
      <w:pPr>
        <w:spacing w:line="337" w:lineRule="auto"/>
        <w:rPr>
          <w:rFonts w:ascii="Arial"/>
          <w:sz w:val="21"/>
        </w:rPr>
      </w:pPr>
    </w:p>
    <w:p>
      <w:pPr>
        <w:spacing w:before="98" w:line="375" w:lineRule="auto"/>
        <w:ind w:left="275" w:firstLine="61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5"/>
          <w:w w:val="102"/>
          <w:sz w:val="30"/>
          <w:szCs w:val="30"/>
        </w:rPr>
        <w:t>据省气象合预报,X日,我省X以北大部将出现持续强降雨,</w:t>
      </w:r>
      <w:r>
        <w:rPr>
          <w:rFonts w:ascii="仿宋" w:hAnsi="仿宋" w:eastAsia="仿宋" w:cs="仿宋"/>
          <w:spacing w:val="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局地将出现暴雨、大暴雨或特大暴雨,强降雨持续时间长、范围</w:t>
      </w:r>
      <w:r>
        <w:rPr>
          <w:rFonts w:ascii="仿宋" w:hAnsi="仿宋" w:eastAsia="仿宋" w:cs="仿宋"/>
          <w:spacing w:val="1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广、量级大、雨势强。为全力防范应对,切实保障人民生命财产</w:t>
      </w:r>
    </w:p>
    <w:p>
      <w:pPr>
        <w:spacing w:before="2" w:line="220" w:lineRule="auto"/>
        <w:ind w:firstLine="27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6"/>
          <w:w w:val="101"/>
          <w:sz w:val="30"/>
          <w:szCs w:val="30"/>
        </w:rPr>
        <w:t>安全,现命令如下。</w:t>
      </w:r>
    </w:p>
    <w:p>
      <w:pPr>
        <w:spacing w:before="210" w:line="367" w:lineRule="auto"/>
        <w:ind w:left="275" w:right="8" w:firstLine="61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"/>
          <w:sz w:val="30"/>
          <w:szCs w:val="30"/>
        </w:rPr>
        <w:t>一要迅速进入应急状态。各级党委、政府要牢牢坚持人民至</w:t>
      </w:r>
      <w:r>
        <w:rPr>
          <w:rFonts w:ascii="仿宋" w:hAnsi="仿宋" w:eastAsia="仿宋" w:cs="仿宋"/>
          <w:spacing w:val="1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上、生命至上,严格执行战时工作机制,牢牢扛起防汛救灾的主</w:t>
      </w:r>
      <w:r>
        <w:rPr>
          <w:rFonts w:ascii="仿宋" w:hAnsi="仿宋" w:eastAsia="仿宋" w:cs="仿宋"/>
          <w:spacing w:val="2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w w:val="101"/>
          <w:sz w:val="30"/>
          <w:szCs w:val="30"/>
        </w:rPr>
        <w:t>体责任和属地责任,主要领导要靠前指挥,加强巡查督导;行政</w:t>
      </w:r>
      <w:r>
        <w:rPr>
          <w:rFonts w:ascii="仿宋" w:hAnsi="仿宋" w:eastAsia="仿宋" w:cs="仿宋"/>
          <w:spacing w:val="1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贵任人、管护责任人、技术责任人要停止休假,坚守岗位,确保</w:t>
      </w:r>
      <w:r>
        <w:rPr>
          <w:rFonts w:ascii="仿宋" w:hAnsi="仿宋" w:eastAsia="仿宋" w:cs="仿宋"/>
          <w:spacing w:val="1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责任区防洪安全。</w:t>
      </w:r>
    </w:p>
    <w:p>
      <w:pPr>
        <w:spacing w:before="1" w:line="365" w:lineRule="auto"/>
        <w:ind w:left="275" w:right="30" w:firstLine="61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8"/>
          <w:sz w:val="30"/>
          <w:szCs w:val="30"/>
        </w:rPr>
        <w:t>二要加强防汛会商研判。建立多部门联合会商机制,滚动分</w:t>
      </w:r>
      <w:r>
        <w:rPr>
          <w:rFonts w:ascii="仿宋" w:hAnsi="仿宋" w:eastAsia="仿宋" w:cs="仿宋"/>
          <w:spacing w:val="2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析研判,及时修订完善应对方案,做到精准预警、精准研判、精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准调度、精准救灾,最大限度减少灾害损失。</w:t>
      </w:r>
    </w:p>
    <w:p>
      <w:pPr>
        <w:spacing w:before="2" w:line="373" w:lineRule="auto"/>
        <w:ind w:left="275" w:right="43" w:firstLine="61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"/>
          <w:sz w:val="30"/>
          <w:szCs w:val="30"/>
        </w:rPr>
        <w:t>三要突出重点部位防范。加强山洪灾害、地质灾害、小型水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库、中小河流洪水、尾矿库、淤地坝等重点部位的防范,及时关</w:t>
      </w:r>
      <w:r>
        <w:rPr>
          <w:rFonts w:ascii="仿宋" w:hAnsi="仿宋" w:eastAsia="仿宋" w:cs="仿宋"/>
          <w:spacing w:val="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w w:val="101"/>
          <w:sz w:val="30"/>
          <w:szCs w:val="30"/>
        </w:rPr>
        <w:t>闭涉山涉水景区,加强危险区域交通管制,果断决策,及时科学</w:t>
      </w:r>
    </w:p>
    <w:p>
      <w:pPr>
        <w:sectPr>
          <w:footerReference r:id="rId59" w:type="default"/>
          <w:pgSz w:w="11900" w:h="16820"/>
          <w:pgMar w:top="1429" w:right="1309" w:bottom="1937" w:left="1785" w:header="0" w:footer="1729" w:gutter="0"/>
          <w:cols w:space="720" w:num="1"/>
        </w:sectPr>
      </w:pPr>
    </w:p>
    <w:p>
      <w:pPr>
        <w:spacing w:line="318" w:lineRule="auto"/>
        <w:rPr>
          <w:rFonts w:ascii="Arial"/>
          <w:sz w:val="21"/>
        </w:rPr>
      </w:pPr>
    </w:p>
    <w:p>
      <w:pPr>
        <w:spacing w:line="318" w:lineRule="auto"/>
        <w:rPr>
          <w:rFonts w:ascii="Arial"/>
          <w:sz w:val="21"/>
        </w:rPr>
      </w:pPr>
    </w:p>
    <w:p>
      <w:pPr>
        <w:spacing w:line="318" w:lineRule="auto"/>
        <w:rPr>
          <w:rFonts w:ascii="Arial"/>
          <w:sz w:val="21"/>
        </w:rPr>
      </w:pPr>
    </w:p>
    <w:p>
      <w:pPr>
        <w:spacing w:before="101" w:line="224" w:lineRule="auto"/>
        <w:ind w:firstLine="9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9"/>
          <w:sz w:val="31"/>
          <w:szCs w:val="31"/>
        </w:rPr>
        <w:t>应对。</w:t>
      </w:r>
    </w:p>
    <w:p>
      <w:pPr>
        <w:spacing w:before="217" w:line="355" w:lineRule="auto"/>
        <w:ind w:left="96" w:right="83" w:firstLine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四要做好抢险救援准备。提前预置抢险力量,备齐物资装备,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做好抢险救援准备。一旦发生险情,快速组织抢险救援,确保抢</w:t>
      </w:r>
      <w:r>
        <w:rPr>
          <w:rFonts w:ascii="仿宋" w:hAnsi="仿宋" w:eastAsia="仿宋" w:cs="仿宋"/>
          <w:spacing w:val="2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险队伍物资拉得出、冲得上、抢得住。</w:t>
      </w:r>
    </w:p>
    <w:p>
      <w:pPr>
        <w:spacing w:before="2" w:line="354" w:lineRule="auto"/>
        <w:ind w:left="96" w:firstLine="61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3"/>
          <w:sz w:val="31"/>
          <w:szCs w:val="31"/>
        </w:rPr>
        <w:t>五要及时转移安置群众。准确发布山洪灾害、地质灾害预警，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迅速转移受威胁群众,坚决杜绝群死群伤事件。妥善安置转移避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险群众,保障群众基本生活,确保有饭吃、有衣穿、有干净水喝、</w:t>
      </w:r>
      <w:r>
        <w:rPr>
          <w:rFonts w:ascii="仿宋" w:hAnsi="仿宋" w:eastAsia="仿宋" w:cs="仿宋"/>
          <w:spacing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有安全住处、有卫生防疫措施。</w:t>
      </w:r>
    </w:p>
    <w:p>
      <w:pPr>
        <w:spacing w:line="224" w:lineRule="auto"/>
        <w:ind w:firstLine="70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此令</w:t>
      </w:r>
    </w:p>
    <w:p>
      <w:pPr>
        <w:spacing w:line="273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before="100" w:line="371" w:lineRule="auto"/>
        <w:ind w:left="5646" w:right="324" w:hanging="1230"/>
        <w:rPr>
          <w:rFonts w:ascii="宋体" w:hAnsi="宋体" w:eastAsia="宋体" w:cs="宋体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河南省防汛抗旱指挥部指挥长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Arial" w:hAnsi="Arial" w:eastAsia="Arial" w:cs="Arial"/>
          <w:spacing w:val="-1"/>
          <w:sz w:val="31"/>
          <w:szCs w:val="31"/>
        </w:rPr>
        <w:t>X</w:t>
      </w:r>
      <w:r>
        <w:rPr>
          <w:rFonts w:ascii="宋体" w:hAnsi="宋体" w:eastAsia="宋体" w:cs="宋体"/>
          <w:spacing w:val="-1"/>
          <w:sz w:val="31"/>
          <w:szCs w:val="31"/>
        </w:rPr>
        <w:t>年</w:t>
      </w:r>
      <w:r>
        <w:rPr>
          <w:rFonts w:ascii="Arial" w:hAnsi="Arial" w:eastAsia="Arial" w:cs="Arial"/>
          <w:spacing w:val="-1"/>
          <w:sz w:val="31"/>
          <w:szCs w:val="31"/>
        </w:rPr>
        <w:t>X</w:t>
      </w:r>
      <w:r>
        <w:rPr>
          <w:rFonts w:ascii="宋体" w:hAnsi="宋体" w:eastAsia="宋体" w:cs="宋体"/>
          <w:spacing w:val="-1"/>
          <w:sz w:val="31"/>
          <w:szCs w:val="31"/>
        </w:rPr>
        <w:t>月</w:t>
      </w:r>
      <w:r>
        <w:rPr>
          <w:rFonts w:ascii="Arial" w:hAnsi="Arial" w:eastAsia="Arial" w:cs="Arial"/>
          <w:spacing w:val="-1"/>
          <w:sz w:val="31"/>
          <w:szCs w:val="31"/>
        </w:rPr>
        <w:t>X</w:t>
      </w:r>
      <w:r>
        <w:rPr>
          <w:rFonts w:ascii="宋体" w:hAnsi="宋体" w:eastAsia="宋体" w:cs="宋体"/>
          <w:spacing w:val="-1"/>
          <w:sz w:val="31"/>
          <w:szCs w:val="31"/>
        </w:rPr>
        <w:t>日</w:t>
      </w: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101" w:line="185" w:lineRule="auto"/>
        <w:ind w:firstLine="9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"/>
          <w:sz w:val="31"/>
          <w:szCs w:val="31"/>
        </w:rPr>
        <w:t>─86─</w:t>
      </w:r>
    </w:p>
    <w:p>
      <w:pPr>
        <w:sectPr>
          <w:footerReference r:id="rId60" w:type="default"/>
          <w:pgSz w:w="12090" w:h="16950"/>
          <w:pgMar w:top="1440" w:right="1534" w:bottom="400" w:left="1813" w:header="0" w:footer="0" w:gutter="0"/>
          <w:cols w:space="720" w:num="1"/>
        </w:sect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before="104" w:line="224" w:lineRule="auto"/>
        <w:ind w:firstLine="29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附1-11</w:t>
      </w:r>
    </w:p>
    <w:p>
      <w:pPr>
        <w:spacing w:line="454" w:lineRule="auto"/>
        <w:rPr>
          <w:rFonts w:ascii="Arial"/>
          <w:sz w:val="21"/>
        </w:rPr>
      </w:pPr>
    </w:p>
    <w:p>
      <w:pPr>
        <w:spacing w:before="153" w:line="212" w:lineRule="auto"/>
        <w:ind w:firstLine="2651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spacing w:val="-2"/>
          <w:sz w:val="47"/>
          <w:szCs w:val="47"/>
          <w14:textOutline w14:w="8534" w14:cap="flat" w14:cmpd="sng">
            <w14:solidFill>
              <w14:srgbClr w14:val="000000"/>
            </w14:solidFill>
            <w14:prstDash w14:val="solid"/>
            <w14:miter w14:val="10"/>
          </w14:textOutline>
        </w:rPr>
        <w:t>XXX防汛抗旱指挥部</w:t>
      </w:r>
    </w:p>
    <w:p>
      <w:pPr>
        <w:spacing w:before="1" w:line="218" w:lineRule="auto"/>
        <w:ind w:firstLine="841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spacing w:val="-23"/>
          <w:w w:val="99"/>
          <w:sz w:val="47"/>
          <w:szCs w:val="47"/>
          <w14:textOutline w14:w="8534" w14:cap="flat" w14:cmpd="sng">
            <w14:solidFill>
              <w14:srgbClr w14:val="000000"/>
            </w14:solidFill>
            <w14:prstDash w14:val="solid"/>
            <w14:miter w14:val="10"/>
          </w14:textOutline>
        </w:rPr>
        <w:t>关于加强防汛应急处置通知(参照模板)</w:t>
      </w:r>
    </w:p>
    <w:p>
      <w:pPr>
        <w:spacing w:line="286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before="104" w:line="221" w:lineRule="auto"/>
        <w:ind w:firstLine="29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各xx防汛抗旱指挥部,防汛抗旱指挥部各成员单位:</w:t>
      </w:r>
    </w:p>
    <w:p>
      <w:pPr>
        <w:spacing w:before="226" w:line="350" w:lineRule="auto"/>
        <w:ind w:left="295" w:right="60"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为积极应对X日即将出现的新一轮强降雨,切实保障人民群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众生命财产安全,现通知如下。</w:t>
      </w:r>
    </w:p>
    <w:p>
      <w:pPr>
        <w:spacing w:before="5" w:line="344" w:lineRule="auto"/>
        <w:ind w:left="295" w:right="104"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一、加强会商预警。各级防汛抗旱指挥部要强化会商研判,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密切监视雨情水情汛情发展,精准应对布防。对于有可能发生强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降雨的地方,要第一时间发布预警信息,提前停工停课停产,关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闭涉山涉水景区,关闭危险道路。</w:t>
      </w:r>
    </w:p>
    <w:p>
      <w:pPr>
        <w:spacing w:before="6" w:line="347" w:lineRule="auto"/>
        <w:ind w:left="295" w:right="126"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二、修复水毁工程,对于河道、蓄滞洪区围堤决口要进行封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堵加固。对水库、塘堰坝等水毁工程,能够修复的要尽快修复,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不能修复的要有临时防御措施,确保安全度汛。</w:t>
      </w:r>
    </w:p>
    <w:p>
      <w:pPr>
        <w:spacing w:before="5" w:line="342" w:lineRule="auto"/>
        <w:ind w:left="295"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8"/>
          <w:sz w:val="32"/>
          <w:szCs w:val="32"/>
        </w:rPr>
        <w:t>三、突出重点防范。加强山洪、地质灾害、病险水库、中小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河流、尾矿库、淤地坝等薄弱环节防范;所有病险水库及淤地坝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w w:val="99"/>
          <w:sz w:val="32"/>
          <w:szCs w:val="32"/>
        </w:rPr>
        <w:t>一律空库运行;强化城市内涝、轨道交通、立交桥、涵洞、隧道、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地下空间管控，全力保障供电、供水、通信、交通、卫生、教育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等重点行业安全。</w:t>
      </w:r>
    </w:p>
    <w:p>
      <w:pPr>
        <w:spacing w:before="2" w:line="218" w:lineRule="auto"/>
        <w:ind w:firstLine="9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9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10"/>
          </w14:textOutline>
        </w:rPr>
        <w:t>四、组织避险转移。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对于居住在山洪灾害、地质灾害区,病</w:t>
      </w:r>
    </w:p>
    <w:p>
      <w:pPr>
        <w:sectPr>
          <w:footerReference r:id="rId61" w:type="default"/>
          <w:pgSz w:w="11900" w:h="16820"/>
          <w:pgMar w:top="1429" w:right="1220" w:bottom="1695" w:left="1785" w:header="0" w:footer="1470" w:gutter="0"/>
          <w:cols w:space="720" w:num="1"/>
        </w:sectPr>
      </w:pPr>
    </w:p>
    <w:p>
      <w:pPr>
        <w:spacing w:line="343" w:lineRule="auto"/>
        <w:rPr>
          <w:rFonts w:ascii="Arial"/>
          <w:sz w:val="21"/>
        </w:rPr>
      </w:pPr>
    </w:p>
    <w:p>
      <w:pPr>
        <w:spacing w:line="344" w:lineRule="auto"/>
        <w:rPr>
          <w:rFonts w:ascii="Arial"/>
          <w:sz w:val="21"/>
        </w:rPr>
      </w:pPr>
    </w:p>
    <w:p>
      <w:pPr>
        <w:spacing w:before="101" w:line="358" w:lineRule="auto"/>
        <w:ind w:right="8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险水库、淤地坝下游,低洼易涝地区等危险区域的群众,必须提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前组织避险转移。强化河道清理,对水库泄洪河道下游及容易发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生山洪的河道要及时清理,不准在危险河道内从事一切活动。对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经过鉴定属于危房的,一律不得住人;蓄滞洪区内没有进行安全</w:t>
      </w:r>
      <w:r>
        <w:rPr>
          <w:rFonts w:ascii="仿宋" w:hAnsi="仿宋" w:eastAsia="仿宋" w:cs="仿宋"/>
          <w:spacing w:val="1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鉴定的房屋,一律不得住人。</w:t>
      </w:r>
    </w:p>
    <w:p>
      <w:pPr>
        <w:spacing w:before="2" w:line="356" w:lineRule="auto"/>
        <w:ind w:right="105" w:firstLine="6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五、加强带班值守。水库“三个责任人"、河道险工险段分</w:t>
      </w:r>
      <w:r>
        <w:rPr>
          <w:rFonts w:ascii="仿宋" w:hAnsi="仿宋" w:eastAsia="仿宋" w:cs="仿宋"/>
          <w:spacing w:val="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包责任人、尾矿库“三级库长"必须全部到岗到位,24小时值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守,强化工程巡查,确保险情早发现、早报告、早处置,最大程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度减轻灾害损失。</w:t>
      </w:r>
    </w:p>
    <w:p>
      <w:pPr>
        <w:spacing w:before="20" w:line="355" w:lineRule="auto"/>
        <w:ind w:right="102" w:firstLine="6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六、预置救援力量。各级防汛专业救援队伍、武警、消防救</w:t>
      </w:r>
      <w:r>
        <w:rPr>
          <w:rFonts w:ascii="仿宋" w:hAnsi="仿宋" w:eastAsia="仿宋" w:cs="仿宋"/>
          <w:spacing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援队伍、民兵预备役等抢险救援人员,要严阵以待,一旦发生险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情要做到快速出动、高效处置。</w:t>
      </w:r>
    </w:p>
    <w:p>
      <w:pPr>
        <w:spacing w:line="367" w:lineRule="auto"/>
        <w:ind w:firstLine="6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4"/>
          <w:sz w:val="31"/>
          <w:szCs w:val="31"/>
        </w:rPr>
        <w:t>七、严格落实责任。各级各部门要坚持守土负责、守土尽责。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各级领导干部要坚守岗位、靠前指挥、科学组织。对于失职渎职、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工作不落实或处置不当造成人员伤亡的,要从严追责问责。</w:t>
      </w:r>
    </w:p>
    <w:p>
      <w:pPr>
        <w:spacing w:line="302" w:lineRule="auto"/>
        <w:rPr>
          <w:rFonts w:ascii="Arial"/>
          <w:sz w:val="21"/>
        </w:rPr>
      </w:pPr>
    </w:p>
    <w:p>
      <w:pPr>
        <w:spacing w:line="302" w:lineRule="auto"/>
        <w:rPr>
          <w:rFonts w:ascii="Arial"/>
          <w:sz w:val="21"/>
        </w:rPr>
      </w:pPr>
    </w:p>
    <w:p>
      <w:pPr>
        <w:spacing w:line="303" w:lineRule="auto"/>
        <w:rPr>
          <w:rFonts w:ascii="Arial"/>
          <w:sz w:val="21"/>
        </w:rPr>
      </w:pPr>
    </w:p>
    <w:p>
      <w:pPr>
        <w:spacing w:before="133" w:line="278" w:lineRule="auto"/>
        <w:ind w:left="5209" w:right="1036" w:hanging="279"/>
        <w:rPr>
          <w:rFonts w:ascii="宋体" w:hAnsi="宋体" w:eastAsia="宋体" w:cs="宋体"/>
          <w:sz w:val="41"/>
          <w:szCs w:val="41"/>
        </w:rPr>
      </w:pPr>
      <w:r>
        <w:rPr>
          <w:rFonts w:ascii="仿宋" w:hAnsi="仿宋" w:eastAsia="仿宋" w:cs="仿宋"/>
          <w:spacing w:val="-18"/>
          <w:w w:val="91"/>
          <w:sz w:val="41"/>
          <w:szCs w:val="41"/>
        </w:rPr>
        <w:t>X防汛抗旱指挥部</w:t>
      </w:r>
      <w:r>
        <w:rPr>
          <w:rFonts w:ascii="仿宋" w:hAnsi="仿宋" w:eastAsia="仿宋" w:cs="仿宋"/>
          <w:spacing w:val="23"/>
          <w:sz w:val="41"/>
          <w:szCs w:val="41"/>
        </w:rPr>
        <w:t xml:space="preserve"> </w:t>
      </w:r>
      <w:r>
        <w:rPr>
          <w:rFonts w:ascii="Arial" w:hAnsi="Arial" w:eastAsia="Arial" w:cs="Arial"/>
          <w:spacing w:val="-26"/>
          <w:w w:val="96"/>
          <w:sz w:val="41"/>
          <w:szCs w:val="41"/>
        </w:rPr>
        <w:t>X</w:t>
      </w:r>
      <w:r>
        <w:rPr>
          <w:rFonts w:ascii="宋体" w:hAnsi="宋体" w:eastAsia="宋体" w:cs="宋体"/>
          <w:spacing w:val="-26"/>
          <w:w w:val="96"/>
          <w:sz w:val="41"/>
          <w:szCs w:val="41"/>
        </w:rPr>
        <w:t>年</w:t>
      </w:r>
      <w:r>
        <w:rPr>
          <w:rFonts w:ascii="Arial" w:hAnsi="Arial" w:eastAsia="Arial" w:cs="Arial"/>
          <w:spacing w:val="-26"/>
          <w:w w:val="96"/>
          <w:sz w:val="41"/>
          <w:szCs w:val="41"/>
        </w:rPr>
        <w:t>X</w:t>
      </w:r>
      <w:r>
        <w:rPr>
          <w:rFonts w:ascii="宋体" w:hAnsi="宋体" w:eastAsia="宋体" w:cs="宋体"/>
          <w:spacing w:val="-26"/>
          <w:w w:val="96"/>
          <w:sz w:val="41"/>
          <w:szCs w:val="41"/>
        </w:rPr>
        <w:t>月</w:t>
      </w:r>
      <w:r>
        <w:rPr>
          <w:rFonts w:ascii="Arial" w:hAnsi="Arial" w:eastAsia="Arial" w:cs="Arial"/>
          <w:spacing w:val="-26"/>
          <w:w w:val="96"/>
          <w:sz w:val="41"/>
          <w:szCs w:val="41"/>
        </w:rPr>
        <w:t>X</w:t>
      </w:r>
      <w:r>
        <w:rPr>
          <w:rFonts w:ascii="宋体" w:hAnsi="宋体" w:eastAsia="宋体" w:cs="宋体"/>
          <w:spacing w:val="-26"/>
          <w:w w:val="96"/>
          <w:sz w:val="41"/>
          <w:szCs w:val="41"/>
        </w:rPr>
        <w:t>日</w:t>
      </w:r>
    </w:p>
    <w:p>
      <w:pPr>
        <w:sectPr>
          <w:footerReference r:id="rId62" w:type="default"/>
          <w:pgSz w:w="12050" w:h="16920"/>
          <w:pgMar w:top="1438" w:right="1625" w:bottom="1988" w:left="1780" w:header="0" w:footer="1770" w:gutter="0"/>
          <w:cols w:space="720" w:num="1"/>
        </w:sectPr>
      </w:pPr>
    </w:p>
    <w:p>
      <w:pPr>
        <w:spacing w:line="327" w:lineRule="auto"/>
        <w:rPr>
          <w:rFonts w:ascii="Arial"/>
          <w:sz w:val="21"/>
        </w:rPr>
      </w:pPr>
    </w:p>
    <w:p>
      <w:pPr>
        <w:spacing w:line="328" w:lineRule="auto"/>
        <w:rPr>
          <w:rFonts w:ascii="Arial"/>
          <w:sz w:val="21"/>
        </w:rPr>
      </w:pPr>
    </w:p>
    <w:p>
      <w:pPr>
        <w:spacing w:before="98" w:line="225" w:lineRule="auto"/>
        <w:ind w:firstLine="5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6"/>
          <w:w w:val="103"/>
          <w:sz w:val="30"/>
          <w:szCs w:val="30"/>
        </w:rPr>
        <w:t>附1-12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140" w:line="218" w:lineRule="auto"/>
        <w:ind w:firstLine="164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18"/>
          <w:sz w:val="43"/>
          <w:szCs w:val="43"/>
          <w14:textOutline w14:w="7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防汛指挥部公告(参照模板)</w:t>
      </w: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before="97" w:line="326" w:lineRule="auto"/>
        <w:ind w:left="54" w:right="75" w:firstLine="62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6"/>
          <w:w w:val="108"/>
          <w:sz w:val="30"/>
          <w:szCs w:val="30"/>
        </w:rPr>
        <w:t>据XX市气象台X月X日X时X分暴雨重要天气预警报告,</w:t>
      </w:r>
      <w:r>
        <w:rPr>
          <w:rFonts w:ascii="仿宋" w:hAnsi="仿宋" w:eastAsia="仿宋" w:cs="仿宋"/>
          <w:spacing w:val="12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6"/>
          <w:w w:val="103"/>
          <w:sz w:val="30"/>
          <w:szCs w:val="30"/>
        </w:rPr>
        <w:t>预计未来X小时内市区降雨量达50毫米以上,为全面做好暴雨</w:t>
      </w:r>
    </w:p>
    <w:p>
      <w:pPr>
        <w:spacing w:line="220" w:lineRule="auto"/>
        <w:ind w:firstLine="5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2"/>
          <w:sz w:val="30"/>
          <w:szCs w:val="30"/>
        </w:rPr>
        <w:t>应对工作,现将有关注意事项进行公告。</w:t>
      </w:r>
    </w:p>
    <w:p>
      <w:pPr>
        <w:spacing w:before="135" w:line="321" w:lineRule="auto"/>
        <w:ind w:left="54" w:firstLine="62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5"/>
          <w:w w:val="102"/>
          <w:sz w:val="30"/>
          <w:szCs w:val="30"/>
        </w:rPr>
        <w:t>1.气象部门要严密监视天气变化,加强联合会商和滚动订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正,递进式开展预报预警服务,及时发布属地气象灾害预警信号。</w:t>
      </w:r>
      <w:r>
        <w:rPr>
          <w:rFonts w:ascii="仿宋" w:hAnsi="仿宋" w:eastAsia="仿宋" w:cs="仿宋"/>
          <w:spacing w:val="2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 xml:space="preserve">各部门和相关地区要密切关注属地气象部门发布的最新预报预 </w:t>
      </w:r>
      <w:r>
        <w:rPr>
          <w:rFonts w:ascii="仿宋" w:hAnsi="仿宋" w:eastAsia="仿宋" w:cs="仿宋"/>
          <w:spacing w:val="13"/>
          <w:sz w:val="30"/>
          <w:szCs w:val="30"/>
        </w:rPr>
        <w:t>警信息,加强灾害影响分析研判,有针对性地采取预防和应对措</w:t>
      </w:r>
      <w:r>
        <w:rPr>
          <w:rFonts w:ascii="仿宋" w:hAnsi="仿宋" w:eastAsia="仿宋" w:cs="仿宋"/>
          <w:spacing w:val="2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施。</w:t>
      </w:r>
    </w:p>
    <w:p>
      <w:pPr>
        <w:spacing w:line="537" w:lineRule="exact"/>
        <w:ind w:firstLine="68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3"/>
          <w:position w:val="17"/>
          <w:sz w:val="30"/>
          <w:szCs w:val="30"/>
        </w:rPr>
        <w:t>2.铁路部门要根据大风防御提示和高铁自然灾害报警系统</w:t>
      </w:r>
    </w:p>
    <w:p>
      <w:pPr>
        <w:spacing w:before="1" w:line="219" w:lineRule="auto"/>
        <w:ind w:firstLine="5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7"/>
          <w:w w:val="101"/>
          <w:sz w:val="30"/>
          <w:szCs w:val="30"/>
        </w:rPr>
        <w:t>提示,及时采取降速措施,确保行车安全。</w:t>
      </w:r>
    </w:p>
    <w:p>
      <w:pPr>
        <w:spacing w:before="157" w:line="317" w:lineRule="auto"/>
        <w:ind w:left="54" w:right="20" w:firstLine="62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3.保障公共场所、交通停止运营。市级防指对机关、学校、</w:t>
      </w:r>
      <w:r>
        <w:rPr>
          <w:rFonts w:ascii="仿宋" w:hAnsi="仿宋" w:eastAsia="仿宋" w:cs="仿宋"/>
          <w:spacing w:val="12"/>
          <w:sz w:val="30"/>
          <w:szCs w:val="30"/>
        </w:rPr>
        <w:t xml:space="preserve"> 医院、企业等单位实行弹性工作制,迅速启动防灾预案,适时调</w:t>
      </w:r>
      <w:r>
        <w:rPr>
          <w:rFonts w:ascii="仿宋" w:hAnsi="仿宋" w:eastAsia="仿宋" w:cs="仿宋"/>
          <w:spacing w:val="1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整响应级别,该停工、停业、停运、停课的必须果断实施到位。</w:t>
      </w:r>
      <w:r>
        <w:rPr>
          <w:rFonts w:ascii="仿宋" w:hAnsi="仿宋" w:eastAsia="仿宋" w:cs="仿宋"/>
          <w:spacing w:val="1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地下商城、地下停车场、下沉式隧道、易涝点等部位要实行24</w:t>
      </w:r>
      <w:r>
        <w:rPr>
          <w:rFonts w:ascii="仿宋" w:hAnsi="仿宋" w:eastAsia="仿宋" w:cs="仿宋"/>
          <w:spacing w:val="1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w w:val="101"/>
          <w:sz w:val="30"/>
          <w:szCs w:val="30"/>
        </w:rPr>
        <w:t>小时看守,该停止运行使用的要及时停用,并封闭危险路段,实</w:t>
      </w:r>
      <w:r>
        <w:rPr>
          <w:rFonts w:ascii="仿宋" w:hAnsi="仿宋" w:eastAsia="仿宋" w:cs="仿宋"/>
          <w:spacing w:val="1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行交通管制。</w:t>
      </w:r>
    </w:p>
    <w:p>
      <w:pPr>
        <w:spacing w:before="29" w:line="324" w:lineRule="auto"/>
        <w:ind w:left="54" w:right="80" w:firstLine="62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4.关闭危险区域。市级防指调派力量紧盯地铁、隧道、涵洞,</w:t>
      </w:r>
      <w:r>
        <w:rPr>
          <w:rFonts w:ascii="仿宋" w:hAnsi="仿宋" w:eastAsia="仿宋" w:cs="仿宋"/>
          <w:spacing w:val="2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"/>
          <w:sz w:val="30"/>
          <w:szCs w:val="30"/>
        </w:rPr>
        <w:t xml:space="preserve">公共设施的地下空间,立交桥、下沉式建筑等易积水的低洼区域, </w:t>
      </w:r>
      <w:r>
        <w:rPr>
          <w:rFonts w:ascii="仿宋" w:hAnsi="仿宋" w:eastAsia="仿宋" w:cs="仿宋"/>
          <w:spacing w:val="13"/>
          <w:sz w:val="30"/>
          <w:szCs w:val="30"/>
        </w:rPr>
        <w:t>全面开展排查,逐一建立风险台账。根据雨情汛情变化,落实针</w:t>
      </w:r>
      <w:r>
        <w:rPr>
          <w:rFonts w:ascii="仿宋" w:hAnsi="仿宋" w:eastAsia="仿宋" w:cs="仿宋"/>
          <w:spacing w:val="2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对性防控措施，必要时要迅速关闭，严防雨水倒灌引发事故。</w:t>
      </w:r>
    </w:p>
    <w:p>
      <w:pPr>
        <w:spacing w:before="144" w:line="185" w:lineRule="auto"/>
        <w:ind w:firstLine="747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>─89─</w:t>
      </w:r>
    </w:p>
    <w:p>
      <w:pPr>
        <w:sectPr>
          <w:footerReference r:id="rId63" w:type="default"/>
          <w:pgSz w:w="11900" w:h="16820"/>
          <w:pgMar w:top="1429" w:right="1489" w:bottom="400" w:left="1785" w:header="0" w:footer="0" w:gutter="0"/>
          <w:cols w:space="720" w:num="1"/>
        </w:sectPr>
      </w:pPr>
    </w:p>
    <w:p>
      <w:pPr>
        <w:spacing w:line="347" w:lineRule="auto"/>
        <w:rPr>
          <w:rFonts w:ascii="Arial"/>
          <w:sz w:val="21"/>
        </w:rPr>
      </w:pPr>
    </w:p>
    <w:p>
      <w:pPr>
        <w:spacing w:line="348" w:lineRule="auto"/>
        <w:rPr>
          <w:rFonts w:ascii="Arial"/>
          <w:sz w:val="21"/>
        </w:rPr>
      </w:pPr>
    </w:p>
    <w:p>
      <w:pPr>
        <w:spacing w:before="101" w:line="313" w:lineRule="auto"/>
        <w:ind w:right="38" w:firstLine="6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5.疏散转移人员。市级防指及时暂停或取消室外大型活动和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群众集会撤离危险区域人员。关闭旅游景区,终止有组织的户外</w:t>
      </w:r>
      <w:r>
        <w:rPr>
          <w:rFonts w:ascii="仿宋" w:hAnsi="仿宋" w:eastAsia="仿宋" w:cs="仿宋"/>
          <w:spacing w:val="2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体育类活动。迅速组织地质灾害威胁区域、洪水威胁区域群众安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全避险转移。排查在建工程项目安全隐患,及时撤离在河谷、低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洼处办公、住宿的人员。疏散劝导火车站、汽车站、机场、商场</w:t>
      </w:r>
      <w:r>
        <w:rPr>
          <w:rFonts w:ascii="仿宋" w:hAnsi="仿宋" w:eastAsia="仿宋" w:cs="仿宋"/>
          <w:spacing w:val="2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等人员密集场所滞留人员。</w:t>
      </w:r>
    </w:p>
    <w:p>
      <w:pPr>
        <w:spacing w:before="5" w:line="309" w:lineRule="auto"/>
        <w:ind w:right="40" w:firstLine="6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6.加强监测巡查。对存在病险的堤防、水库、涵闸、泵站等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各类水利工程设施加强巡查监测;对山洪沟道和河道的雨水情加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大监测预警;加密水库、河道的巡护查险、洪水预报和汛情研判</w:t>
      </w:r>
      <w:r>
        <w:rPr>
          <w:rFonts w:ascii="仿宋" w:hAnsi="仿宋" w:eastAsia="仿宋" w:cs="仿宋"/>
          <w:spacing w:val="24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分析,根据预案开展洪水调度。危险物品、危矿库等生产储存经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营单位要加强安全监控监测。</w:t>
      </w:r>
    </w:p>
    <w:p>
      <w:pPr>
        <w:spacing w:before="3" w:line="311" w:lineRule="auto"/>
        <w:ind w:firstLine="6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7.拆除行洪障碍。对存在安全隐患的广告牌、围墙、围挡、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受损危房、危险建筑等要下决心拆除,防止坠落、坍塌伤人。对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河道疏通清理,及时清理淤积物;对影响行洪的非法建构筑物,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9"/>
          <w:sz w:val="31"/>
          <w:szCs w:val="31"/>
        </w:rPr>
        <w:t>及时清理拆除。</w:t>
      </w:r>
    </w:p>
    <w:p>
      <w:pPr>
        <w:spacing w:before="3" w:line="308" w:lineRule="auto"/>
        <w:ind w:right="51" w:firstLine="6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8.居民家中常备救生衣、手电筒等可以安全逃生的物品,尽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量减少出行,关好门窗,注意关注当地气象部门发布的滚动预报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和预警信息;地处洼地的居民要准备沙袋、挡水板等物品,或砌</w:t>
      </w:r>
      <w:r>
        <w:rPr>
          <w:rFonts w:ascii="仿宋" w:hAnsi="仿宋" w:eastAsia="仿宋" w:cs="仿宋"/>
          <w:spacing w:val="2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好防水门槛,设置挡水土坝,以防止洪水进屋,预防居民住房发 </w:t>
      </w:r>
      <w:r>
        <w:rPr>
          <w:rFonts w:ascii="仿宋" w:hAnsi="仿宋" w:eastAsia="仿宋" w:cs="仿宋"/>
          <w:spacing w:val="-13"/>
          <w:sz w:val="31"/>
          <w:szCs w:val="31"/>
        </w:rPr>
        <w:t>生小内涝。</w:t>
      </w:r>
    </w:p>
    <w:p>
      <w:pPr>
        <w:spacing w:before="9" w:line="308" w:lineRule="auto"/>
        <w:ind w:right="64" w:firstLine="6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9.驾车出行确保刹车、转向、雨刷等部件安全有效,遇到积</w:t>
      </w:r>
      <w:r>
        <w:rPr>
          <w:rFonts w:ascii="仿宋" w:hAnsi="仿宋" w:eastAsia="仿宋" w:cs="仿宋"/>
          <w:spacing w:val="2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水较深的路段,机动车不要贸然涉水通过,车辆在涉水行驶中熄</w:t>
      </w:r>
      <w:r>
        <w:rPr>
          <w:rFonts w:ascii="仿宋" w:hAnsi="仿宋" w:eastAsia="仿宋" w:cs="仿宋"/>
          <w:spacing w:val="2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火,应在水位上涨前快速撤离,不在车内等待救援。</w:t>
      </w:r>
    </w:p>
    <w:p>
      <w:pPr>
        <w:spacing w:before="2" w:line="220" w:lineRule="auto"/>
        <w:ind w:firstLine="6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10.行人应避开积水点通行,不要贸然涉水前行,要远离建</w:t>
      </w:r>
    </w:p>
    <w:p>
      <w:pPr>
        <w:sectPr>
          <w:footerReference r:id="rId64" w:type="default"/>
          <w:pgSz w:w="12090" w:h="16950"/>
          <w:pgMar w:top="1440" w:right="1807" w:bottom="1960" w:left="1680" w:header="0" w:footer="1739" w:gutter="0"/>
          <w:cols w:space="720" w:num="1"/>
        </w:sectPr>
      </w:pPr>
    </w:p>
    <w:p>
      <w:pPr>
        <w:spacing w:line="284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before="101" w:line="316" w:lineRule="auto"/>
        <w:ind w:left="54" w:right="2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筑工地临时围墙及建在山坡上的围墙等,警惕井盖、下水道、排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污井,避开垂落的电线,不要触摸路灯灯杆或信号灯灯杆,避免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漏电,不要在树下避雨;</w:t>
      </w:r>
    </w:p>
    <w:p>
      <w:pPr>
        <w:spacing w:line="308" w:lineRule="auto"/>
        <w:ind w:left="54" w:right="21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11.居民小区应备足防汛物资,地下室、地下车库出入口常</w:t>
      </w:r>
      <w:r>
        <w:rPr>
          <w:rFonts w:ascii="仿宋" w:hAnsi="仿宋" w:eastAsia="仿宋" w:cs="仿宋"/>
          <w:spacing w:val="2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备沙袋等物料;处于危旧房屋或在低洼地势住宅的群众应及时转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移,提防旧房屋倒塌伤人。</w:t>
      </w:r>
    </w:p>
    <w:p>
      <w:pPr>
        <w:spacing w:before="4" w:line="313" w:lineRule="auto"/>
        <w:ind w:left="54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12.居民家中要提前收盖露天晾晒物品,收拾家中贵重物品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放置于高处。检查电路、炉火等设施。当积水漫入室内时,应立</w:t>
      </w:r>
      <w:r>
        <w:rPr>
          <w:rFonts w:ascii="仿宋" w:hAnsi="仿宋" w:eastAsia="仿宋" w:cs="仿宋"/>
          <w:spacing w:val="2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即切断电源,防止积水带电伤人。</w:t>
      </w:r>
    </w:p>
    <w:p>
      <w:pPr>
        <w:spacing w:before="1" w:line="307" w:lineRule="auto"/>
        <w:ind w:left="54" w:right="1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13.打雷时,关好房屋门窗,离开进户的金属水管和与屋顶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相连的下水管等。在雷雨天气不要使用太阳能热水器洗澡。尽量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不要接打手机、使用电话上网应拔掉电源和电话线及电视天线等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可能将雷击引入的金属导线。稳妥科学的办法是在电源线上安装</w:t>
      </w:r>
      <w:r>
        <w:rPr>
          <w:rFonts w:ascii="仿宋" w:hAnsi="仿宋" w:eastAsia="仿宋" w:cs="仿宋"/>
          <w:spacing w:val="2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避雷器并做好接地。</w:t>
      </w:r>
    </w:p>
    <w:p>
      <w:pPr>
        <w:spacing w:line="308" w:lineRule="auto"/>
        <w:ind w:left="54" w:right="28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14.其他相关地区或部门及时组织分析本地区本行业可能受</w:t>
      </w:r>
      <w:r>
        <w:rPr>
          <w:rFonts w:ascii="仿宋" w:hAnsi="仿宋" w:eastAsia="仿宋" w:cs="仿宋"/>
          <w:spacing w:val="2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到影响的范围、程度等,安排部署有关防范性措施。落实分级检</w:t>
      </w:r>
      <w:r>
        <w:rPr>
          <w:rFonts w:ascii="仿宋" w:hAnsi="仿宋" w:eastAsia="仿宋" w:cs="仿宋"/>
          <w:spacing w:val="2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查制度,查组织、查工程、查预案、查物资、查通信。发现薄弱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环节的,明确责任限时整改。</w:t>
      </w:r>
    </w:p>
    <w:p>
      <w:pPr>
        <w:spacing w:line="524" w:lineRule="exact"/>
        <w:ind w:firstLine="68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position w:val="15"/>
          <w:sz w:val="31"/>
          <w:szCs w:val="31"/>
        </w:rPr>
        <w:t>请各行业、各部门和广大市民朋友遵照执行。</w:t>
      </w:r>
    </w:p>
    <w:p>
      <w:pPr>
        <w:spacing w:line="223" w:lineRule="auto"/>
        <w:ind w:firstLine="68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特此公告</w:t>
      </w:r>
    </w:p>
    <w:p>
      <w:pPr>
        <w:spacing w:line="472" w:lineRule="auto"/>
        <w:rPr>
          <w:rFonts w:ascii="Arial"/>
          <w:sz w:val="21"/>
        </w:rPr>
      </w:pPr>
    </w:p>
    <w:p>
      <w:pPr>
        <w:spacing w:before="101" w:line="314" w:lineRule="auto"/>
        <w:ind w:left="5594" w:right="643" w:hanging="619"/>
        <w:rPr>
          <w:rFonts w:ascii="宋体" w:hAnsi="宋体" w:eastAsia="宋体" w:cs="宋体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XXX市防汛抗旱指挥部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Arial" w:hAnsi="Arial" w:eastAsia="Arial" w:cs="Arial"/>
          <w:spacing w:val="2"/>
          <w:sz w:val="31"/>
          <w:szCs w:val="31"/>
        </w:rPr>
        <w:t>XXX</w:t>
      </w:r>
      <w:r>
        <w:rPr>
          <w:rFonts w:ascii="宋体" w:hAnsi="宋体" w:eastAsia="宋体" w:cs="宋体"/>
          <w:spacing w:val="2"/>
          <w:sz w:val="31"/>
          <w:szCs w:val="31"/>
        </w:rPr>
        <w:t>年</w:t>
      </w:r>
      <w:r>
        <w:rPr>
          <w:rFonts w:ascii="Arial" w:hAnsi="Arial" w:eastAsia="Arial" w:cs="Arial"/>
          <w:spacing w:val="2"/>
          <w:sz w:val="31"/>
          <w:szCs w:val="31"/>
        </w:rPr>
        <w:t>X</w:t>
      </w:r>
      <w:r>
        <w:rPr>
          <w:rFonts w:ascii="宋体" w:hAnsi="宋体" w:eastAsia="宋体" w:cs="宋体"/>
          <w:spacing w:val="2"/>
          <w:sz w:val="31"/>
          <w:szCs w:val="31"/>
        </w:rPr>
        <w:t>月</w:t>
      </w:r>
      <w:r>
        <w:rPr>
          <w:rFonts w:ascii="Arial" w:hAnsi="Arial" w:eastAsia="Arial" w:cs="Arial"/>
          <w:spacing w:val="2"/>
          <w:sz w:val="31"/>
          <w:szCs w:val="31"/>
        </w:rPr>
        <w:t>X</w:t>
      </w:r>
      <w:r>
        <w:rPr>
          <w:rFonts w:ascii="宋体" w:hAnsi="宋体" w:eastAsia="宋体" w:cs="宋体"/>
          <w:spacing w:val="2"/>
          <w:sz w:val="31"/>
          <w:szCs w:val="31"/>
        </w:rPr>
        <w:t>日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101" w:line="185" w:lineRule="auto"/>
        <w:ind w:firstLine="747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5"/>
          <w:w w:val="109"/>
          <w:sz w:val="31"/>
          <w:szCs w:val="31"/>
        </w:rPr>
        <w:t>一91一</w:t>
      </w:r>
    </w:p>
    <w:p>
      <w:pPr>
        <w:sectPr>
          <w:footerReference r:id="rId65" w:type="default"/>
          <w:pgSz w:w="11900" w:h="16820"/>
          <w:pgMar w:top="1429" w:right="1529" w:bottom="400" w:left="1785" w:header="0" w:footer="0" w:gutter="0"/>
          <w:cols w:space="720" w:num="1"/>
        </w:sectPr>
      </w:pPr>
    </w:p>
    <w:p>
      <w:pPr>
        <w:spacing w:line="295" w:lineRule="auto"/>
        <w:rPr>
          <w:rFonts w:ascii="Arial"/>
          <w:sz w:val="21"/>
        </w:rPr>
      </w:pPr>
    </w:p>
    <w:p>
      <w:pPr>
        <w:spacing w:line="295" w:lineRule="auto"/>
        <w:rPr>
          <w:rFonts w:ascii="Arial"/>
          <w:sz w:val="21"/>
        </w:rPr>
      </w:pPr>
    </w:p>
    <w:p>
      <w:pPr>
        <w:spacing w:before="104" w:line="225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5"/>
          <w:sz w:val="32"/>
          <w:szCs w:val="32"/>
        </w:rPr>
        <w:t>附1-13</w:t>
      </w:r>
    </w:p>
    <w:p>
      <w:pPr>
        <w:spacing w:line="464" w:lineRule="auto"/>
        <w:rPr>
          <w:rFonts w:ascii="Arial"/>
          <w:sz w:val="21"/>
        </w:rPr>
      </w:pPr>
    </w:p>
    <w:p>
      <w:pPr>
        <w:spacing w:before="146" w:line="217" w:lineRule="auto"/>
        <w:ind w:firstLine="2266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spacing w:val="18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10"/>
          </w14:textOutline>
        </w:rPr>
        <w:t>XXX防汛抗旱指挥部</w:t>
      </w:r>
    </w:p>
    <w:p>
      <w:pPr>
        <w:spacing w:before="1" w:line="218" w:lineRule="auto"/>
        <w:ind w:firstLine="626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spacing w:val="-4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10"/>
          </w14:textOutline>
        </w:rPr>
        <w:t>关于紧急转移群众的指令(参照模板)</w:t>
      </w:r>
    </w:p>
    <w:p>
      <w:pPr>
        <w:spacing w:line="300" w:lineRule="auto"/>
        <w:rPr>
          <w:rFonts w:ascii="Arial"/>
          <w:sz w:val="21"/>
        </w:rPr>
      </w:pPr>
    </w:p>
    <w:p>
      <w:pPr>
        <w:spacing w:line="300" w:lineRule="auto"/>
        <w:rPr>
          <w:rFonts w:ascii="Arial"/>
          <w:sz w:val="21"/>
        </w:rPr>
      </w:pPr>
    </w:p>
    <w:p>
      <w:pPr>
        <w:spacing w:before="104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6"/>
          <w:w w:val="110"/>
          <w:sz w:val="32"/>
          <w:szCs w:val="32"/>
        </w:rPr>
        <w:t>xx市(县、乡)政府:</w:t>
      </w:r>
    </w:p>
    <w:p>
      <w:pPr>
        <w:spacing w:before="209" w:line="347" w:lineRule="auto"/>
        <w:ind w:right="20" w:firstLine="6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为积极应对X日XXX区域即将出现的新一轮强降雨,为切实</w:t>
      </w:r>
      <w:r>
        <w:rPr>
          <w:rFonts w:ascii="仿宋" w:hAnsi="仿宋" w:eastAsia="仿宋" w:cs="仿宋"/>
          <w:spacing w:val="2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保障人民群众生命财产安全,需实施紧急转移群众行动。</w:t>
      </w:r>
    </w:p>
    <w:p>
      <w:pPr>
        <w:spacing w:before="2" w:line="345" w:lineRule="auto"/>
        <w:ind w:right="27" w:firstLine="6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7"/>
          <w:sz w:val="32"/>
          <w:szCs w:val="32"/>
        </w:rPr>
        <w:t>一、由XXX负责,坚持人民至上生命至上,立即采取措施,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将XXX附近居住的、靠近XXX居住的、靠近XXX居住的群众迅速</w:t>
      </w:r>
      <w:r>
        <w:rPr>
          <w:rFonts w:ascii="仿宋" w:hAnsi="仿宋" w:eastAsia="仿宋" w:cs="仿宋"/>
          <w:spacing w:val="2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2"/>
          <w:sz w:val="32"/>
          <w:szCs w:val="32"/>
        </w:rPr>
        <w:t>全部转移撤离到X安全地带,做到不漏一户、不漏一人。</w:t>
      </w:r>
    </w:p>
    <w:p>
      <w:pPr>
        <w:spacing w:before="1" w:line="346" w:lineRule="auto"/>
        <w:ind w:firstLine="6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二、XXX市和有关单位要妥善安排好转移安置群众的生活问</w:t>
      </w:r>
      <w:r>
        <w:rPr>
          <w:rFonts w:ascii="仿宋" w:hAnsi="仿宋" w:eastAsia="仿宋" w:cs="仿宋"/>
          <w:spacing w:val="2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3"/>
          <w:sz w:val="32"/>
          <w:szCs w:val="32"/>
        </w:rPr>
        <w:t>题。</w:t>
      </w:r>
    </w:p>
    <w:p>
      <w:pPr>
        <w:spacing w:before="4" w:line="357" w:lineRule="auto"/>
        <w:ind w:right="22" w:firstLine="6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三、全面禁止群众在XXX等危险地段围观逗留,同时要进一</w:t>
      </w:r>
      <w:r>
        <w:rPr>
          <w:rFonts w:ascii="仿宋" w:hAnsi="仿宋" w:eastAsia="仿宋" w:cs="仿宋"/>
          <w:spacing w:val="2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步做好各隐患点和危险地段的排摸监测。</w:t>
      </w: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before="104" w:line="349" w:lineRule="auto"/>
        <w:ind w:left="4679" w:right="1211" w:hanging="9"/>
        <w:rPr>
          <w:rFonts w:ascii="宋体" w:hAnsi="宋体" w:eastAsia="宋体" w:cs="宋体"/>
          <w:sz w:val="32"/>
          <w:szCs w:val="32"/>
        </w:rPr>
      </w:pPr>
      <w:r>
        <w:rPr>
          <w:rFonts w:ascii="仿宋" w:hAnsi="仿宋" w:eastAsia="仿宋" w:cs="仿宋"/>
          <w:spacing w:val="-15"/>
          <w:w w:val="96"/>
          <w:sz w:val="32"/>
          <w:szCs w:val="32"/>
        </w:rPr>
        <w:t>XXX</w:t>
      </w:r>
      <w:r>
        <w:rPr>
          <w:rFonts w:ascii="仿宋" w:hAnsi="仿宋" w:eastAsia="仿宋" w:cs="仿宋"/>
          <w:spacing w:val="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w w:val="96"/>
          <w:sz w:val="32"/>
          <w:szCs w:val="32"/>
        </w:rPr>
        <w:t>防汛抗旱指挥部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Arial" w:hAnsi="Arial" w:eastAsia="Arial" w:cs="Arial"/>
          <w:spacing w:val="-5"/>
          <w:sz w:val="32"/>
          <w:szCs w:val="32"/>
        </w:rPr>
        <w:t>20XX</w:t>
      </w:r>
      <w:r>
        <w:rPr>
          <w:rFonts w:ascii="宋体" w:hAnsi="宋体" w:eastAsia="宋体" w:cs="宋体"/>
          <w:spacing w:val="-5"/>
          <w:sz w:val="32"/>
          <w:szCs w:val="32"/>
        </w:rPr>
        <w:t>年</w:t>
      </w:r>
      <w:r>
        <w:rPr>
          <w:rFonts w:ascii="Arial" w:hAnsi="Arial" w:eastAsia="Arial" w:cs="Arial"/>
          <w:spacing w:val="-5"/>
          <w:sz w:val="32"/>
          <w:szCs w:val="32"/>
        </w:rPr>
        <w:t>XX</w:t>
      </w:r>
      <w:r>
        <w:rPr>
          <w:rFonts w:ascii="宋体" w:hAnsi="宋体" w:eastAsia="宋体" w:cs="宋体"/>
          <w:spacing w:val="-5"/>
          <w:sz w:val="32"/>
          <w:szCs w:val="32"/>
        </w:rPr>
        <w:t>月</w:t>
      </w:r>
      <w:r>
        <w:rPr>
          <w:rFonts w:ascii="Arial" w:hAnsi="Arial" w:eastAsia="Arial" w:cs="Arial"/>
          <w:spacing w:val="-5"/>
          <w:sz w:val="32"/>
          <w:szCs w:val="32"/>
        </w:rPr>
        <w:t>XX</w:t>
      </w:r>
      <w:r>
        <w:rPr>
          <w:rFonts w:ascii="宋体" w:hAnsi="宋体" w:eastAsia="宋体" w:cs="宋体"/>
          <w:spacing w:val="-5"/>
          <w:sz w:val="32"/>
          <w:szCs w:val="32"/>
        </w:rPr>
        <w:t>日</w:t>
      </w: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before="105" w:line="18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-</w:t>
      </w:r>
      <w:r>
        <w:rPr>
          <w:rFonts w:ascii="仿宋" w:hAnsi="仿宋" w:eastAsia="仿宋" w:cs="仿宋"/>
          <w:spacing w:val="10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92</w:t>
      </w:r>
      <w:r>
        <w:rPr>
          <w:rFonts w:ascii="仿宋" w:hAnsi="仿宋" w:eastAsia="仿宋" w:cs="仿宋"/>
          <w:spacing w:val="9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-</w:t>
      </w:r>
    </w:p>
    <w:p>
      <w:pPr>
        <w:sectPr>
          <w:pgSz w:w="11900" w:h="16820"/>
          <w:pgMar w:top="1429" w:right="1771" w:bottom="400" w:left="1569" w:header="0" w:footer="0" w:gutter="0"/>
          <w:cols w:space="720" w:num="1"/>
        </w:sectPr>
      </w:pPr>
    </w:p>
    <w:p>
      <w:pPr>
        <w:spacing w:line="297" w:lineRule="auto"/>
        <w:rPr>
          <w:rFonts w:ascii="Arial"/>
          <w:sz w:val="21"/>
        </w:rPr>
      </w:pPr>
    </w:p>
    <w:p>
      <w:pPr>
        <w:spacing w:line="298" w:lineRule="auto"/>
        <w:rPr>
          <w:rFonts w:ascii="Arial"/>
          <w:sz w:val="21"/>
        </w:rPr>
      </w:pPr>
    </w:p>
    <w:p>
      <w:pPr>
        <w:spacing w:before="104" w:line="224" w:lineRule="auto"/>
        <w:ind w:firstLine="12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0"/>
          <w:sz w:val="32"/>
          <w:szCs w:val="32"/>
        </w:rPr>
        <w:t>附1-14</w:t>
      </w:r>
    </w:p>
    <w:p>
      <w:pPr>
        <w:spacing w:line="257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before="143" w:line="213" w:lineRule="auto"/>
        <w:ind w:firstLine="241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pacing w:val="23"/>
          <w:sz w:val="44"/>
          <w:szCs w:val="44"/>
          <w14:textOutline w14:w="7988" w14:cap="flat" w14:cmpd="sng">
            <w14:solidFill>
              <w14:srgbClr w14:val="000000"/>
            </w14:solidFill>
            <w14:prstDash w14:val="solid"/>
            <w14:miter w14:val="10"/>
          </w14:textOutline>
        </w:rPr>
        <w:t>XXX防汛抗旱指挥部</w:t>
      </w:r>
    </w:p>
    <w:p>
      <w:pPr>
        <w:spacing w:before="1" w:line="218" w:lineRule="auto"/>
        <w:ind w:firstLine="37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z w:val="44"/>
          <w:szCs w:val="44"/>
          <w14:textOutline w14:w="7988" w14:cap="flat" w14:cmpd="sng">
            <w14:solidFill>
              <w14:srgbClr w14:val="000000"/>
            </w14:solidFill>
            <w14:prstDash w14:val="solid"/>
            <w14:miter w14:val="10"/>
          </w14:textOutline>
        </w:rPr>
        <w:t>关于紧急实施停产停业的指令(参照模板)</w:t>
      </w:r>
    </w:p>
    <w:p>
      <w:pPr>
        <w:spacing w:line="309" w:lineRule="auto"/>
        <w:rPr>
          <w:rFonts w:ascii="Arial"/>
          <w:sz w:val="21"/>
        </w:rPr>
      </w:pPr>
    </w:p>
    <w:p>
      <w:pPr>
        <w:spacing w:line="310" w:lineRule="auto"/>
        <w:rPr>
          <w:rFonts w:ascii="Arial"/>
          <w:sz w:val="21"/>
        </w:rPr>
      </w:pPr>
    </w:p>
    <w:p>
      <w:pPr>
        <w:spacing w:before="104" w:line="222" w:lineRule="auto"/>
        <w:ind w:firstLine="12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工业信息化、住建、商务、文旅、应急局:</w:t>
      </w:r>
    </w:p>
    <w:p>
      <w:pPr>
        <w:spacing w:before="192" w:line="622" w:lineRule="exact"/>
        <w:ind w:firstLine="76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position w:val="22"/>
          <w:sz w:val="32"/>
          <w:szCs w:val="32"/>
        </w:rPr>
        <w:t>为积极应对X日即将出现的新一轮强降雨,切实保障人民群</w:t>
      </w:r>
    </w:p>
    <w:p>
      <w:pPr>
        <w:spacing w:before="1" w:line="220" w:lineRule="auto"/>
        <w:ind w:firstLine="12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众生命财产安全,需紧急实施停产停业。</w:t>
      </w:r>
    </w:p>
    <w:p>
      <w:pPr>
        <w:spacing w:before="196" w:line="620" w:lineRule="exact"/>
        <w:ind w:firstLine="76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9"/>
          <w:position w:val="22"/>
          <w:sz w:val="32"/>
          <w:szCs w:val="32"/>
        </w:rPr>
        <w:t>一、工信部门负责落实煤矿和工信领域相关企业的停产停业</w:t>
      </w:r>
    </w:p>
    <w:p>
      <w:pPr>
        <w:spacing w:before="1" w:line="220" w:lineRule="auto"/>
        <w:ind w:firstLine="12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0"/>
          <w:sz w:val="32"/>
          <w:szCs w:val="32"/>
        </w:rPr>
        <w:t>实施工作。</w:t>
      </w:r>
    </w:p>
    <w:p>
      <w:pPr>
        <w:spacing w:before="207" w:line="350" w:lineRule="auto"/>
        <w:ind w:left="124" w:right="7"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9"/>
          <w:sz w:val="32"/>
          <w:szCs w:val="32"/>
        </w:rPr>
        <w:t>二、住建部门负责落实在建房屋建筑和市政设施工程停产停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业实施工作的指导和监督。</w:t>
      </w:r>
    </w:p>
    <w:p>
      <w:pPr>
        <w:spacing w:before="1" w:line="346" w:lineRule="auto"/>
        <w:ind w:left="124"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三、商务部门按照要求,负责商场(超市)、酒店和加油站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等单位停产停业的监督工作。</w:t>
      </w:r>
    </w:p>
    <w:p>
      <w:pPr>
        <w:spacing w:before="1" w:line="345" w:lineRule="auto"/>
        <w:ind w:left="124" w:right="7"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9"/>
          <w:sz w:val="32"/>
          <w:szCs w:val="32"/>
        </w:rPr>
        <w:t>四、文化旅游部门负责旅游景区、影院、网吧等文旅机构停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产停业的监督工作。</w:t>
      </w:r>
    </w:p>
    <w:p>
      <w:pPr>
        <w:spacing w:before="1" w:line="359" w:lineRule="auto"/>
        <w:ind w:left="124" w:right="7"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9"/>
          <w:sz w:val="32"/>
          <w:szCs w:val="32"/>
        </w:rPr>
        <w:t>五、应急部门负责非煤矿山、尾矿库和危险化学品企业的停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产停业实施工作。</w:t>
      </w:r>
    </w:p>
    <w:p>
      <w:pPr>
        <w:spacing w:line="440" w:lineRule="auto"/>
        <w:rPr>
          <w:rFonts w:ascii="Arial"/>
          <w:sz w:val="21"/>
        </w:rPr>
      </w:pPr>
    </w:p>
    <w:p>
      <w:pPr>
        <w:spacing w:before="105" w:line="355" w:lineRule="auto"/>
        <w:ind w:left="4454" w:right="1511" w:hanging="9"/>
        <w:rPr>
          <w:rFonts w:ascii="宋体" w:hAnsi="宋体" w:eastAsia="宋体" w:cs="宋体"/>
          <w:sz w:val="32"/>
          <w:szCs w:val="32"/>
        </w:rPr>
      </w:pPr>
      <w:r>
        <w:rPr>
          <w:rFonts w:ascii="仿宋" w:hAnsi="仿宋" w:eastAsia="仿宋" w:cs="仿宋"/>
          <w:spacing w:val="10"/>
          <w:sz w:val="32"/>
          <w:szCs w:val="32"/>
        </w:rPr>
        <w:t>XX防汛抗旱指挥部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Arial" w:hAnsi="Arial" w:eastAsia="Arial" w:cs="Arial"/>
          <w:spacing w:val="-7"/>
          <w:sz w:val="32"/>
          <w:szCs w:val="32"/>
        </w:rPr>
        <w:t>20XX</w:t>
      </w:r>
      <w:r>
        <w:rPr>
          <w:rFonts w:ascii="宋体" w:hAnsi="宋体" w:eastAsia="宋体" w:cs="宋体"/>
          <w:spacing w:val="-7"/>
          <w:sz w:val="32"/>
          <w:szCs w:val="32"/>
        </w:rPr>
        <w:t>年</w:t>
      </w:r>
      <w:r>
        <w:rPr>
          <w:rFonts w:ascii="Arial" w:hAnsi="Arial" w:eastAsia="Arial" w:cs="Arial"/>
          <w:spacing w:val="-7"/>
          <w:sz w:val="32"/>
          <w:szCs w:val="32"/>
        </w:rPr>
        <w:t>XX</w:t>
      </w:r>
      <w:r>
        <w:rPr>
          <w:rFonts w:ascii="宋体" w:hAnsi="宋体" w:eastAsia="宋体" w:cs="宋体"/>
          <w:spacing w:val="-7"/>
          <w:sz w:val="32"/>
          <w:szCs w:val="32"/>
        </w:rPr>
        <w:t>月</w:t>
      </w:r>
      <w:r>
        <w:rPr>
          <w:rFonts w:ascii="Arial" w:hAnsi="Arial" w:eastAsia="Arial" w:cs="Arial"/>
          <w:spacing w:val="-7"/>
          <w:sz w:val="32"/>
          <w:szCs w:val="32"/>
        </w:rPr>
        <w:t>XX</w:t>
      </w:r>
      <w:r>
        <w:rPr>
          <w:rFonts w:ascii="宋体" w:hAnsi="宋体" w:eastAsia="宋体" w:cs="宋体"/>
          <w:spacing w:val="-7"/>
          <w:sz w:val="32"/>
          <w:szCs w:val="32"/>
        </w:rPr>
        <w:t>日</w:t>
      </w:r>
    </w:p>
    <w:p>
      <w:pPr>
        <w:spacing w:before="244" w:line="185" w:lineRule="auto"/>
        <w:ind w:firstLine="755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─93─</w:t>
      </w:r>
    </w:p>
    <w:p>
      <w:pPr>
        <w:sectPr>
          <w:pgSz w:w="11900" w:h="16820"/>
          <w:pgMar w:top="1429" w:right="1501" w:bottom="400" w:left="1785" w:header="0" w:footer="0" w:gutter="0"/>
          <w:cols w:space="720" w:num="1"/>
        </w:sectPr>
      </w:pPr>
    </w:p>
    <w:p>
      <w:pPr>
        <w:spacing w:line="310" w:lineRule="auto"/>
        <w:rPr>
          <w:rFonts w:ascii="Arial"/>
          <w:sz w:val="21"/>
        </w:rPr>
      </w:pPr>
    </w:p>
    <w:p>
      <w:pPr>
        <w:spacing w:line="310" w:lineRule="auto"/>
        <w:rPr>
          <w:rFonts w:ascii="Arial"/>
          <w:sz w:val="21"/>
        </w:rPr>
      </w:pPr>
    </w:p>
    <w:p>
      <w:pPr>
        <w:spacing w:before="104" w:line="225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9"/>
          <w:sz w:val="32"/>
          <w:szCs w:val="32"/>
        </w:rPr>
        <w:t>附1-15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143" w:line="213" w:lineRule="auto"/>
        <w:ind w:firstLine="223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pacing w:val="22"/>
          <w:w w:val="102"/>
          <w:sz w:val="44"/>
          <w:szCs w:val="44"/>
          <w14:textOutline w14:w="7988" w14:cap="flat" w14:cmpd="sng">
            <w14:solidFill>
              <w14:srgbClr w14:val="000000"/>
            </w14:solidFill>
            <w14:prstDash w14:val="solid"/>
            <w14:miter w14:val="10"/>
          </w14:textOutline>
        </w:rPr>
        <w:t>XXX防汛抗旱指挥部</w:t>
      </w:r>
    </w:p>
    <w:p>
      <w:pPr>
        <w:spacing w:before="1" w:line="218" w:lineRule="auto"/>
        <w:ind w:firstLine="22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pacing w:val="2"/>
          <w:sz w:val="44"/>
          <w:szCs w:val="44"/>
          <w14:textOutline w14:w="7988" w14:cap="flat" w14:cmpd="sng">
            <w14:solidFill>
              <w14:srgbClr w14:val="000000"/>
            </w14:solidFill>
            <w14:prstDash w14:val="solid"/>
            <w14:miter w14:val="10"/>
          </w14:textOutline>
        </w:rPr>
        <w:t>关于紧急实施停课停运的指令(参照模板)</w:t>
      </w: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before="104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教育、交通、XX相关部门:</w:t>
      </w:r>
    </w:p>
    <w:p>
      <w:pPr>
        <w:spacing w:before="141" w:line="310" w:lineRule="auto"/>
        <w:ind w:right="110" w:firstLine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为积极应对X日即将出现的新一轮强降雨,切实保障人民群</w:t>
      </w:r>
      <w:r>
        <w:rPr>
          <w:rFonts w:ascii="仿宋" w:hAnsi="仿宋" w:eastAsia="仿宋" w:cs="仿宋"/>
          <w:spacing w:val="2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众生命财产安全,需紧急实施停课停运。</w:t>
      </w:r>
    </w:p>
    <w:p>
      <w:pPr>
        <w:spacing w:before="1" w:line="317" w:lineRule="auto"/>
        <w:ind w:right="79" w:firstLine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1.教育部门依据应急预案,严格落实停课措施,强化学生安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全教育,督促家长与学校配合,适时开展线上课程,加强学校周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sz w:val="32"/>
          <w:szCs w:val="32"/>
        </w:rPr>
        <w:t>边等重点部位的防范。</w:t>
      </w:r>
    </w:p>
    <w:p>
      <w:pPr>
        <w:spacing w:before="128" w:line="314" w:lineRule="auto"/>
        <w:ind w:firstLine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2.交通运输部门严格落实停运措施,督促相关公路、水路、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城市地铁、轨道交通等领域加强对重点部位的巡守监护,对易受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洪水、地质灾害威胁的山区道路、桥梁、隧道,及时发现和处置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防洪安全隐患,确保汛期交通安全。</w:t>
      </w:r>
    </w:p>
    <w:p>
      <w:pPr>
        <w:spacing w:before="3" w:line="311" w:lineRule="auto"/>
        <w:ind w:right="80" w:firstLine="68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3.XX相关部门严格落实城市道路、桥梁、隧道停运预案,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安排人员值守,指导监督危旧房、农贸市场、户外广告牌及临时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构建物,特别是临时工棚和库房等的除险加固,做好抢险排涝应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5"/>
          <w:sz w:val="32"/>
          <w:szCs w:val="32"/>
        </w:rPr>
        <w:t>急准备。</w:t>
      </w:r>
    </w:p>
    <w:p>
      <w:pPr>
        <w:spacing w:line="303" w:lineRule="auto"/>
        <w:rPr>
          <w:rFonts w:ascii="Arial"/>
          <w:sz w:val="21"/>
        </w:rPr>
      </w:pPr>
    </w:p>
    <w:p>
      <w:pPr>
        <w:spacing w:line="304" w:lineRule="auto"/>
        <w:rPr>
          <w:rFonts w:ascii="Arial"/>
          <w:sz w:val="21"/>
        </w:rPr>
      </w:pPr>
    </w:p>
    <w:p>
      <w:pPr>
        <w:spacing w:line="304" w:lineRule="auto"/>
        <w:rPr>
          <w:rFonts w:ascii="Arial"/>
          <w:sz w:val="21"/>
        </w:rPr>
      </w:pPr>
    </w:p>
    <w:p>
      <w:pPr>
        <w:spacing w:before="105" w:line="322" w:lineRule="auto"/>
        <w:ind w:left="4700" w:right="1232"/>
        <w:rPr>
          <w:rFonts w:ascii="宋体" w:hAnsi="宋体" w:eastAsia="宋体" w:cs="宋体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XX</w:t>
      </w:r>
      <w:r>
        <w:rPr>
          <w:rFonts w:ascii="仿宋" w:hAnsi="仿宋" w:eastAsia="仿宋" w:cs="仿宋"/>
          <w:spacing w:val="4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防汛抗旱指挥部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Arial" w:hAnsi="Arial" w:eastAsia="Arial" w:cs="Arial"/>
          <w:spacing w:val="-5"/>
          <w:sz w:val="32"/>
          <w:szCs w:val="32"/>
        </w:rPr>
        <w:t>20XX</w:t>
      </w:r>
      <w:r>
        <w:rPr>
          <w:rFonts w:ascii="宋体" w:hAnsi="宋体" w:eastAsia="宋体" w:cs="宋体"/>
          <w:spacing w:val="-5"/>
          <w:sz w:val="32"/>
          <w:szCs w:val="32"/>
        </w:rPr>
        <w:t>年</w:t>
      </w:r>
      <w:r>
        <w:rPr>
          <w:rFonts w:ascii="Arial" w:hAnsi="Arial" w:eastAsia="Arial" w:cs="Arial"/>
          <w:spacing w:val="-5"/>
          <w:sz w:val="32"/>
          <w:szCs w:val="32"/>
        </w:rPr>
        <w:t>XX</w:t>
      </w:r>
      <w:r>
        <w:rPr>
          <w:rFonts w:ascii="宋体" w:hAnsi="宋体" w:eastAsia="宋体" w:cs="宋体"/>
          <w:spacing w:val="-5"/>
          <w:sz w:val="32"/>
          <w:szCs w:val="32"/>
        </w:rPr>
        <w:t>月</w:t>
      </w:r>
      <w:r>
        <w:rPr>
          <w:rFonts w:ascii="Arial" w:hAnsi="Arial" w:eastAsia="Arial" w:cs="Arial"/>
          <w:spacing w:val="-5"/>
          <w:sz w:val="32"/>
          <w:szCs w:val="32"/>
        </w:rPr>
        <w:t>XX</w:t>
      </w:r>
      <w:r>
        <w:rPr>
          <w:rFonts w:ascii="宋体" w:hAnsi="宋体" w:eastAsia="宋体" w:cs="宋体"/>
          <w:spacing w:val="-5"/>
          <w:sz w:val="32"/>
          <w:szCs w:val="32"/>
        </w:rPr>
        <w:t>日</w:t>
      </w:r>
    </w:p>
    <w:p>
      <w:pPr>
        <w:spacing w:before="296" w:line="187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─94─</w:t>
      </w:r>
    </w:p>
    <w:p>
      <w:pPr>
        <w:sectPr>
          <w:pgSz w:w="11900" w:h="16820"/>
          <w:pgMar w:top="1429" w:right="1759" w:bottom="400" w:left="1529" w:header="0" w:footer="0" w:gutter="0"/>
          <w:cols w:space="720" w:num="1"/>
        </w:sect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before="104" w:line="225" w:lineRule="auto"/>
        <w:ind w:firstLine="13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7"/>
          <w:sz w:val="32"/>
          <w:szCs w:val="32"/>
        </w:rPr>
        <w:t>附1-16</w:t>
      </w: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before="140" w:line="219" w:lineRule="auto"/>
        <w:ind w:firstLine="239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21"/>
          <w:w w:val="102"/>
          <w:sz w:val="43"/>
          <w:szCs w:val="43"/>
          <w14:textOutline w14:w="7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XXX防汛抗旱指挥部</w:t>
      </w:r>
    </w:p>
    <w:p>
      <w:pPr>
        <w:spacing w:before="76" w:line="219" w:lineRule="auto"/>
        <w:ind w:firstLine="100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11"/>
          <w:sz w:val="43"/>
          <w:szCs w:val="43"/>
          <w14:textOutline w14:w="7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应急救援力量调度指令(参照模板)</w:t>
      </w:r>
    </w:p>
    <w:p>
      <w:pPr>
        <w:spacing w:line="335" w:lineRule="auto"/>
        <w:rPr>
          <w:rFonts w:ascii="Arial"/>
          <w:sz w:val="21"/>
        </w:rPr>
      </w:pPr>
    </w:p>
    <w:p>
      <w:pPr>
        <w:spacing w:line="335" w:lineRule="auto"/>
        <w:rPr>
          <w:rFonts w:ascii="Arial"/>
          <w:sz w:val="21"/>
        </w:rPr>
      </w:pPr>
    </w:p>
    <w:p>
      <w:pPr>
        <w:spacing w:before="104" w:line="221" w:lineRule="auto"/>
        <w:ind w:firstLine="27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3"/>
          <w:sz w:val="32"/>
          <w:szCs w:val="32"/>
        </w:rPr>
        <w:t>(应急救援力量名称:</w:t>
      </w:r>
      <w:r>
        <w:rPr>
          <w:rFonts w:ascii="仿宋" w:hAnsi="仿宋" w:eastAsia="仿宋" w:cs="仿宋"/>
          <w:spacing w:val="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3"/>
          <w:sz w:val="32"/>
          <w:szCs w:val="32"/>
        </w:rPr>
        <w:t>包括专业和社会救援队伍):</w:t>
      </w:r>
    </w:p>
    <w:p>
      <w:pPr>
        <w:spacing w:before="185" w:line="352" w:lineRule="auto"/>
        <w:ind w:left="134" w:firstLine="62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6"/>
          <w:w w:val="103"/>
          <w:sz w:val="32"/>
          <w:szCs w:val="32"/>
        </w:rPr>
        <w:t>年月日在市县(区)发生了(灾害名称),根据应急救援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需要,经省防汛抗旱指挥部同意,现调用你单位参加抢险救援。</w:t>
      </w:r>
    </w:p>
    <w:p>
      <w:pPr>
        <w:spacing w:line="220" w:lineRule="auto"/>
        <w:ind w:firstLine="7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7"/>
          <w:sz w:val="32"/>
          <w:szCs w:val="32"/>
        </w:rPr>
        <w:t>请迅速集结(所需人员、装备数量规模),即刻前往(救</w:t>
      </w:r>
    </w:p>
    <w:p>
      <w:pPr>
        <w:spacing w:before="199" w:line="227" w:lineRule="auto"/>
        <w:ind w:firstLine="13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position w:val="-1"/>
          <w:sz w:val="32"/>
          <w:szCs w:val="32"/>
        </w:rPr>
        <w:t>援现场详细地址)</w:t>
      </w:r>
      <w:r>
        <w:rPr>
          <w:rFonts w:ascii="仿宋" w:hAnsi="仿宋" w:eastAsia="仿宋" w:cs="仿宋"/>
          <w:spacing w:val="9"/>
          <w:position w:val="-1"/>
          <w:sz w:val="32"/>
          <w:szCs w:val="32"/>
        </w:rPr>
        <w:t xml:space="preserve">      </w:t>
      </w:r>
      <w:r>
        <w:rPr>
          <w:rFonts w:ascii="仿宋" w:hAnsi="仿宋" w:eastAsia="仿宋" w:cs="仿宋"/>
          <w:spacing w:val="8"/>
          <w:sz w:val="32"/>
          <w:szCs w:val="32"/>
        </w:rPr>
        <w:t>现场联系人,联系电话:</w:t>
      </w:r>
      <w:r>
        <w:rPr>
          <w:rFonts w:ascii="仿宋" w:hAnsi="仿宋" w:eastAsia="仿宋" w:cs="仿宋"/>
          <w:spacing w:val="3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.同时将带</w:t>
      </w:r>
    </w:p>
    <w:p>
      <w:pPr>
        <w:spacing w:before="187" w:line="221" w:lineRule="auto"/>
        <w:ind w:firstLine="13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7"/>
          <w:sz w:val="32"/>
          <w:szCs w:val="32"/>
        </w:rPr>
        <w:t>队指挥员、人员装备情况、行程等信息报告我部。</w:t>
      </w: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before="105" w:line="360" w:lineRule="auto"/>
        <w:ind w:left="5794" w:right="618" w:hanging="259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XX</w:t>
      </w:r>
      <w:r>
        <w:rPr>
          <w:rFonts w:ascii="仿宋" w:hAnsi="仿宋" w:eastAsia="仿宋" w:cs="仿宋"/>
          <w:spacing w:val="7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防汛抗旱指挥部办公室(盖章)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2"/>
          <w:sz w:val="32"/>
          <w:szCs w:val="32"/>
        </w:rPr>
        <w:t>年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22"/>
          <w:sz w:val="32"/>
          <w:szCs w:val="32"/>
        </w:rPr>
        <w:t>月</w:t>
      </w:r>
      <w:r>
        <w:rPr>
          <w:rFonts w:ascii="仿宋" w:hAnsi="仿宋" w:eastAsia="仿宋" w:cs="仿宋"/>
          <w:spacing w:val="1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2"/>
          <w:sz w:val="32"/>
          <w:szCs w:val="32"/>
        </w:rPr>
        <w:t>日</w:t>
      </w: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before="105" w:line="219" w:lineRule="auto"/>
        <w:ind w:firstLine="13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w w:val="99"/>
          <w:sz w:val="32"/>
          <w:szCs w:val="32"/>
        </w:rPr>
        <w:t>抄送:</w:t>
      </w:r>
      <w:r>
        <w:rPr>
          <w:rFonts w:ascii="仿宋" w:hAnsi="仿宋" w:eastAsia="仿宋" w:cs="仿宋"/>
          <w:spacing w:val="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w w:val="99"/>
          <w:sz w:val="32"/>
          <w:szCs w:val="32"/>
        </w:rPr>
        <w:t>应急力量所在地政府、主管部门或组建单位。</w:t>
      </w:r>
    </w:p>
    <w:p>
      <w:pPr>
        <w:spacing w:line="416" w:lineRule="auto"/>
        <w:rPr>
          <w:rFonts w:ascii="Arial"/>
          <w:sz w:val="21"/>
        </w:rPr>
      </w:pPr>
    </w:p>
    <w:p>
      <w:pPr>
        <w:spacing w:before="104" w:line="180" w:lineRule="auto"/>
        <w:ind w:firstLine="750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7"/>
          <w:w w:val="107"/>
          <w:sz w:val="32"/>
          <w:szCs w:val="32"/>
        </w:rPr>
        <w:t>一95一</w:t>
      </w:r>
    </w:p>
    <w:p>
      <w:pPr>
        <w:sectPr>
          <w:pgSz w:w="11900" w:h="16820"/>
          <w:pgMar w:top="1429" w:right="1490" w:bottom="400" w:left="1785" w:header="0" w:footer="0" w:gutter="0"/>
          <w:cols w:space="720" w:num="1"/>
        </w:sectPr>
      </w:pPr>
    </w:p>
    <w:p>
      <w:pPr>
        <w:spacing w:line="345" w:lineRule="auto"/>
        <w:rPr>
          <w:rFonts w:ascii="Arial"/>
          <w:sz w:val="21"/>
        </w:rPr>
      </w:pPr>
    </w:p>
    <w:p>
      <w:pPr>
        <w:spacing w:line="345" w:lineRule="auto"/>
        <w:rPr>
          <w:rFonts w:ascii="Arial"/>
          <w:sz w:val="21"/>
        </w:rPr>
      </w:pPr>
    </w:p>
    <w:p>
      <w:pPr>
        <w:spacing w:before="104" w:line="225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12"/>
          <w:sz w:val="32"/>
          <w:szCs w:val="32"/>
        </w:rPr>
        <w:t>附1-17</w:t>
      </w:r>
    </w:p>
    <w:p>
      <w:pPr>
        <w:spacing w:line="280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spacing w:before="140" w:line="219" w:lineRule="auto"/>
        <w:ind w:firstLine="2266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23"/>
          <w:w w:val="103"/>
          <w:sz w:val="43"/>
          <w:szCs w:val="43"/>
          <w14:textOutline w14:w="7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XXX防汛抗旱指挥部</w:t>
      </w:r>
    </w:p>
    <w:p>
      <w:pPr>
        <w:spacing w:before="97" w:line="219" w:lineRule="auto"/>
        <w:ind w:firstLine="626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14"/>
          <w:sz w:val="43"/>
          <w:szCs w:val="43"/>
          <w14:textOutline w14:w="7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请求应急救援力量增援函(参照模板)</w:t>
      </w:r>
    </w:p>
    <w:p>
      <w:pPr>
        <w:spacing w:line="335" w:lineRule="auto"/>
        <w:rPr>
          <w:rFonts w:ascii="Arial"/>
          <w:sz w:val="21"/>
        </w:rPr>
      </w:pPr>
    </w:p>
    <w:p>
      <w:pPr>
        <w:spacing w:line="335" w:lineRule="auto"/>
        <w:rPr>
          <w:rFonts w:ascii="Arial"/>
          <w:sz w:val="21"/>
        </w:rPr>
      </w:pPr>
    </w:p>
    <w:p>
      <w:pPr>
        <w:spacing w:before="104" w:line="221" w:lineRule="auto"/>
        <w:ind w:firstLine="1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(政府/防汛抗旱指挥部/驻军单位):</w:t>
      </w:r>
    </w:p>
    <w:p>
      <w:pPr>
        <w:spacing w:before="194" w:line="350" w:lineRule="auto"/>
        <w:ind w:right="34" w:firstLine="6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6"/>
          <w:w w:val="109"/>
          <w:sz w:val="32"/>
          <w:szCs w:val="32"/>
        </w:rPr>
        <w:t>XX年XX月XX日在市县(区)发生了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16"/>
          <w:w w:val="109"/>
          <w:sz w:val="32"/>
          <w:szCs w:val="32"/>
        </w:rPr>
        <w:t>(灾害名称)</w:t>
      </w:r>
      <w:r>
        <w:rPr>
          <w:rFonts w:ascii="仿宋" w:hAnsi="仿宋" w:eastAsia="仿宋" w:cs="仿宋"/>
          <w:spacing w:val="1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6"/>
          <w:w w:val="109"/>
          <w:sz w:val="32"/>
          <w:szCs w:val="32"/>
        </w:rPr>
        <w:t>.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因现场救援处置难度较大,现有应急救援力量短缺,急需专业、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人员、装备等救援力量支援,现请求贵部协调所属应急救援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力量前往增援。</w:t>
      </w:r>
    </w:p>
    <w:p>
      <w:pPr>
        <w:spacing w:line="223" w:lineRule="auto"/>
        <w:ind w:firstLine="6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sz w:val="32"/>
          <w:szCs w:val="32"/>
        </w:rPr>
        <w:t>望回复为盼。</w:t>
      </w:r>
    </w:p>
    <w:p>
      <w:pPr>
        <w:spacing w:before="188" w:line="220" w:lineRule="auto"/>
        <w:ind w:firstLine="69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6"/>
          <w:w w:val="105"/>
          <w:sz w:val="32"/>
          <w:szCs w:val="32"/>
        </w:rPr>
        <w:t>申请单位XXXX,联系人XX,联系电话XXX.</w:t>
      </w: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before="104" w:line="222" w:lineRule="auto"/>
        <w:ind w:firstLine="466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10"/>
          </w14:textOutline>
        </w:rPr>
        <w:t>XXX防汛抗旱指挥部办公室</w:t>
      </w:r>
    </w:p>
    <w:p>
      <w:pPr>
        <w:spacing w:before="250" w:line="222" w:lineRule="auto"/>
        <w:ind w:firstLine="579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2"/>
          <w:sz w:val="32"/>
          <w:szCs w:val="32"/>
        </w:rPr>
        <w:t>年</w:t>
      </w:r>
      <w:r>
        <w:rPr>
          <w:rFonts w:ascii="仿宋" w:hAnsi="仿宋" w:eastAsia="仿宋" w:cs="仿宋"/>
          <w:spacing w:val="15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2"/>
          <w:sz w:val="32"/>
          <w:szCs w:val="32"/>
        </w:rPr>
        <w:t>月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22"/>
          <w:sz w:val="32"/>
          <w:szCs w:val="32"/>
        </w:rPr>
        <w:t>日</w:t>
      </w: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before="104" w:line="186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-</w:t>
      </w:r>
      <w:r>
        <w:rPr>
          <w:rFonts w:ascii="黑体" w:hAnsi="黑体" w:eastAsia="黑体" w:cs="黑体"/>
          <w:spacing w:val="94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3"/>
          <w:sz w:val="32"/>
          <w:szCs w:val="32"/>
        </w:rPr>
        <w:t>96</w:t>
      </w:r>
      <w:r>
        <w:rPr>
          <w:rFonts w:ascii="黑体" w:hAnsi="黑体" w:eastAsia="黑体" w:cs="黑体"/>
          <w:spacing w:val="95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3"/>
          <w:sz w:val="32"/>
          <w:szCs w:val="32"/>
        </w:rPr>
        <w:t>-</w:t>
      </w:r>
    </w:p>
    <w:p>
      <w:pPr>
        <w:sectPr>
          <w:pgSz w:w="11900" w:h="16820"/>
          <w:pgMar w:top="1429" w:right="1785" w:bottom="400" w:left="1509" w:header="0" w:footer="0" w:gutter="0"/>
          <w:cols w:space="720" w:num="1"/>
        </w:sectPr>
      </w:pPr>
    </w:p>
    <w:p>
      <w:pPr>
        <w:spacing w:line="299" w:lineRule="auto"/>
        <w:rPr>
          <w:rFonts w:ascii="Arial"/>
          <w:sz w:val="21"/>
        </w:rPr>
      </w:pPr>
    </w:p>
    <w:p>
      <w:pPr>
        <w:spacing w:line="299" w:lineRule="auto"/>
        <w:rPr>
          <w:rFonts w:ascii="Arial"/>
          <w:sz w:val="21"/>
        </w:rPr>
      </w:pPr>
    </w:p>
    <w:p>
      <w:pPr>
        <w:spacing w:before="107" w:line="225" w:lineRule="auto"/>
        <w:ind w:firstLine="124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spacing w:val="3"/>
          <w:sz w:val="33"/>
          <w:szCs w:val="33"/>
        </w:rPr>
        <w:t>附1-18</w:t>
      </w: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before="137" w:line="219" w:lineRule="auto"/>
        <w:ind w:firstLine="2301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spacing w:val="2"/>
          <w:sz w:val="42"/>
          <w:szCs w:val="42"/>
          <w14:textOutline w14:w="7632" w14:cap="flat" w14:cmpd="sng">
            <w14:solidFill>
              <w14:srgbClr w14:val="000000"/>
            </w14:solidFill>
            <w14:prstDash w14:val="solid"/>
            <w14:miter w14:val="10"/>
          </w14:textOutline>
        </w:rPr>
        <w:t>河南省防汛抗旱指挥部</w:t>
      </w:r>
    </w:p>
    <w:p>
      <w:pPr>
        <w:spacing w:before="49" w:line="242" w:lineRule="auto"/>
        <w:ind w:firstLine="2301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spacing w:val="1"/>
          <w:sz w:val="42"/>
          <w:szCs w:val="42"/>
          <w14:textOutline w14:w="7632" w14:cap="flat" w14:cmpd="sng">
            <w14:solidFill>
              <w14:srgbClr w14:val="000000"/>
            </w14:solidFill>
            <w14:prstDash w14:val="solid"/>
            <w14:miter w14:val="10"/>
          </w14:textOutline>
        </w:rPr>
        <w:t>省消防救援力量调动令</w:t>
      </w:r>
    </w:p>
    <w:p>
      <w:pPr>
        <w:spacing w:before="1" w:line="218" w:lineRule="auto"/>
        <w:ind w:firstLine="1811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spacing w:val="11"/>
          <w:sz w:val="42"/>
          <w:szCs w:val="42"/>
          <w14:textOutline w14:w="7632" w14:cap="flat" w14:cmpd="sng">
            <w14:solidFill>
              <w14:srgbClr w14:val="000000"/>
            </w14:solidFill>
            <w14:prstDash w14:val="solid"/>
            <w14:miter w14:val="10"/>
          </w14:textOutline>
        </w:rPr>
        <w:t>【20XX〕】1号(参照模板)</w:t>
      </w:r>
    </w:p>
    <w:p>
      <w:pPr>
        <w:spacing w:line="290" w:lineRule="auto"/>
        <w:rPr>
          <w:rFonts w:ascii="Arial"/>
          <w:sz w:val="21"/>
        </w:rPr>
      </w:pPr>
    </w:p>
    <w:p>
      <w:pPr>
        <w:spacing w:line="291" w:lineRule="auto"/>
        <w:rPr>
          <w:rFonts w:ascii="Arial"/>
          <w:sz w:val="21"/>
        </w:rPr>
      </w:pPr>
    </w:p>
    <w:p>
      <w:pPr>
        <w:spacing w:before="107" w:line="222" w:lineRule="auto"/>
        <w:ind w:firstLine="124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6"/>
          <w:w w:val="99"/>
          <w:sz w:val="33"/>
          <w:szCs w:val="33"/>
        </w:rPr>
        <w:t>省消防救援总队:</w:t>
      </w:r>
    </w:p>
    <w:p>
      <w:pPr>
        <w:spacing w:before="162" w:line="341" w:lineRule="auto"/>
        <w:ind w:left="124" w:firstLine="63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5"/>
          <w:sz w:val="33"/>
          <w:szCs w:val="33"/>
        </w:rPr>
        <w:t xml:space="preserve">经XX批准,现决定调派XX人、XX台大型排水设备、XX套 </w:t>
      </w:r>
      <w:r>
        <w:rPr>
          <w:rFonts w:ascii="仿宋" w:hAnsi="仿宋" w:eastAsia="仿宋" w:cs="仿宋"/>
          <w:spacing w:val="-4"/>
          <w:sz w:val="33"/>
          <w:szCs w:val="33"/>
        </w:rPr>
        <w:t>移动排水泵站、XX</w:t>
      </w:r>
      <w:r>
        <w:rPr>
          <w:rFonts w:ascii="仿宋" w:hAnsi="仿宋" w:eastAsia="仿宋" w:cs="仿宋"/>
          <w:spacing w:val="71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4"/>
          <w:sz w:val="33"/>
          <w:szCs w:val="33"/>
        </w:rPr>
        <w:t>台便携水泵,于XX月XX日出发赴XX执行抗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6"/>
          <w:w w:val="98"/>
          <w:sz w:val="33"/>
          <w:szCs w:val="33"/>
        </w:rPr>
        <w:t>洪抢险救援任务,任务结束时间根据当地抗洪抢险形势确定。请</w:t>
      </w:r>
    </w:p>
    <w:p>
      <w:pPr>
        <w:spacing w:line="220" w:lineRule="auto"/>
        <w:ind w:firstLine="124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22"/>
          <w:sz w:val="33"/>
          <w:szCs w:val="33"/>
        </w:rPr>
        <w:t>相关单位做好支持、保障等工作。</w:t>
      </w:r>
    </w:p>
    <w:p>
      <w:pPr>
        <w:spacing w:before="178" w:line="220" w:lineRule="auto"/>
        <w:ind w:firstLine="795"/>
        <w:rPr>
          <w:rFonts w:ascii="Times New Roman" w:hAnsi="Times New Roman" w:eastAsia="Times New Roman" w:cs="Times New Roman"/>
          <w:sz w:val="37"/>
          <w:szCs w:val="37"/>
        </w:rPr>
      </w:pPr>
      <w:r>
        <w:rPr>
          <w:rFonts w:ascii="仿宋" w:hAnsi="仿宋" w:eastAsia="仿宋" w:cs="仿宋"/>
          <w:spacing w:val="-18"/>
          <w:sz w:val="37"/>
          <w:szCs w:val="37"/>
        </w:rPr>
        <w:t>申请单位XXX,联系人XX,电话:</w:t>
      </w:r>
      <w:r>
        <w:rPr>
          <w:rFonts w:ascii="仿宋" w:hAnsi="仿宋" w:eastAsia="仿宋" w:cs="仿宋"/>
          <w:spacing w:val="-100"/>
          <w:sz w:val="37"/>
          <w:szCs w:val="37"/>
        </w:rPr>
        <w:t xml:space="preserve"> </w:t>
      </w:r>
      <w:r>
        <w:rPr>
          <w:rFonts w:ascii="宋体" w:hAnsi="宋体" w:eastAsia="宋体" w:cs="宋体"/>
          <w:spacing w:val="-18"/>
          <w:sz w:val="37"/>
          <w:szCs w:val="37"/>
        </w:rPr>
        <w:t>、</w:t>
      </w:r>
      <w:r>
        <w:rPr>
          <w:rFonts w:ascii="Times New Roman" w:hAnsi="Times New Roman" w:eastAsia="Times New Roman" w:cs="Times New Roman"/>
          <w:spacing w:val="-18"/>
          <w:sz w:val="37"/>
          <w:szCs w:val="37"/>
        </w:rPr>
        <w:t>XXX.</w:t>
      </w: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before="108" w:line="355" w:lineRule="auto"/>
        <w:ind w:left="4774" w:right="842" w:hanging="919"/>
        <w:rPr>
          <w:rFonts w:ascii="宋体" w:hAnsi="宋体" w:eastAsia="宋体" w:cs="宋体"/>
          <w:sz w:val="33"/>
          <w:szCs w:val="33"/>
        </w:rPr>
      </w:pPr>
      <w:r>
        <w:rPr>
          <w:rFonts w:ascii="仿宋" w:hAnsi="仿宋" w:eastAsia="仿宋" w:cs="仿宋"/>
          <w:spacing w:val="-26"/>
          <w:sz w:val="33"/>
          <w:szCs w:val="33"/>
        </w:rPr>
        <w:t>河南省防汛抗旱指挥部办公室</w:t>
      </w:r>
      <w:r>
        <w:rPr>
          <w:rFonts w:ascii="仿宋" w:hAnsi="仿宋" w:eastAsia="仿宋" w:cs="仿宋"/>
          <w:spacing w:val="6"/>
          <w:sz w:val="33"/>
          <w:szCs w:val="33"/>
        </w:rPr>
        <w:t xml:space="preserve"> </w:t>
      </w:r>
      <w:r>
        <w:rPr>
          <w:rFonts w:ascii="Arial" w:hAnsi="Arial" w:eastAsia="Arial" w:cs="Arial"/>
          <w:spacing w:val="-15"/>
          <w:sz w:val="33"/>
          <w:szCs w:val="33"/>
        </w:rPr>
        <w:t>20XX</w:t>
      </w:r>
      <w:r>
        <w:rPr>
          <w:rFonts w:ascii="宋体" w:hAnsi="宋体" w:eastAsia="宋体" w:cs="宋体"/>
          <w:spacing w:val="-15"/>
          <w:sz w:val="33"/>
          <w:szCs w:val="33"/>
        </w:rPr>
        <w:t>年</w:t>
      </w:r>
      <w:r>
        <w:rPr>
          <w:rFonts w:ascii="Arial" w:hAnsi="Arial" w:eastAsia="Arial" w:cs="Arial"/>
          <w:spacing w:val="-15"/>
          <w:sz w:val="33"/>
          <w:szCs w:val="33"/>
        </w:rPr>
        <w:t>XX</w:t>
      </w:r>
      <w:r>
        <w:rPr>
          <w:rFonts w:ascii="宋体" w:hAnsi="宋体" w:eastAsia="宋体" w:cs="宋体"/>
          <w:spacing w:val="-15"/>
          <w:sz w:val="33"/>
          <w:szCs w:val="33"/>
        </w:rPr>
        <w:t>月</w:t>
      </w:r>
      <w:r>
        <w:rPr>
          <w:rFonts w:ascii="Arial" w:hAnsi="Arial" w:eastAsia="Arial" w:cs="Arial"/>
          <w:spacing w:val="-15"/>
          <w:sz w:val="33"/>
          <w:szCs w:val="33"/>
        </w:rPr>
        <w:t>XX</w:t>
      </w:r>
      <w:r>
        <w:rPr>
          <w:rFonts w:ascii="宋体" w:hAnsi="宋体" w:eastAsia="宋体" w:cs="宋体"/>
          <w:spacing w:val="-15"/>
          <w:sz w:val="33"/>
          <w:szCs w:val="33"/>
        </w:rPr>
        <w:t>日</w:t>
      </w:r>
    </w:p>
    <w:p>
      <w:pPr>
        <w:sectPr>
          <w:footerReference r:id="rId66" w:type="default"/>
          <w:pgSz w:w="11900" w:h="16820"/>
          <w:pgMar w:top="1429" w:right="1458" w:bottom="1962" w:left="1785" w:header="0" w:footer="1749" w:gutter="0"/>
          <w:cols w:space="720" w:num="1"/>
        </w:sectPr>
      </w:pPr>
    </w:p>
    <w:p>
      <w:pPr>
        <w:spacing w:line="289" w:lineRule="auto"/>
        <w:rPr>
          <w:rFonts w:ascii="Arial"/>
          <w:sz w:val="21"/>
        </w:rPr>
      </w:pPr>
    </w:p>
    <w:p>
      <w:pPr>
        <w:spacing w:line="289" w:lineRule="auto"/>
        <w:rPr>
          <w:rFonts w:ascii="Arial"/>
          <w:sz w:val="21"/>
        </w:rPr>
      </w:pPr>
    </w:p>
    <w:p>
      <w:pPr>
        <w:spacing w:before="107" w:line="225" w:lineRule="auto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spacing w:val="7"/>
          <w:sz w:val="33"/>
          <w:szCs w:val="33"/>
        </w:rPr>
        <w:t>附1-19</w:t>
      </w: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before="146" w:line="219" w:lineRule="auto"/>
        <w:ind w:firstLine="866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spacing w:val="-4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10"/>
          </w14:textOutline>
        </w:rPr>
        <w:t>航空应急救援任务指令(参照模板)</w:t>
      </w:r>
    </w:p>
    <w:p>
      <w:pPr>
        <w:spacing w:line="265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before="107" w:line="224" w:lineRule="auto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8"/>
          <w:sz w:val="33"/>
          <w:szCs w:val="33"/>
        </w:rPr>
        <w:t>×x航空救援站:</w:t>
      </w:r>
    </w:p>
    <w:p>
      <w:pPr>
        <w:spacing w:before="169" w:line="339" w:lineRule="auto"/>
        <w:ind w:right="16" w:firstLine="65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17"/>
          <w:w w:val="102"/>
          <w:sz w:val="33"/>
          <w:szCs w:val="33"/>
        </w:rPr>
        <w:t>x年x月x日x时在×x市、县(市、区)发生了××(灾</w:t>
      </w:r>
      <w:r>
        <w:rPr>
          <w:rFonts w:ascii="仿宋" w:hAnsi="仿宋" w:eastAsia="仿宋" w:cs="仿宋"/>
          <w:spacing w:val="4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"/>
          <w:sz w:val="33"/>
          <w:szCs w:val="33"/>
        </w:rPr>
        <w:t>害名称),接到××(申请调机部门名称)的调机申请及相关资</w:t>
      </w:r>
      <w:r>
        <w:rPr>
          <w:rFonts w:ascii="仿宋" w:hAnsi="仿宋" w:eastAsia="仿宋" w:cs="仿宋"/>
          <w:spacing w:val="6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"/>
          <w:sz w:val="33"/>
          <w:szCs w:val="33"/>
        </w:rPr>
        <w:t>料后,经厅相关处室(具体处室名称)会商研判,根据应急救援</w:t>
      </w:r>
      <w:r>
        <w:rPr>
          <w:rFonts w:ascii="仿宋" w:hAnsi="仿宋" w:eastAsia="仿宋" w:cs="仿宋"/>
          <w:spacing w:val="13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4"/>
          <w:sz w:val="33"/>
          <w:szCs w:val="33"/>
        </w:rPr>
        <w:t>需要,现计划调你单位飞机参加应急救援。</w:t>
      </w:r>
    </w:p>
    <w:p>
      <w:pPr>
        <w:spacing w:before="1" w:line="336" w:lineRule="auto"/>
        <w:ind w:right="40" w:firstLine="61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7"/>
          <w:sz w:val="33"/>
          <w:szCs w:val="33"/>
        </w:rPr>
        <w:t>请迅速集结*×飞机××架(所需人员、装备数量规模)前</w:t>
      </w:r>
      <w:r>
        <w:rPr>
          <w:rFonts w:ascii="仿宋" w:hAnsi="仿宋" w:eastAsia="仿宋" w:cs="仿宋"/>
          <w:spacing w:val="11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8"/>
          <w:sz w:val="33"/>
          <w:szCs w:val="33"/>
        </w:rPr>
        <w:t>往×x(救援现场详细地址)执行××任务。拟降落机场或临时</w:t>
      </w:r>
      <w:r>
        <w:rPr>
          <w:rFonts w:ascii="仿宋" w:hAnsi="仿宋" w:eastAsia="仿宋" w:cs="仿宋"/>
          <w:spacing w:val="9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16"/>
          <w:w w:val="111"/>
          <w:sz w:val="33"/>
          <w:szCs w:val="33"/>
        </w:rPr>
        <w:t>起降点(经纬度E××"×x'x×"N×x°x×'x×),现</w:t>
      </w:r>
      <w:r>
        <w:rPr>
          <w:rFonts w:ascii="仿宋" w:hAnsi="仿宋" w:eastAsia="仿宋" w:cs="仿宋"/>
          <w:spacing w:val="10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6"/>
          <w:w w:val="99"/>
          <w:sz w:val="33"/>
          <w:szCs w:val="33"/>
        </w:rPr>
        <w:t>场联系人:</w:t>
      </w:r>
      <w:r>
        <w:rPr>
          <w:rFonts w:ascii="仿宋" w:hAnsi="仿宋" w:eastAsia="仿宋" w:cs="仿宋"/>
          <w:spacing w:val="91"/>
          <w:sz w:val="33"/>
          <w:szCs w:val="33"/>
        </w:rPr>
        <w:t xml:space="preserve">  </w:t>
      </w:r>
      <w:r>
        <w:rPr>
          <w:rFonts w:ascii="仿宋" w:hAnsi="仿宋" w:eastAsia="仿宋" w:cs="仿宋"/>
          <w:spacing w:val="-16"/>
          <w:w w:val="99"/>
          <w:sz w:val="33"/>
          <w:szCs w:val="33"/>
        </w:rPr>
        <w:t>x×××,联系电话:</w:t>
      </w:r>
      <w:r>
        <w:rPr>
          <w:rFonts w:ascii="仿宋" w:hAnsi="仿宋" w:eastAsia="仿宋" w:cs="仿宋"/>
          <w:spacing w:val="8"/>
          <w:sz w:val="33"/>
          <w:szCs w:val="33"/>
        </w:rPr>
        <w:t xml:space="preserve">  </w:t>
      </w:r>
      <w:r>
        <w:rPr>
          <w:rFonts w:ascii="仿宋" w:hAnsi="仿宋" w:eastAsia="仿宋" w:cs="仿宋"/>
          <w:spacing w:val="-16"/>
          <w:w w:val="99"/>
          <w:sz w:val="33"/>
          <w:szCs w:val="33"/>
        </w:rPr>
        <w:t>××××.</w:t>
      </w: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spacing w:before="107" w:line="334" w:lineRule="auto"/>
        <w:ind w:left="4439" w:right="192" w:hanging="92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5"/>
          <w:sz w:val="33"/>
          <w:szCs w:val="33"/>
        </w:rPr>
        <w:t>x×x防汛抗旱指挥部办公室(盖章)</w:t>
      </w:r>
      <w:r>
        <w:rPr>
          <w:rFonts w:ascii="仿宋" w:hAnsi="仿宋" w:eastAsia="仿宋" w:cs="仿宋"/>
          <w:spacing w:val="7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8"/>
          <w:sz w:val="33"/>
          <w:szCs w:val="33"/>
        </w:rPr>
        <w:t>x×年×月×日</w:t>
      </w: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before="108" w:line="180" w:lineRule="auto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1"/>
          <w:sz w:val="33"/>
          <w:szCs w:val="33"/>
        </w:rPr>
        <w:t>-</w:t>
      </w:r>
      <w:r>
        <w:rPr>
          <w:rFonts w:ascii="仿宋" w:hAnsi="仿宋" w:eastAsia="仿宋" w:cs="仿宋"/>
          <w:spacing w:val="8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1"/>
          <w:sz w:val="33"/>
          <w:szCs w:val="33"/>
        </w:rPr>
        <w:t>98</w:t>
      </w:r>
      <w:r>
        <w:rPr>
          <w:rFonts w:ascii="仿宋" w:hAnsi="仿宋" w:eastAsia="仿宋" w:cs="仿宋"/>
          <w:spacing w:val="3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1"/>
          <w:sz w:val="33"/>
          <w:szCs w:val="33"/>
        </w:rPr>
        <w:t>—</w:t>
      </w:r>
    </w:p>
    <w:p>
      <w:pPr>
        <w:sectPr>
          <w:footerReference r:id="rId67" w:type="default"/>
          <w:pgSz w:w="11900" w:h="16820"/>
          <w:pgMar w:top="1429" w:right="1785" w:bottom="400" w:left="1539" w:header="0" w:footer="0" w:gutter="0"/>
          <w:cols w:space="720" w:num="1"/>
        </w:sectPr>
      </w:pPr>
    </w:p>
    <w:p>
      <w:pPr>
        <w:spacing w:line="305" w:lineRule="auto"/>
        <w:rPr>
          <w:rFonts w:ascii="Arial"/>
          <w:sz w:val="21"/>
        </w:rPr>
      </w:pPr>
    </w:p>
    <w:p>
      <w:pPr>
        <w:spacing w:line="305" w:lineRule="auto"/>
        <w:rPr>
          <w:rFonts w:ascii="Arial"/>
          <w:sz w:val="21"/>
        </w:rPr>
      </w:pPr>
    </w:p>
    <w:p>
      <w:pPr>
        <w:spacing w:before="104" w:line="225" w:lineRule="auto"/>
        <w:ind w:firstLine="9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9"/>
          <w:sz w:val="32"/>
          <w:szCs w:val="32"/>
        </w:rPr>
        <w:t>附1-20</w:t>
      </w:r>
    </w:p>
    <w:p>
      <w:pPr>
        <w:spacing w:line="355" w:lineRule="auto"/>
        <w:rPr>
          <w:rFonts w:ascii="Arial"/>
          <w:sz w:val="21"/>
        </w:rPr>
      </w:pPr>
    </w:p>
    <w:p>
      <w:pPr>
        <w:spacing w:line="355" w:lineRule="auto"/>
        <w:rPr>
          <w:rFonts w:ascii="Arial"/>
          <w:sz w:val="21"/>
        </w:rPr>
      </w:pPr>
    </w:p>
    <w:p>
      <w:pPr>
        <w:spacing w:before="146" w:line="219" w:lineRule="auto"/>
        <w:ind w:firstLine="1001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spacing w:val="-6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10"/>
          </w14:textOutline>
        </w:rPr>
        <w:t>应急救援飞机调动通知(参照模板)</w:t>
      </w: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before="104" w:line="220" w:lineRule="auto"/>
        <w:ind w:firstLine="17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sz w:val="32"/>
          <w:szCs w:val="32"/>
        </w:rPr>
        <w:t>申请调机部门名称:</w:t>
      </w:r>
    </w:p>
    <w:p>
      <w:pPr>
        <w:spacing w:before="142" w:line="299" w:lineRule="auto"/>
        <w:ind w:left="195" w:right="73" w:firstLine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5"/>
          <w:sz w:val="32"/>
          <w:szCs w:val="32"/>
        </w:rPr>
        <w:t>x年×月×日×时×分,你×x市、县(市、区)发生×x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x(灾害名称).应你部门请求,现调派x×机型××架××机号</w:t>
      </w:r>
    </w:p>
    <w:p>
      <w:pPr>
        <w:spacing w:before="2" w:line="300" w:lineRule="auto"/>
        <w:ind w:left="94" w:right="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赴现场开展应急救援工作。请你部门按照地面保障相关要求,做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好以下配合工作:</w:t>
      </w:r>
    </w:p>
    <w:p>
      <w:pPr>
        <w:spacing w:before="1" w:line="299" w:lineRule="auto"/>
        <w:ind w:left="94" w:right="61" w:firstLine="6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一、指派专人与××航空救援站对接,负责做好相关的地空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配合指挥、保障的协调联络。</w:t>
      </w:r>
    </w:p>
    <w:p>
      <w:pPr>
        <w:spacing w:before="2" w:line="305" w:lineRule="auto"/>
        <w:ind w:left="94" w:right="77" w:firstLine="6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二、第一时间提供作业现场经纬度位置信息,及时提供备选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直升机临时起降点、取水点等位置的基本信息。</w:t>
      </w:r>
    </w:p>
    <w:p>
      <w:pPr>
        <w:spacing w:before="2" w:line="298" w:lineRule="auto"/>
        <w:ind w:left="94" w:right="81" w:firstLine="6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三、为航空器、临时机降点、野外油料保障车,机降场净空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维持及人员、车辆管制等提供安全保障(安全警卫和警戒工作),</w:t>
      </w:r>
      <w:r>
        <w:rPr>
          <w:rFonts w:ascii="仿宋" w:hAnsi="仿宋" w:eastAsia="仿宋" w:cs="仿宋"/>
          <w:spacing w:val="2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负责机降场地的扬尘清理工作。</w:t>
      </w:r>
    </w:p>
    <w:p>
      <w:pPr>
        <w:spacing w:before="2" w:line="220" w:lineRule="auto"/>
        <w:ind w:firstLine="74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四、负责救援人员、救灾物资航空运输的地面组织。</w:t>
      </w:r>
    </w:p>
    <w:p>
      <w:pPr>
        <w:spacing w:before="124" w:line="302" w:lineRule="auto"/>
        <w:ind w:left="94" w:firstLine="6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w w:val="98"/>
          <w:sz w:val="32"/>
          <w:szCs w:val="32"/>
        </w:rPr>
        <w:t>五、提供航站及执飞机组人员相关后勤保障工作(包括食宿、</w:t>
      </w:r>
      <w:r>
        <w:rPr>
          <w:rFonts w:ascii="仿宋" w:hAnsi="仿宋" w:eastAsia="仿宋" w:cs="仿宋"/>
          <w:spacing w:val="3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进出场车辆等）。</w:t>
      </w:r>
    </w:p>
    <w:p>
      <w:pPr>
        <w:spacing w:line="223" w:lineRule="auto"/>
        <w:ind w:firstLine="714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联系人及联系方式:</w:t>
      </w:r>
      <w:r>
        <w:rPr>
          <w:rFonts w:ascii="仿宋" w:hAnsi="仿宋" w:eastAsia="仿宋" w:cs="仿宋"/>
          <w:spacing w:val="13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(处室)x×、航空救援站:</w:t>
      </w:r>
      <w:r>
        <w:rPr>
          <w:rFonts w:ascii="仿宋" w:hAnsi="仿宋" w:eastAsia="仿宋" w:cs="仿宋"/>
          <w:spacing w:val="30"/>
          <w:sz w:val="32"/>
          <w:szCs w:val="32"/>
        </w:rPr>
        <w:t xml:space="preserve">  </w:t>
      </w:r>
      <w:r>
        <w:rPr>
          <w:rFonts w:ascii="Times New Roman" w:hAnsi="Times New Roman" w:eastAsia="Times New Roman" w:cs="Times New Roman"/>
          <w:spacing w:val="-4"/>
          <w:sz w:val="32"/>
          <w:szCs w:val="32"/>
        </w:rPr>
        <w:t>xx.</w:t>
      </w:r>
    </w:p>
    <w:p>
      <w:pPr>
        <w:spacing w:line="266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before="105" w:line="340" w:lineRule="auto"/>
        <w:ind w:left="4504" w:right="908" w:hanging="12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x防汛抗旱指挥部办公室(盖章)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0"/>
          <w:sz w:val="32"/>
          <w:szCs w:val="32"/>
        </w:rPr>
        <w:t>x×年x×月××日</w:t>
      </w:r>
    </w:p>
    <w:p>
      <w:pPr>
        <w:spacing w:line="180" w:lineRule="auto"/>
        <w:ind w:firstLine="751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7"/>
          <w:w w:val="105"/>
          <w:sz w:val="32"/>
          <w:szCs w:val="32"/>
        </w:rPr>
        <w:t>一99一</w:t>
      </w:r>
    </w:p>
    <w:p>
      <w:pPr>
        <w:sectPr>
          <w:pgSz w:w="11900" w:h="16820"/>
          <w:pgMar w:top="1429" w:right="1429" w:bottom="400" w:left="1785" w:header="0" w:footer="0" w:gutter="0"/>
          <w:cols w:space="720" w:num="1"/>
        </w:sectPr>
      </w:pPr>
    </w:p>
    <w:p>
      <w:pPr>
        <w:spacing w:line="320" w:lineRule="auto"/>
        <w:rPr>
          <w:rFonts w:ascii="Arial"/>
          <w:sz w:val="21"/>
        </w:rPr>
      </w:pPr>
    </w:p>
    <w:p>
      <w:pPr>
        <w:spacing w:line="321" w:lineRule="auto"/>
        <w:rPr>
          <w:rFonts w:ascii="Arial"/>
          <w:sz w:val="21"/>
        </w:rPr>
      </w:pPr>
    </w:p>
    <w:p>
      <w:pPr>
        <w:spacing w:before="108" w:line="224" w:lineRule="auto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z w:val="33"/>
          <w:szCs w:val="33"/>
        </w:rPr>
        <w:t>附1-21</w:t>
      </w:r>
    </w:p>
    <w:p>
      <w:pPr>
        <w:spacing w:line="294" w:lineRule="auto"/>
        <w:rPr>
          <w:rFonts w:ascii="Arial"/>
          <w:sz w:val="21"/>
        </w:rPr>
      </w:pPr>
    </w:p>
    <w:p>
      <w:pPr>
        <w:spacing w:line="295" w:lineRule="auto"/>
        <w:rPr>
          <w:rFonts w:ascii="Arial"/>
          <w:sz w:val="21"/>
        </w:rPr>
      </w:pPr>
    </w:p>
    <w:p>
      <w:pPr>
        <w:spacing w:before="146" w:line="219" w:lineRule="auto"/>
        <w:ind w:firstLine="2256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spacing w:val="20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10"/>
          </w14:textOutline>
        </w:rPr>
        <w:t>XXX防汛抗旱指挥部</w:t>
      </w:r>
    </w:p>
    <w:p>
      <w:pPr>
        <w:spacing w:before="63" w:line="219" w:lineRule="auto"/>
        <w:ind w:firstLine="206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spacing w:val="-5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10"/>
          </w14:textOutline>
        </w:rPr>
        <w:t>关于紧急调运防汛物资的通知(参照模板)</w:t>
      </w:r>
    </w:p>
    <w:p>
      <w:pPr>
        <w:spacing w:line="321" w:lineRule="auto"/>
        <w:rPr>
          <w:rFonts w:ascii="Arial"/>
          <w:sz w:val="21"/>
        </w:rPr>
      </w:pPr>
    </w:p>
    <w:p>
      <w:pPr>
        <w:spacing w:line="321" w:lineRule="auto"/>
        <w:rPr>
          <w:rFonts w:ascii="Arial"/>
          <w:sz w:val="21"/>
        </w:rPr>
      </w:pPr>
    </w:p>
    <w:p>
      <w:pPr>
        <w:spacing w:before="108" w:line="220" w:lineRule="auto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8"/>
          <w:sz w:val="33"/>
          <w:szCs w:val="33"/>
        </w:rPr>
        <w:t>粮食和物资储备局XX仓库(防汛物资XX储备库):</w:t>
      </w:r>
    </w:p>
    <w:p>
      <w:pPr>
        <w:spacing w:before="177" w:line="629" w:lineRule="exact"/>
        <w:ind w:firstLine="61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2"/>
          <w:position w:val="22"/>
          <w:sz w:val="33"/>
          <w:szCs w:val="33"/>
        </w:rPr>
        <w:t>按照防指调用防汛物资的紧急通知,经研究,决定从你单位</w:t>
      </w:r>
    </w:p>
    <w:p>
      <w:pPr>
        <w:spacing w:line="220" w:lineRule="auto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5"/>
          <w:sz w:val="33"/>
          <w:szCs w:val="33"/>
        </w:rPr>
        <w:t>调运如下防汛抗旱物资支持XX防汛抗洪抢险救援工作。</w:t>
      </w:r>
    </w:p>
    <w:p>
      <w:pPr>
        <w:spacing w:before="201" w:line="222" w:lineRule="auto"/>
        <w:ind w:firstLine="61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13"/>
          <w:sz w:val="33"/>
          <w:szCs w:val="33"/>
        </w:rPr>
        <w:t>一、玻璃钢冲锋舟XX艘(XX年XX月入库)</w:t>
      </w:r>
    </w:p>
    <w:p>
      <w:pPr>
        <w:spacing w:before="203" w:line="222" w:lineRule="auto"/>
        <w:ind w:firstLine="61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13"/>
          <w:sz w:val="33"/>
          <w:szCs w:val="33"/>
        </w:rPr>
        <w:t>二、玻璃钢冲锋舟XX艘(XX年XX月入库)</w:t>
      </w:r>
    </w:p>
    <w:p>
      <w:pPr>
        <w:spacing w:before="199" w:line="221" w:lineRule="auto"/>
        <w:ind w:firstLine="61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15"/>
          <w:sz w:val="33"/>
          <w:szCs w:val="33"/>
        </w:rPr>
        <w:t>三、48马力船外机XX台(XX年XX月入库)</w:t>
      </w:r>
    </w:p>
    <w:p>
      <w:pPr>
        <w:spacing w:before="184" w:line="625" w:lineRule="exact"/>
        <w:ind w:firstLine="61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position w:val="22"/>
          <w:sz w:val="33"/>
          <w:szCs w:val="33"/>
        </w:rPr>
        <w:t>接通知后,请迅速将物资运抵XX指定地点,办理所调物资</w:t>
      </w:r>
    </w:p>
    <w:p>
      <w:pPr>
        <w:spacing w:line="223" w:lineRule="auto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25"/>
          <w:sz w:val="33"/>
          <w:szCs w:val="33"/>
        </w:rPr>
        <w:t>交接手续。</w:t>
      </w:r>
    </w:p>
    <w:p>
      <w:pPr>
        <w:spacing w:before="182" w:line="212" w:lineRule="auto"/>
        <w:ind w:firstLine="619"/>
        <w:rPr>
          <w:rFonts w:ascii="Times New Roman" w:hAnsi="Times New Roman" w:eastAsia="Times New Roman" w:cs="Times New Roman"/>
          <w:sz w:val="33"/>
          <w:szCs w:val="33"/>
        </w:rPr>
      </w:pPr>
      <w:r>
        <w:rPr>
          <w:rFonts w:ascii="仿宋" w:hAnsi="仿宋" w:eastAsia="仿宋" w:cs="仿宋"/>
          <w:spacing w:val="-16"/>
          <w:w w:val="97"/>
          <w:sz w:val="33"/>
          <w:szCs w:val="33"/>
        </w:rPr>
        <w:t>申请物资单位接收联系人:</w:t>
      </w:r>
      <w:r>
        <w:rPr>
          <w:rFonts w:ascii="仿宋" w:hAnsi="仿宋" w:eastAsia="仿宋" w:cs="仿宋"/>
          <w:spacing w:val="85"/>
          <w:sz w:val="33"/>
          <w:szCs w:val="33"/>
        </w:rPr>
        <w:t xml:space="preserve"> </w:t>
      </w:r>
      <w:r>
        <w:rPr>
          <w:rFonts w:ascii="Times New Roman" w:hAnsi="Times New Roman" w:eastAsia="Times New Roman" w:cs="Times New Roman"/>
          <w:spacing w:val="-16"/>
          <w:w w:val="97"/>
          <w:sz w:val="33"/>
          <w:szCs w:val="33"/>
        </w:rPr>
        <w:t>XXXX,</w:t>
      </w:r>
      <w:r>
        <w:rPr>
          <w:rFonts w:ascii="宋体" w:hAnsi="宋体" w:eastAsia="宋体" w:cs="宋体"/>
          <w:spacing w:val="-16"/>
          <w:w w:val="97"/>
          <w:sz w:val="33"/>
          <w:szCs w:val="33"/>
        </w:rPr>
        <w:t>电话</w:t>
      </w:r>
      <w:r>
        <w:rPr>
          <w:rFonts w:ascii="Times New Roman" w:hAnsi="Times New Roman" w:eastAsia="Times New Roman" w:cs="Times New Roman"/>
          <w:spacing w:val="-16"/>
          <w:w w:val="97"/>
          <w:sz w:val="33"/>
          <w:szCs w:val="33"/>
        </w:rPr>
        <w:t>XX.</w:t>
      </w: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before="107" w:line="222" w:lineRule="auto"/>
        <w:ind w:firstLine="419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6"/>
          <w:w w:val="98"/>
          <w:sz w:val="33"/>
          <w:szCs w:val="33"/>
        </w:rPr>
        <w:t>XXX</w:t>
      </w:r>
      <w:r>
        <w:rPr>
          <w:rFonts w:ascii="仿宋" w:hAnsi="仿宋" w:eastAsia="仿宋" w:cs="仿宋"/>
          <w:spacing w:val="57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6"/>
          <w:w w:val="98"/>
          <w:sz w:val="33"/>
          <w:szCs w:val="33"/>
        </w:rPr>
        <w:t>防汛抗旱指挥部办公室</w:t>
      </w:r>
    </w:p>
    <w:p>
      <w:pPr>
        <w:spacing w:before="206" w:line="219" w:lineRule="auto"/>
        <w:ind w:firstLine="4829"/>
        <w:rPr>
          <w:rFonts w:ascii="宋体" w:hAnsi="宋体" w:eastAsia="宋体" w:cs="宋体"/>
          <w:sz w:val="33"/>
          <w:szCs w:val="33"/>
        </w:rPr>
      </w:pPr>
      <w:r>
        <w:rPr>
          <w:rFonts w:ascii="Arial" w:hAnsi="Arial" w:eastAsia="Arial" w:cs="Arial"/>
          <w:spacing w:val="-12"/>
          <w:sz w:val="33"/>
          <w:szCs w:val="33"/>
        </w:rPr>
        <w:t>20XX</w:t>
      </w:r>
      <w:r>
        <w:rPr>
          <w:rFonts w:ascii="宋体" w:hAnsi="宋体" w:eastAsia="宋体" w:cs="宋体"/>
          <w:spacing w:val="-12"/>
          <w:sz w:val="33"/>
          <w:szCs w:val="33"/>
        </w:rPr>
        <w:t>年</w:t>
      </w:r>
      <w:r>
        <w:rPr>
          <w:rFonts w:ascii="Arial" w:hAnsi="Arial" w:eastAsia="Arial" w:cs="Arial"/>
          <w:spacing w:val="-12"/>
          <w:sz w:val="33"/>
          <w:szCs w:val="33"/>
        </w:rPr>
        <w:t>XX</w:t>
      </w:r>
      <w:r>
        <w:rPr>
          <w:rFonts w:ascii="宋体" w:hAnsi="宋体" w:eastAsia="宋体" w:cs="宋体"/>
          <w:spacing w:val="-12"/>
          <w:sz w:val="33"/>
          <w:szCs w:val="33"/>
        </w:rPr>
        <w:t>月</w:t>
      </w:r>
      <w:r>
        <w:rPr>
          <w:rFonts w:ascii="Arial" w:hAnsi="Arial" w:eastAsia="Arial" w:cs="Arial"/>
          <w:spacing w:val="-12"/>
          <w:sz w:val="33"/>
          <w:szCs w:val="33"/>
        </w:rPr>
        <w:t>XX</w:t>
      </w:r>
      <w:r>
        <w:rPr>
          <w:rFonts w:ascii="宋体" w:hAnsi="宋体" w:eastAsia="宋体" w:cs="宋体"/>
          <w:spacing w:val="-12"/>
          <w:sz w:val="33"/>
          <w:szCs w:val="33"/>
        </w:rPr>
        <w:t>日</w:t>
      </w:r>
    </w:p>
    <w:p>
      <w:pPr>
        <w:sectPr>
          <w:footerReference r:id="rId68" w:type="default"/>
          <w:pgSz w:w="11900" w:h="16820"/>
          <w:pgMar w:top="1429" w:right="1785" w:bottom="1934" w:left="1509" w:header="0" w:footer="1699" w:gutter="0"/>
          <w:cols w:space="720" w:num="1"/>
        </w:sectPr>
      </w:pPr>
    </w:p>
    <w:p>
      <w:pPr>
        <w:spacing w:line="343" w:lineRule="auto"/>
        <w:rPr>
          <w:rFonts w:ascii="Arial"/>
          <w:sz w:val="21"/>
        </w:rPr>
      </w:pPr>
    </w:p>
    <w:p>
      <w:pPr>
        <w:spacing w:line="344" w:lineRule="auto"/>
        <w:rPr>
          <w:rFonts w:ascii="Arial"/>
          <w:sz w:val="21"/>
        </w:rPr>
      </w:pPr>
    </w:p>
    <w:p>
      <w:pPr>
        <w:spacing w:before="107" w:line="225" w:lineRule="auto"/>
        <w:ind w:firstLine="104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spacing w:val="3"/>
          <w:sz w:val="33"/>
          <w:szCs w:val="33"/>
        </w:rPr>
        <w:t>附1-22</w:t>
      </w:r>
    </w:p>
    <w:p>
      <w:pPr>
        <w:spacing w:line="275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147" w:line="219" w:lineRule="auto"/>
        <w:ind w:firstLine="2391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spacing w:val="14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10"/>
          </w14:textOutline>
        </w:rPr>
        <w:t>XXX防汛抗旱指挥部</w:t>
      </w:r>
    </w:p>
    <w:p>
      <w:pPr>
        <w:spacing w:before="53" w:line="219" w:lineRule="auto"/>
        <w:ind w:firstLine="1211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spacing w:val="-6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10"/>
          </w14:textOutline>
        </w:rPr>
        <w:t>关于物资调运的通知(参照模板)</w:t>
      </w:r>
    </w:p>
    <w:p>
      <w:pPr>
        <w:spacing w:line="328" w:lineRule="auto"/>
        <w:rPr>
          <w:rFonts w:ascii="Arial"/>
          <w:sz w:val="21"/>
        </w:rPr>
      </w:pPr>
    </w:p>
    <w:p>
      <w:pPr>
        <w:spacing w:line="329" w:lineRule="auto"/>
        <w:rPr>
          <w:rFonts w:ascii="Arial"/>
          <w:sz w:val="21"/>
        </w:rPr>
      </w:pPr>
    </w:p>
    <w:p>
      <w:pPr>
        <w:spacing w:before="107" w:line="222" w:lineRule="auto"/>
        <w:ind w:firstLine="104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z w:val="33"/>
          <w:szCs w:val="33"/>
        </w:rPr>
        <w:t>X市防汛抗旱（抢险救援）指挥部办公室:</w:t>
      </w:r>
    </w:p>
    <w:p>
      <w:pPr>
        <w:spacing w:before="184" w:line="334" w:lineRule="auto"/>
        <w:ind w:left="104" w:firstLine="61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4"/>
          <w:sz w:val="33"/>
          <w:szCs w:val="33"/>
        </w:rPr>
        <w:t>你办申请排水设备的请示已收悉,经研究,决定于XX月XX</w:t>
      </w:r>
      <w:r>
        <w:rPr>
          <w:rFonts w:ascii="仿宋" w:hAnsi="仿宋" w:eastAsia="仿宋" w:cs="仿宋"/>
          <w:spacing w:val="26"/>
          <w:sz w:val="33"/>
          <w:szCs w:val="33"/>
        </w:rPr>
        <w:t xml:space="preserve"> </w:t>
      </w:r>
      <w:r>
        <w:rPr>
          <w:rFonts w:ascii="仿宋" w:hAnsi="仿宋" w:eastAsia="仿宋" w:cs="仿宋"/>
          <w:sz w:val="33"/>
          <w:szCs w:val="33"/>
        </w:rPr>
        <w:t>日从省级防汛物资XX仓库调运1200立方移动泵站XX台、500</w:t>
      </w:r>
      <w:r>
        <w:rPr>
          <w:rFonts w:ascii="仿宋" w:hAnsi="仿宋" w:eastAsia="仿宋" w:cs="仿宋"/>
          <w:spacing w:val="12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6"/>
          <w:sz w:val="33"/>
          <w:szCs w:val="33"/>
        </w:rPr>
        <w:t>立方车载移动泵站XX台,支援XX市抢险救援,该批物资由你部</w:t>
      </w:r>
      <w:r>
        <w:rPr>
          <w:rFonts w:ascii="仿宋" w:hAnsi="仿宋" w:eastAsia="仿宋" w:cs="仿宋"/>
          <w:spacing w:val="11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6"/>
          <w:sz w:val="33"/>
          <w:szCs w:val="33"/>
        </w:rPr>
        <w:t>负责组织并保障安全运至抢险地点，省级防汛物资XX仓库配合</w:t>
      </w:r>
      <w:r>
        <w:rPr>
          <w:rFonts w:ascii="仿宋" w:hAnsi="仿宋" w:eastAsia="仿宋" w:cs="仿宋"/>
          <w:spacing w:val="5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5"/>
          <w:sz w:val="33"/>
          <w:szCs w:val="33"/>
        </w:rPr>
        <w:t>调运工作。</w:t>
      </w:r>
    </w:p>
    <w:p>
      <w:pPr>
        <w:spacing w:line="477" w:lineRule="auto"/>
        <w:rPr>
          <w:rFonts w:ascii="Arial"/>
          <w:sz w:val="21"/>
        </w:rPr>
      </w:pPr>
    </w:p>
    <w:p>
      <w:pPr>
        <w:spacing w:before="107" w:line="224" w:lineRule="auto"/>
        <w:ind w:firstLine="714"/>
        <w:rPr>
          <w:rFonts w:ascii="Times New Roman" w:hAnsi="Times New Roman" w:eastAsia="Times New Roman" w:cs="Times New Roman"/>
          <w:sz w:val="33"/>
          <w:szCs w:val="33"/>
        </w:rPr>
      </w:pPr>
      <w:r>
        <w:rPr>
          <w:rFonts w:ascii="仿宋" w:hAnsi="仿宋" w:eastAsia="仿宋" w:cs="仿宋"/>
          <w:spacing w:val="-15"/>
          <w:w w:val="94"/>
          <w:sz w:val="33"/>
          <w:szCs w:val="33"/>
        </w:rPr>
        <w:t>联系人:</w:t>
      </w:r>
      <w:r>
        <w:rPr>
          <w:rFonts w:ascii="仿宋" w:hAnsi="仿宋" w:eastAsia="仿宋" w:cs="仿宋"/>
          <w:spacing w:val="-53"/>
          <w:sz w:val="33"/>
          <w:szCs w:val="33"/>
        </w:rPr>
        <w:t xml:space="preserve"> </w:t>
      </w:r>
      <w:r>
        <w:rPr>
          <w:rFonts w:ascii="Times New Roman" w:hAnsi="Times New Roman" w:eastAsia="Times New Roman" w:cs="Times New Roman"/>
          <w:spacing w:val="-15"/>
          <w:w w:val="94"/>
          <w:sz w:val="33"/>
          <w:szCs w:val="33"/>
        </w:rPr>
        <w:t>XX</w:t>
      </w:r>
      <w:r>
        <w:rPr>
          <w:rFonts w:ascii="Times New Roman" w:hAnsi="Times New Roman" w:eastAsia="Times New Roman" w:cs="Times New Roman"/>
          <w:spacing w:val="-45"/>
          <w:sz w:val="33"/>
          <w:szCs w:val="33"/>
        </w:rPr>
        <w:t xml:space="preserve"> </w:t>
      </w:r>
      <w:r>
        <w:rPr>
          <w:rFonts w:ascii="宋体" w:hAnsi="宋体" w:eastAsia="宋体" w:cs="宋体"/>
          <w:spacing w:val="-15"/>
          <w:w w:val="94"/>
          <w:sz w:val="33"/>
          <w:szCs w:val="33"/>
        </w:rPr>
        <w:t>，电话</w:t>
      </w:r>
      <w:r>
        <w:rPr>
          <w:rFonts w:ascii="Times New Roman" w:hAnsi="Times New Roman" w:eastAsia="Times New Roman" w:cs="Times New Roman"/>
          <w:spacing w:val="-15"/>
          <w:w w:val="94"/>
          <w:sz w:val="33"/>
          <w:szCs w:val="33"/>
        </w:rPr>
        <w:t>XXXX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108" w:line="222" w:lineRule="auto"/>
        <w:ind w:firstLine="4214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6"/>
          <w:w w:val="99"/>
          <w:sz w:val="33"/>
          <w:szCs w:val="33"/>
        </w:rPr>
        <w:t>XX</w:t>
      </w:r>
      <w:r>
        <w:rPr>
          <w:rFonts w:ascii="仿宋" w:hAnsi="仿宋" w:eastAsia="仿宋" w:cs="仿宋"/>
          <w:spacing w:val="44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6"/>
          <w:w w:val="99"/>
          <w:sz w:val="33"/>
          <w:szCs w:val="33"/>
        </w:rPr>
        <w:t>防汛抗旱指挥部办公室</w:t>
      </w:r>
    </w:p>
    <w:p>
      <w:pPr>
        <w:spacing w:before="185" w:line="219" w:lineRule="auto"/>
        <w:ind w:firstLine="4685"/>
        <w:rPr>
          <w:rFonts w:ascii="宋体" w:hAnsi="宋体" w:eastAsia="宋体" w:cs="宋体"/>
          <w:sz w:val="33"/>
          <w:szCs w:val="33"/>
        </w:rPr>
      </w:pPr>
      <w:r>
        <w:rPr>
          <w:rFonts w:ascii="Arial" w:hAnsi="Arial" w:eastAsia="Arial" w:cs="Arial"/>
          <w:spacing w:val="-15"/>
          <w:sz w:val="33"/>
          <w:szCs w:val="33"/>
        </w:rPr>
        <w:t>20XX</w:t>
      </w:r>
      <w:r>
        <w:rPr>
          <w:rFonts w:ascii="宋体" w:hAnsi="宋体" w:eastAsia="宋体" w:cs="宋体"/>
          <w:spacing w:val="-15"/>
          <w:sz w:val="33"/>
          <w:szCs w:val="33"/>
        </w:rPr>
        <w:t>年</w:t>
      </w:r>
      <w:r>
        <w:rPr>
          <w:rFonts w:ascii="Arial" w:hAnsi="Arial" w:eastAsia="Arial" w:cs="Arial"/>
          <w:spacing w:val="-15"/>
          <w:sz w:val="33"/>
          <w:szCs w:val="33"/>
        </w:rPr>
        <w:t>XX</w:t>
      </w:r>
      <w:r>
        <w:rPr>
          <w:rFonts w:ascii="宋体" w:hAnsi="宋体" w:eastAsia="宋体" w:cs="宋体"/>
          <w:spacing w:val="-15"/>
          <w:sz w:val="33"/>
          <w:szCs w:val="33"/>
        </w:rPr>
        <w:t>月</w:t>
      </w:r>
      <w:r>
        <w:rPr>
          <w:rFonts w:ascii="Arial" w:hAnsi="Arial" w:eastAsia="Arial" w:cs="Arial"/>
          <w:spacing w:val="-15"/>
          <w:sz w:val="33"/>
          <w:szCs w:val="33"/>
        </w:rPr>
        <w:t>XX</w:t>
      </w:r>
      <w:r>
        <w:rPr>
          <w:rFonts w:ascii="宋体" w:hAnsi="宋体" w:eastAsia="宋体" w:cs="宋体"/>
          <w:spacing w:val="-15"/>
          <w:sz w:val="33"/>
          <w:szCs w:val="33"/>
        </w:rPr>
        <w:t>日</w:t>
      </w: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before="108" w:line="181" w:lineRule="auto"/>
        <w:ind w:firstLine="7325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z w:val="33"/>
          <w:szCs w:val="33"/>
        </w:rPr>
        <w:t>─101─</w:t>
      </w:r>
    </w:p>
    <w:p>
      <w:pPr>
        <w:sectPr>
          <w:footerReference r:id="rId69" w:type="default"/>
          <w:pgSz w:w="11900" w:h="16820"/>
          <w:pgMar w:top="1429" w:right="1542" w:bottom="400" w:left="1785" w:header="0" w:footer="0" w:gutter="0"/>
          <w:cols w:space="720" w:num="1"/>
        </w:sectPr>
      </w:pPr>
    </w:p>
    <w:p>
      <w:pPr>
        <w:spacing w:line="315" w:lineRule="auto"/>
        <w:rPr>
          <w:rFonts w:ascii="Arial"/>
          <w:sz w:val="21"/>
        </w:rPr>
      </w:pPr>
    </w:p>
    <w:p>
      <w:pPr>
        <w:spacing w:line="316" w:lineRule="auto"/>
        <w:rPr>
          <w:rFonts w:ascii="Arial"/>
          <w:sz w:val="21"/>
        </w:rPr>
      </w:pPr>
    </w:p>
    <w:p>
      <w:pPr>
        <w:spacing w:before="108" w:line="224" w:lineRule="auto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4"/>
          <w:sz w:val="33"/>
          <w:szCs w:val="33"/>
        </w:rPr>
        <w:t>附1-23</w:t>
      </w: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before="146" w:line="219" w:lineRule="auto"/>
        <w:ind w:firstLine="236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spacing w:val="-6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10"/>
          </w14:textOutline>
        </w:rPr>
        <w:t>关于终止防汛应急响应的通知(参照模板)</w:t>
      </w:r>
    </w:p>
    <w:p>
      <w:pPr>
        <w:spacing w:line="306" w:lineRule="auto"/>
        <w:rPr>
          <w:rFonts w:ascii="Arial"/>
          <w:sz w:val="21"/>
        </w:rPr>
      </w:pPr>
    </w:p>
    <w:p>
      <w:pPr>
        <w:spacing w:line="307" w:lineRule="auto"/>
        <w:rPr>
          <w:rFonts w:ascii="Arial"/>
          <w:sz w:val="21"/>
        </w:rPr>
      </w:pPr>
    </w:p>
    <w:p>
      <w:pPr>
        <w:spacing w:before="108" w:line="221" w:lineRule="auto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3"/>
          <w:sz w:val="33"/>
          <w:szCs w:val="33"/>
        </w:rPr>
        <w:t>各XX防汛抗旱指挥部,XX防汛抗旱指挥部各成员单位:</w:t>
      </w:r>
    </w:p>
    <w:p>
      <w:pPr>
        <w:spacing w:before="186" w:line="323" w:lineRule="auto"/>
        <w:ind w:right="85" w:firstLine="60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14"/>
          <w:sz w:val="33"/>
          <w:szCs w:val="33"/>
        </w:rPr>
        <w:t>在XX防指统一指挥调度下,经过全XX上下共同努力,我</w:t>
      </w:r>
      <w:r>
        <w:rPr>
          <w:rFonts w:ascii="仿宋" w:hAnsi="仿宋" w:eastAsia="仿宋" w:cs="仿宋"/>
          <w:spacing w:val="5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9"/>
          <w:sz w:val="33"/>
          <w:szCs w:val="33"/>
        </w:rPr>
        <w:t>X成功防御了X月XX日至XX日的强降雨过程。当前我XX防洪</w:t>
      </w:r>
      <w:r>
        <w:rPr>
          <w:rFonts w:ascii="仿宋" w:hAnsi="仿宋" w:eastAsia="仿宋" w:cs="仿宋"/>
          <w:spacing w:val="19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4"/>
          <w:sz w:val="33"/>
          <w:szCs w:val="33"/>
        </w:rPr>
        <w:t>工程水势平稳,没有较大汛情和险情;城市和农田涝水外排基本</w:t>
      </w:r>
      <w:r>
        <w:rPr>
          <w:rFonts w:ascii="仿宋" w:hAnsi="仿宋" w:eastAsia="仿宋" w:cs="仿宋"/>
          <w:spacing w:val="11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"/>
          <w:sz w:val="33"/>
          <w:szCs w:val="33"/>
        </w:rPr>
        <w:t>结束。据XX气象台预报,近期我XX以分散性阵雨天气为主,没</w:t>
      </w:r>
      <w:r>
        <w:rPr>
          <w:rFonts w:ascii="仿宋" w:hAnsi="仿宋" w:eastAsia="仿宋" w:cs="仿宋"/>
          <w:spacing w:val="8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9"/>
          <w:sz w:val="33"/>
          <w:szCs w:val="33"/>
        </w:rPr>
        <w:t>有明显大范围强降雨过程,经会商研判,按照《XX</w:t>
      </w:r>
      <w:r>
        <w:rPr>
          <w:rFonts w:ascii="仿宋" w:hAnsi="仿宋" w:eastAsia="仿宋" w:cs="仿宋"/>
          <w:spacing w:val="40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9"/>
          <w:sz w:val="33"/>
          <w:szCs w:val="33"/>
        </w:rPr>
        <w:t>防汛应急预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9"/>
          <w:sz w:val="33"/>
          <w:szCs w:val="33"/>
        </w:rPr>
        <w:t>案》有关规定,XX防汛抗旱指挥部决定自X月XX日XX时起终</w:t>
      </w:r>
      <w:r>
        <w:rPr>
          <w:rFonts w:ascii="仿宋" w:hAnsi="仿宋" w:eastAsia="仿宋" w:cs="仿宋"/>
          <w:spacing w:val="23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5"/>
          <w:sz w:val="33"/>
          <w:szCs w:val="33"/>
        </w:rPr>
        <w:t>止XX级防汛XX级应急响应。</w:t>
      </w:r>
    </w:p>
    <w:p>
      <w:pPr>
        <w:spacing w:before="22" w:line="322" w:lineRule="auto"/>
        <w:ind w:firstLine="68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6"/>
          <w:w w:val="99"/>
          <w:sz w:val="33"/>
          <w:szCs w:val="33"/>
        </w:rPr>
        <w:t>目前我XX汛期尚未结束,局地短时强降雨天气仍易发多发。</w:t>
      </w:r>
      <w:r>
        <w:rPr>
          <w:rFonts w:ascii="仿宋" w:hAnsi="仿宋" w:eastAsia="仿宋" w:cs="仿宋"/>
          <w:spacing w:val="76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7"/>
          <w:sz w:val="33"/>
          <w:szCs w:val="33"/>
        </w:rPr>
        <w:t>各级防指及有关单位要高度重视,持续做好24小时防汛值守,</w:t>
      </w:r>
      <w:r>
        <w:rPr>
          <w:rFonts w:ascii="仿宋" w:hAnsi="仿宋" w:eastAsia="仿宋" w:cs="仿宋"/>
          <w:spacing w:val="5"/>
          <w:sz w:val="33"/>
          <w:szCs w:val="33"/>
        </w:rPr>
        <w:t xml:space="preserve">  </w:t>
      </w:r>
      <w:r>
        <w:rPr>
          <w:rFonts w:ascii="仿宋" w:hAnsi="仿宋" w:eastAsia="仿宋" w:cs="仿宋"/>
          <w:spacing w:val="-9"/>
          <w:sz w:val="33"/>
          <w:szCs w:val="33"/>
        </w:rPr>
        <w:t>加强监测预报预警,及时会商研判,落实防范措施,突出抓好重</w:t>
      </w:r>
      <w:r>
        <w:rPr>
          <w:rFonts w:ascii="仿宋" w:hAnsi="仿宋" w:eastAsia="仿宋" w:cs="仿宋"/>
          <w:spacing w:val="26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5"/>
          <w:sz w:val="33"/>
          <w:szCs w:val="33"/>
        </w:rPr>
        <w:t>点部位和薄弱环节防范,重点做好群众应急避险转移工作,坚决</w:t>
      </w:r>
      <w:r>
        <w:rPr>
          <w:rFonts w:ascii="仿宋" w:hAnsi="仿宋" w:eastAsia="仿宋" w:cs="仿宋"/>
          <w:sz w:val="33"/>
          <w:szCs w:val="33"/>
        </w:rPr>
        <w:t xml:space="preserve">  </w:t>
      </w:r>
      <w:r>
        <w:rPr>
          <w:rFonts w:ascii="仿宋" w:hAnsi="仿宋" w:eastAsia="仿宋" w:cs="仿宋"/>
          <w:spacing w:val="-16"/>
          <w:w w:val="98"/>
          <w:sz w:val="33"/>
          <w:szCs w:val="33"/>
        </w:rPr>
        <w:t>做到汛期不过、备汛不断、防御不止,切实把确保人民群众生命</w:t>
      </w:r>
      <w:r>
        <w:rPr>
          <w:rFonts w:ascii="仿宋" w:hAnsi="仿宋" w:eastAsia="仿宋" w:cs="仿宋"/>
          <w:spacing w:val="83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5"/>
          <w:sz w:val="33"/>
          <w:szCs w:val="33"/>
        </w:rPr>
        <w:t>安全放在第一位落到实处。</w:t>
      </w:r>
    </w:p>
    <w:p>
      <w:pPr>
        <w:spacing w:line="465" w:lineRule="auto"/>
        <w:rPr>
          <w:rFonts w:ascii="Arial"/>
          <w:sz w:val="21"/>
        </w:rPr>
      </w:pPr>
    </w:p>
    <w:p>
      <w:pPr>
        <w:spacing w:before="108" w:line="323" w:lineRule="auto"/>
        <w:ind w:left="4540" w:right="1448" w:firstLine="129"/>
        <w:rPr>
          <w:rFonts w:ascii="宋体" w:hAnsi="宋体" w:eastAsia="宋体" w:cs="宋体"/>
          <w:sz w:val="33"/>
          <w:szCs w:val="33"/>
        </w:rPr>
      </w:pPr>
      <w:r>
        <w:rPr>
          <w:rFonts w:ascii="仿宋" w:hAnsi="仿宋" w:eastAsia="仿宋" w:cs="仿宋"/>
          <w:spacing w:val="-15"/>
          <w:w w:val="94"/>
          <w:sz w:val="33"/>
          <w:szCs w:val="33"/>
        </w:rPr>
        <w:t>XX</w:t>
      </w:r>
      <w:r>
        <w:rPr>
          <w:rFonts w:ascii="仿宋" w:hAnsi="仿宋" w:eastAsia="仿宋" w:cs="仿宋"/>
          <w:spacing w:val="25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5"/>
          <w:w w:val="94"/>
          <w:sz w:val="33"/>
          <w:szCs w:val="33"/>
        </w:rPr>
        <w:t>防汛抗旱指挥部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Arial" w:hAnsi="Arial" w:eastAsia="Arial" w:cs="Arial"/>
          <w:spacing w:val="-13"/>
          <w:sz w:val="33"/>
          <w:szCs w:val="33"/>
        </w:rPr>
        <w:t>20XX</w:t>
      </w:r>
      <w:r>
        <w:rPr>
          <w:rFonts w:ascii="宋体" w:hAnsi="宋体" w:eastAsia="宋体" w:cs="宋体"/>
          <w:spacing w:val="-13"/>
          <w:sz w:val="33"/>
          <w:szCs w:val="33"/>
        </w:rPr>
        <w:t>年</w:t>
      </w:r>
      <w:r>
        <w:rPr>
          <w:rFonts w:ascii="Arial" w:hAnsi="Arial" w:eastAsia="Arial" w:cs="Arial"/>
          <w:spacing w:val="-13"/>
          <w:sz w:val="33"/>
          <w:szCs w:val="33"/>
        </w:rPr>
        <w:t>XX</w:t>
      </w:r>
      <w:r>
        <w:rPr>
          <w:rFonts w:ascii="宋体" w:hAnsi="宋体" w:eastAsia="宋体" w:cs="宋体"/>
          <w:spacing w:val="-13"/>
          <w:sz w:val="33"/>
          <w:szCs w:val="33"/>
        </w:rPr>
        <w:t>月</w:t>
      </w:r>
      <w:r>
        <w:rPr>
          <w:rFonts w:ascii="Arial" w:hAnsi="Arial" w:eastAsia="Arial" w:cs="Arial"/>
          <w:spacing w:val="-13"/>
          <w:sz w:val="33"/>
          <w:szCs w:val="33"/>
        </w:rPr>
        <w:t>XX</w:t>
      </w:r>
      <w:r>
        <w:rPr>
          <w:rFonts w:ascii="宋体" w:hAnsi="宋体" w:eastAsia="宋体" w:cs="宋体"/>
          <w:spacing w:val="-13"/>
          <w:sz w:val="33"/>
          <w:szCs w:val="33"/>
        </w:rPr>
        <w:t>日</w:t>
      </w:r>
    </w:p>
    <w:p>
      <w:pPr>
        <w:spacing w:line="432" w:lineRule="auto"/>
        <w:rPr>
          <w:rFonts w:ascii="Arial"/>
          <w:sz w:val="21"/>
        </w:rPr>
      </w:pPr>
    </w:p>
    <w:p>
      <w:pPr>
        <w:spacing w:before="107" w:line="181" w:lineRule="auto"/>
        <w:sectPr>
          <w:pgSz w:w="11900" w:h="16820"/>
          <w:pgMar w:top="1429" w:right="1664" w:bottom="400" w:left="1579" w:header="0" w:footer="0" w:gutter="0"/>
          <w:cols w:space="720" w:num="1"/>
        </w:sectPr>
      </w:pPr>
      <w:r>
        <w:rPr>
          <w:rFonts w:ascii="仿宋" w:hAnsi="仿宋" w:eastAsia="仿宋" w:cs="仿宋"/>
          <w:spacing w:val="-9"/>
          <w:sz w:val="33"/>
          <w:szCs w:val="33"/>
        </w:rPr>
        <w:t>-</w:t>
      </w:r>
      <w:r>
        <w:rPr>
          <w:rFonts w:ascii="仿宋" w:hAnsi="仿宋" w:eastAsia="仿宋" w:cs="仿宋"/>
          <w:spacing w:val="89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9"/>
          <w:sz w:val="33"/>
          <w:szCs w:val="33"/>
        </w:rPr>
        <w:t>102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40" w:lineRule="exact"/>
        <w:ind w:firstLine="225"/>
        <w:textAlignment w:val="center"/>
      </w:pPr>
      <w:r>
        <w:drawing>
          <wp:inline distT="0" distB="0" distL="0" distR="0">
            <wp:extent cx="5283200" cy="2540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5283207" cy="2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87" w:line="229" w:lineRule="auto"/>
        <w:ind w:firstLine="55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2"/>
          <w:position w:val="-1"/>
          <w:sz w:val="30"/>
          <w:szCs w:val="30"/>
        </w:rPr>
        <w:t>河南省防汛抗旱指挥部办公室</w:t>
      </w:r>
      <w:r>
        <w:rPr>
          <w:rFonts w:ascii="仿宋" w:hAnsi="仿宋" w:eastAsia="仿宋" w:cs="仿宋"/>
          <w:spacing w:val="1"/>
          <w:position w:val="-1"/>
          <w:sz w:val="30"/>
          <w:szCs w:val="30"/>
        </w:rPr>
        <w:t xml:space="preserve">             </w:t>
      </w:r>
      <w:r>
        <w:rPr>
          <w:rFonts w:ascii="仿宋" w:hAnsi="仿宋" w:eastAsia="仿宋" w:cs="仿宋"/>
          <w:spacing w:val="-22"/>
          <w:position w:val="2"/>
          <w:sz w:val="30"/>
          <w:szCs w:val="30"/>
        </w:rPr>
        <w:t>2022年3月26日印发</w:t>
      </w:r>
    </w:p>
    <w:p>
      <w:pPr>
        <w:spacing w:line="40" w:lineRule="exact"/>
        <w:ind w:firstLine="215"/>
        <w:textAlignment w:val="center"/>
      </w:pPr>
      <w:r>
        <w:drawing>
          <wp:inline distT="0" distB="0" distL="0" distR="0">
            <wp:extent cx="5289550" cy="25400"/>
            <wp:effectExtent l="0" t="0" r="0" b="0"/>
            <wp:docPr id="7" name="IM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 7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5289554" cy="2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20" w:line="222" w:lineRule="auto"/>
        <w:ind w:firstLine="54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3"/>
          <w:w w:val="89"/>
          <w:sz w:val="30"/>
          <w:szCs w:val="30"/>
        </w:rPr>
        <w:t>承办处室:</w:t>
      </w:r>
      <w:r>
        <w:rPr>
          <w:rFonts w:ascii="仿宋" w:hAnsi="仿宋" w:eastAsia="仿宋" w:cs="仿宋"/>
          <w:spacing w:val="6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3"/>
          <w:w w:val="89"/>
          <w:sz w:val="30"/>
          <w:szCs w:val="30"/>
        </w:rPr>
        <w:t>防汛抗旱处</w:t>
      </w:r>
      <w:r>
        <w:rPr>
          <w:rFonts w:ascii="仿宋" w:hAnsi="仿宋" w:eastAsia="仿宋" w:cs="仿宋"/>
          <w:spacing w:val="56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13"/>
          <w:w w:val="89"/>
          <w:sz w:val="30"/>
          <w:szCs w:val="30"/>
        </w:rPr>
        <w:t>经办人:</w:t>
      </w:r>
      <w:r>
        <w:rPr>
          <w:rFonts w:ascii="仿宋" w:hAnsi="仿宋" w:eastAsia="仿宋" w:cs="仿宋"/>
          <w:spacing w:val="3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3"/>
          <w:w w:val="89"/>
          <w:sz w:val="30"/>
          <w:szCs w:val="30"/>
        </w:rPr>
        <w:t>颜道正</w:t>
      </w:r>
    </w:p>
    <w:sectPr>
      <w:headerReference r:id="rId70" w:type="default"/>
      <w:footerReference r:id="rId71" w:type="default"/>
      <w:pgSz w:w="11900" w:h="16820"/>
      <w:pgMar w:top="400" w:right="1569" w:bottom="1923" w:left="1785" w:header="0" w:footer="170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1" w:lineRule="exact"/>
      <w:ind w:firstLine="7359"/>
      <w:rPr>
        <w:rFonts w:ascii="仿宋" w:hAnsi="仿宋" w:eastAsia="仿宋" w:cs="仿宋"/>
        <w:sz w:val="35"/>
        <w:szCs w:val="35"/>
      </w:rPr>
    </w:pPr>
    <w:r>
      <w:pict>
        <v:shape id="_x0000_s2049" o:spid="_x0000_s2049" o:spt="202" type="#_x0000_t202" style="position:absolute;left:0pt;margin-left:339pt;margin-top:689.95pt;height:19.55pt;width:113.8pt;mso-position-horizontal-relative:page;mso-position-vertical-relative:page;z-index:251659264;mso-width-relative:page;mso-height-relative:page;" filled="f" stroked="f" coordsize="21600,21600" o:allowincell="f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19" w:line="216" w:lineRule="auto"/>
                  <w:ind w:firstLine="20"/>
                  <w:rPr>
                    <w:rFonts w:ascii="仿宋" w:hAnsi="仿宋" w:eastAsia="仿宋" w:cs="仿宋"/>
                    <w:sz w:val="30"/>
                    <w:szCs w:val="30"/>
                  </w:rPr>
                </w:pPr>
                <w:r>
                  <w:rPr>
                    <w:rFonts w:ascii="仿宋" w:hAnsi="仿宋" w:eastAsia="仿宋" w:cs="仿宋"/>
                    <w:spacing w:val="-14"/>
                    <w:w w:val="98"/>
                    <w:sz w:val="30"/>
                    <w:szCs w:val="30"/>
                  </w:rPr>
                  <w:t>2</w:t>
                </w:r>
                <w:r>
                  <w:rPr>
                    <w:rFonts w:ascii="仿宋" w:hAnsi="仿宋" w:eastAsia="仿宋" w:cs="仿宋"/>
                    <w:spacing w:val="-50"/>
                    <w:sz w:val="30"/>
                    <w:szCs w:val="30"/>
                  </w:rPr>
                  <w:t xml:space="preserve"> </w:t>
                </w:r>
                <w:r>
                  <w:rPr>
                    <w:rFonts w:ascii="仿宋" w:hAnsi="仿宋" w:eastAsia="仿宋" w:cs="仿宋"/>
                    <w:spacing w:val="-14"/>
                    <w:w w:val="98"/>
                    <w:sz w:val="30"/>
                    <w:szCs w:val="30"/>
                  </w:rPr>
                  <w:t>0</w:t>
                </w:r>
                <w:r>
                  <w:rPr>
                    <w:rFonts w:ascii="仿宋" w:hAnsi="仿宋" w:eastAsia="仿宋" w:cs="仿宋"/>
                    <w:spacing w:val="-61"/>
                    <w:sz w:val="30"/>
                    <w:szCs w:val="30"/>
                  </w:rPr>
                  <w:t xml:space="preserve"> </w:t>
                </w:r>
                <w:r>
                  <w:rPr>
                    <w:rFonts w:ascii="仿宋" w:hAnsi="仿宋" w:eastAsia="仿宋" w:cs="仿宋"/>
                    <w:spacing w:val="-14"/>
                    <w:w w:val="98"/>
                    <w:sz w:val="30"/>
                    <w:szCs w:val="30"/>
                  </w:rPr>
                  <w:t>2</w:t>
                </w:r>
                <w:r>
                  <w:rPr>
                    <w:rFonts w:ascii="仿宋" w:hAnsi="仿宋" w:eastAsia="仿宋" w:cs="仿宋"/>
                    <w:spacing w:val="-58"/>
                    <w:sz w:val="30"/>
                    <w:szCs w:val="30"/>
                  </w:rPr>
                  <w:t xml:space="preserve"> </w:t>
                </w:r>
                <w:r>
                  <w:rPr>
                    <w:rFonts w:ascii="仿宋" w:hAnsi="仿宋" w:eastAsia="仿宋" w:cs="仿宋"/>
                    <w:spacing w:val="-14"/>
                    <w:w w:val="98"/>
                    <w:sz w:val="30"/>
                    <w:szCs w:val="30"/>
                  </w:rPr>
                  <w:t>7</w:t>
                </w:r>
                <w:r>
                  <w:rPr>
                    <w:rFonts w:ascii="仿宋" w:hAnsi="仿宋" w:eastAsia="仿宋" w:cs="仿宋"/>
                    <w:spacing w:val="-49"/>
                    <w:sz w:val="30"/>
                    <w:szCs w:val="30"/>
                  </w:rPr>
                  <w:t xml:space="preserve"> </w:t>
                </w:r>
                <w:r>
                  <w:rPr>
                    <w:rFonts w:ascii="仿宋" w:hAnsi="仿宋" w:eastAsia="仿宋" w:cs="仿宋"/>
                    <w:spacing w:val="-14"/>
                    <w:w w:val="98"/>
                    <w:sz w:val="30"/>
                    <w:szCs w:val="30"/>
                  </w:rPr>
                  <w:t>年</w:t>
                </w:r>
                <w:r>
                  <w:rPr>
                    <w:rFonts w:ascii="仿宋" w:hAnsi="仿宋" w:eastAsia="仿宋" w:cs="仿宋"/>
                    <w:spacing w:val="-59"/>
                    <w:sz w:val="30"/>
                    <w:szCs w:val="30"/>
                  </w:rPr>
                  <w:t xml:space="preserve"> </w:t>
                </w:r>
                <w:r>
                  <w:rPr>
                    <w:rFonts w:ascii="仿宋" w:hAnsi="仿宋" w:eastAsia="仿宋" w:cs="仿宋"/>
                    <w:spacing w:val="-14"/>
                    <w:w w:val="98"/>
                    <w:sz w:val="30"/>
                    <w:szCs w:val="30"/>
                  </w:rPr>
                  <w:t>3</w:t>
                </w:r>
                <w:r>
                  <w:rPr>
                    <w:rFonts w:ascii="仿宋" w:hAnsi="仿宋" w:eastAsia="仿宋" w:cs="仿宋"/>
                    <w:spacing w:val="-41"/>
                    <w:sz w:val="30"/>
                    <w:szCs w:val="30"/>
                  </w:rPr>
                  <w:t xml:space="preserve"> </w:t>
                </w:r>
                <w:r>
                  <w:rPr>
                    <w:rFonts w:ascii="仿宋" w:hAnsi="仿宋" w:eastAsia="仿宋" w:cs="仿宋"/>
                    <w:spacing w:val="-14"/>
                    <w:w w:val="98"/>
                    <w:sz w:val="30"/>
                    <w:szCs w:val="30"/>
                  </w:rPr>
                  <w:t>月</w:t>
                </w:r>
                <w:r>
                  <w:rPr>
                    <w:rFonts w:ascii="仿宋" w:hAnsi="仿宋" w:eastAsia="仿宋" w:cs="仿宋"/>
                    <w:spacing w:val="-63"/>
                    <w:sz w:val="30"/>
                    <w:szCs w:val="30"/>
                  </w:rPr>
                  <w:t xml:space="preserve"> </w:t>
                </w:r>
                <w:r>
                  <w:rPr>
                    <w:rFonts w:ascii="仿宋" w:hAnsi="仿宋" w:eastAsia="仿宋" w:cs="仿宋"/>
                    <w:spacing w:val="-14"/>
                    <w:w w:val="98"/>
                    <w:sz w:val="30"/>
                    <w:szCs w:val="30"/>
                  </w:rPr>
                  <w:t>8</w:t>
                </w:r>
                <w:r>
                  <w:rPr>
                    <w:rFonts w:ascii="仿宋" w:hAnsi="仿宋" w:eastAsia="仿宋" w:cs="仿宋"/>
                    <w:spacing w:val="-68"/>
                    <w:sz w:val="30"/>
                    <w:szCs w:val="30"/>
                  </w:rPr>
                  <w:t xml:space="preserve"> </w:t>
                </w:r>
                <w:r>
                  <w:rPr>
                    <w:rFonts w:ascii="仿宋" w:hAnsi="仿宋" w:eastAsia="仿宋" w:cs="仿宋"/>
                    <w:spacing w:val="-14"/>
                    <w:w w:val="98"/>
                    <w:sz w:val="30"/>
                    <w:szCs w:val="30"/>
                  </w:rPr>
                  <w:t>p</w:t>
                </w:r>
              </w:p>
            </w:txbxContent>
          </v:textbox>
        </v:shape>
      </w:pict>
    </w:r>
    <w:r>
      <w:rPr>
        <w:rFonts w:ascii="仿宋" w:hAnsi="仿宋" w:eastAsia="仿宋" w:cs="仿宋"/>
        <w:position w:val="-5"/>
        <w:sz w:val="35"/>
        <w:szCs w:val="35"/>
      </w:rPr>
      <w:t>─1─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5" w:lineRule="exact"/>
      <w:ind w:firstLine="7484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position w:val="-4"/>
        <w:sz w:val="32"/>
        <w:szCs w:val="32"/>
      </w:rPr>
      <w:t>─19─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1" w:lineRule="exact"/>
      <w:rPr>
        <w:rFonts w:ascii="黑体" w:hAnsi="黑体" w:eastAsia="黑体" w:cs="黑体"/>
        <w:sz w:val="31"/>
        <w:szCs w:val="31"/>
      </w:rPr>
    </w:pPr>
    <w:r>
      <w:rPr>
        <w:rFonts w:ascii="黑体" w:hAnsi="黑体" w:eastAsia="黑体" w:cs="黑体"/>
        <w:position w:val="-4"/>
        <w:sz w:val="31"/>
        <w:szCs w:val="31"/>
      </w:rPr>
      <w:t>─20─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1" w:lineRule="exact"/>
      <w:rPr>
        <w:rFonts w:ascii="黑体" w:hAnsi="黑体" w:eastAsia="黑体" w:cs="黑体"/>
        <w:sz w:val="31"/>
        <w:szCs w:val="31"/>
      </w:rPr>
    </w:pPr>
    <w:r>
      <w:rPr>
        <w:rFonts w:ascii="黑体" w:hAnsi="黑体" w:eastAsia="黑体" w:cs="黑体"/>
        <w:spacing w:val="-4"/>
        <w:position w:val="-5"/>
        <w:sz w:val="31"/>
        <w:szCs w:val="31"/>
      </w:rPr>
      <w:t>-</w:t>
    </w:r>
    <w:r>
      <w:rPr>
        <w:rFonts w:ascii="黑体" w:hAnsi="黑体" w:eastAsia="黑体" w:cs="黑体"/>
        <w:spacing w:val="108"/>
        <w:position w:val="-5"/>
        <w:sz w:val="31"/>
        <w:szCs w:val="31"/>
      </w:rPr>
      <w:t xml:space="preserve"> </w:t>
    </w:r>
    <w:r>
      <w:rPr>
        <w:rFonts w:ascii="黑体" w:hAnsi="黑体" w:eastAsia="黑体" w:cs="黑体"/>
        <w:spacing w:val="-4"/>
        <w:position w:val="-5"/>
        <w:sz w:val="31"/>
        <w:szCs w:val="31"/>
      </w:rPr>
      <w:t>22</w:t>
    </w:r>
    <w:r>
      <w:rPr>
        <w:rFonts w:ascii="黑体" w:hAnsi="黑体" w:eastAsia="黑体" w:cs="黑体"/>
        <w:spacing w:val="105"/>
        <w:position w:val="-5"/>
        <w:sz w:val="31"/>
        <w:szCs w:val="31"/>
      </w:rPr>
      <w:t xml:space="preserve"> </w:t>
    </w:r>
    <w:r>
      <w:rPr>
        <w:rFonts w:ascii="黑体" w:hAnsi="黑体" w:eastAsia="黑体" w:cs="黑体"/>
        <w:spacing w:val="-4"/>
        <w:position w:val="-5"/>
        <w:sz w:val="31"/>
        <w:szCs w:val="31"/>
      </w:rPr>
      <w:t>-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7" w:lineRule="exact"/>
      <w:ind w:firstLine="7574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16"/>
        <w:w w:val="110"/>
        <w:position w:val="-4"/>
        <w:sz w:val="31"/>
        <w:szCs w:val="31"/>
      </w:rPr>
      <w:t>一23一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7" w:lineRule="exact"/>
      <w:ind w:firstLine="7885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1"/>
        <w:position w:val="-4"/>
        <w:sz w:val="31"/>
        <w:szCs w:val="31"/>
      </w:rPr>
      <w:t>─25─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1" w:lineRule="exact"/>
      <w:ind w:firstLine="64"/>
      <w:rPr>
        <w:rFonts w:ascii="黑体" w:hAnsi="黑体" w:eastAsia="黑体" w:cs="黑体"/>
        <w:sz w:val="31"/>
        <w:szCs w:val="31"/>
      </w:rPr>
    </w:pPr>
    <w:r>
      <w:rPr>
        <w:rFonts w:ascii="黑体" w:hAnsi="黑体" w:eastAsia="黑体" w:cs="黑体"/>
        <w:spacing w:val="15"/>
        <w:w w:val="109"/>
        <w:position w:val="-4"/>
        <w:sz w:val="31"/>
        <w:szCs w:val="31"/>
      </w:rPr>
      <w:t>一26一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3" w:lineRule="exact"/>
      <w:ind w:firstLine="7514"/>
      <w:rPr>
        <w:rFonts w:ascii="黑体" w:hAnsi="黑体" w:eastAsia="黑体" w:cs="黑体"/>
        <w:sz w:val="30"/>
        <w:szCs w:val="30"/>
      </w:rPr>
    </w:pPr>
    <w:r>
      <w:rPr>
        <w:rFonts w:ascii="黑体" w:hAnsi="黑体" w:eastAsia="黑体" w:cs="黑体"/>
        <w:position w:val="-4"/>
        <w:sz w:val="30"/>
        <w:szCs w:val="30"/>
      </w:rPr>
      <w:t>─27─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3" w:lineRule="exact"/>
      <w:rPr>
        <w:rFonts w:ascii="黑体" w:hAnsi="黑体" w:eastAsia="黑体" w:cs="黑体"/>
        <w:sz w:val="30"/>
        <w:szCs w:val="30"/>
      </w:rPr>
    </w:pPr>
    <w:r>
      <w:rPr>
        <w:rFonts w:ascii="黑体" w:hAnsi="黑体" w:eastAsia="黑体" w:cs="黑体"/>
        <w:spacing w:val="-3"/>
        <w:position w:val="-4"/>
        <w:sz w:val="30"/>
        <w:szCs w:val="30"/>
      </w:rPr>
      <w:t>—</w:t>
    </w:r>
    <w:r>
      <w:rPr>
        <w:rFonts w:ascii="黑体" w:hAnsi="黑体" w:eastAsia="黑体" w:cs="黑体"/>
        <w:spacing w:val="47"/>
        <w:position w:val="-4"/>
        <w:sz w:val="30"/>
        <w:szCs w:val="30"/>
      </w:rPr>
      <w:t xml:space="preserve"> </w:t>
    </w:r>
    <w:r>
      <w:rPr>
        <w:rFonts w:ascii="黑体" w:hAnsi="黑体" w:eastAsia="黑体" w:cs="黑体"/>
        <w:spacing w:val="-3"/>
        <w:position w:val="-4"/>
        <w:sz w:val="30"/>
        <w:szCs w:val="30"/>
      </w:rPr>
      <w:t>28</w:t>
    </w:r>
    <w:r>
      <w:rPr>
        <w:rFonts w:ascii="黑体" w:hAnsi="黑体" w:eastAsia="黑体" w:cs="黑体"/>
        <w:spacing w:val="41"/>
        <w:position w:val="-4"/>
        <w:sz w:val="30"/>
        <w:szCs w:val="30"/>
      </w:rPr>
      <w:t xml:space="preserve"> </w:t>
    </w:r>
    <w:r>
      <w:rPr>
        <w:rFonts w:ascii="黑体" w:hAnsi="黑体" w:eastAsia="黑体" w:cs="黑体"/>
        <w:spacing w:val="-3"/>
        <w:position w:val="-4"/>
        <w:sz w:val="30"/>
        <w:szCs w:val="30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7" w:lineRule="exact"/>
      <w:ind w:firstLine="7584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position w:val="-4"/>
        <w:sz w:val="31"/>
        <w:szCs w:val="31"/>
      </w:rPr>
      <w:t>─29─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7" w:lineRule="exact"/>
      <w:ind w:firstLine="7565"/>
      <w:rPr>
        <w:rFonts w:ascii="宋体" w:hAnsi="宋体" w:eastAsia="宋体" w:cs="宋体"/>
        <w:sz w:val="38"/>
        <w:szCs w:val="38"/>
      </w:rPr>
    </w:pPr>
    <w:r>
      <w:rPr>
        <w:rFonts w:ascii="宋体" w:hAnsi="宋体" w:eastAsia="宋体" w:cs="宋体"/>
        <w:spacing w:val="-5"/>
        <w:position w:val="-5"/>
        <w:sz w:val="38"/>
        <w:szCs w:val="38"/>
      </w:rPr>
      <w:t>─31─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7" w:lineRule="exact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position w:val="-4"/>
        <w:sz w:val="31"/>
        <w:szCs w:val="31"/>
      </w:rPr>
      <w:t>─32─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5" w:lineRule="exact"/>
      <w:ind w:firstLine="7534"/>
      <w:rPr>
        <w:rFonts w:ascii="宋体" w:hAnsi="宋体" w:eastAsia="宋体" w:cs="宋体"/>
        <w:sz w:val="35"/>
        <w:szCs w:val="35"/>
      </w:rPr>
    </w:pPr>
    <w:r>
      <w:rPr>
        <w:rFonts w:ascii="宋体" w:hAnsi="宋体" w:eastAsia="宋体" w:cs="宋体"/>
        <w:position w:val="-5"/>
        <w:sz w:val="35"/>
        <w:szCs w:val="35"/>
      </w:rPr>
      <w:t>─33─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4" w:lineRule="exact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8"/>
        <w:position w:val="-4"/>
        <w:sz w:val="32"/>
        <w:szCs w:val="32"/>
      </w:rPr>
      <w:t>—</w:t>
    </w:r>
    <w:r>
      <w:rPr>
        <w:rFonts w:ascii="宋体" w:hAnsi="宋体" w:eastAsia="宋体" w:cs="宋体"/>
        <w:spacing w:val="22"/>
        <w:position w:val="-4"/>
        <w:sz w:val="32"/>
        <w:szCs w:val="32"/>
      </w:rPr>
      <w:t xml:space="preserve"> </w:t>
    </w:r>
    <w:r>
      <w:rPr>
        <w:rFonts w:ascii="宋体" w:hAnsi="宋体" w:eastAsia="宋体" w:cs="宋体"/>
        <w:spacing w:val="-8"/>
        <w:position w:val="-4"/>
        <w:sz w:val="32"/>
        <w:szCs w:val="32"/>
      </w:rPr>
      <w:t>38</w:t>
    </w:r>
    <w:r>
      <w:rPr>
        <w:rFonts w:ascii="宋体" w:hAnsi="宋体" w:eastAsia="宋体" w:cs="宋体"/>
        <w:spacing w:val="9"/>
        <w:position w:val="-4"/>
        <w:sz w:val="32"/>
        <w:szCs w:val="32"/>
      </w:rPr>
      <w:t xml:space="preserve"> </w:t>
    </w:r>
    <w:r>
      <w:rPr>
        <w:rFonts w:ascii="宋体" w:hAnsi="宋体" w:eastAsia="宋体" w:cs="宋体"/>
        <w:spacing w:val="-8"/>
        <w:position w:val="-4"/>
        <w:sz w:val="32"/>
        <w:szCs w:val="32"/>
      </w:rPr>
      <w:t>-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7" w:lineRule="exact"/>
      <w:ind w:firstLine="7578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11"/>
        <w:position w:val="-4"/>
        <w:sz w:val="31"/>
        <w:szCs w:val="31"/>
      </w:rPr>
      <w:t>—</w:t>
    </w:r>
    <w:r>
      <w:rPr>
        <w:rFonts w:ascii="宋体" w:hAnsi="宋体" w:eastAsia="宋体" w:cs="宋体"/>
        <w:spacing w:val="16"/>
        <w:position w:val="-4"/>
        <w:sz w:val="31"/>
        <w:szCs w:val="31"/>
      </w:rPr>
      <w:t xml:space="preserve"> </w:t>
    </w:r>
    <w:r>
      <w:rPr>
        <w:rFonts w:ascii="宋体" w:hAnsi="宋体" w:eastAsia="宋体" w:cs="宋体"/>
        <w:spacing w:val="-11"/>
        <w:position w:val="-4"/>
        <w:sz w:val="31"/>
        <w:szCs w:val="31"/>
      </w:rPr>
      <w:t>39</w:t>
    </w:r>
    <w:r>
      <w:rPr>
        <w:rFonts w:ascii="宋体" w:hAnsi="宋体" w:eastAsia="宋体" w:cs="宋体"/>
        <w:spacing w:val="6"/>
        <w:position w:val="-4"/>
        <w:sz w:val="31"/>
        <w:szCs w:val="31"/>
      </w:rPr>
      <w:t xml:space="preserve"> </w:t>
    </w:r>
    <w:r>
      <w:rPr>
        <w:rFonts w:ascii="宋体" w:hAnsi="宋体" w:eastAsia="宋体" w:cs="宋体"/>
        <w:spacing w:val="-11"/>
        <w:position w:val="-4"/>
        <w:sz w:val="31"/>
        <w:szCs w:val="31"/>
      </w:rPr>
      <w:t>-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0" w:lineRule="exact"/>
      <w:rPr>
        <w:rFonts w:ascii="黑体" w:hAnsi="黑体" w:eastAsia="黑体" w:cs="黑体"/>
        <w:sz w:val="31"/>
        <w:szCs w:val="31"/>
      </w:rPr>
    </w:pPr>
    <w:r>
      <w:rPr>
        <w:rFonts w:ascii="黑体" w:hAnsi="黑体" w:eastAsia="黑体" w:cs="黑体"/>
        <w:spacing w:val="-1"/>
        <w:position w:val="-4"/>
        <w:sz w:val="31"/>
        <w:szCs w:val="31"/>
      </w:rPr>
      <w:t>—</w:t>
    </w:r>
    <w:r>
      <w:rPr>
        <w:rFonts w:ascii="黑体" w:hAnsi="黑体" w:eastAsia="黑体" w:cs="黑体"/>
        <w:spacing w:val="31"/>
        <w:position w:val="-4"/>
        <w:sz w:val="31"/>
        <w:szCs w:val="31"/>
      </w:rPr>
      <w:t xml:space="preserve"> </w:t>
    </w:r>
    <w:r>
      <w:rPr>
        <w:rFonts w:ascii="黑体" w:hAnsi="黑体" w:eastAsia="黑体" w:cs="黑体"/>
        <w:spacing w:val="-1"/>
        <w:position w:val="-4"/>
        <w:sz w:val="31"/>
        <w:szCs w:val="31"/>
      </w:rPr>
      <w:t>40</w:t>
    </w:r>
    <w:r>
      <w:rPr>
        <w:rFonts w:ascii="黑体" w:hAnsi="黑体" w:eastAsia="黑体" w:cs="黑体"/>
        <w:spacing w:val="35"/>
        <w:position w:val="-4"/>
        <w:sz w:val="31"/>
        <w:szCs w:val="31"/>
      </w:rPr>
      <w:t xml:space="preserve"> </w:t>
    </w:r>
    <w:r>
      <w:rPr>
        <w:rFonts w:ascii="黑体" w:hAnsi="黑体" w:eastAsia="黑体" w:cs="黑体"/>
        <w:spacing w:val="-1"/>
        <w:position w:val="-4"/>
        <w:sz w:val="31"/>
        <w:szCs w:val="31"/>
      </w:rPr>
      <w:t>-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7" w:lineRule="exact"/>
      <w:ind w:firstLine="7665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position w:val="-4"/>
        <w:sz w:val="31"/>
        <w:szCs w:val="31"/>
      </w:rPr>
      <w:t>─3─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7" w:lineRule="exact"/>
      <w:ind w:firstLine="7494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6"/>
        <w:position w:val="-4"/>
        <w:sz w:val="31"/>
        <w:szCs w:val="31"/>
      </w:rPr>
      <w:t>—</w:t>
    </w:r>
    <w:r>
      <w:rPr>
        <w:rFonts w:ascii="宋体" w:hAnsi="宋体" w:eastAsia="宋体" w:cs="宋体"/>
        <w:spacing w:val="14"/>
        <w:position w:val="-4"/>
        <w:sz w:val="31"/>
        <w:szCs w:val="31"/>
      </w:rPr>
      <w:t xml:space="preserve"> </w:t>
    </w:r>
    <w:r>
      <w:rPr>
        <w:rFonts w:ascii="宋体" w:hAnsi="宋体" w:eastAsia="宋体" w:cs="宋体"/>
        <w:spacing w:val="-6"/>
        <w:position w:val="-4"/>
        <w:sz w:val="31"/>
        <w:szCs w:val="31"/>
      </w:rPr>
      <w:t>49</w:t>
    </w:r>
    <w:r>
      <w:rPr>
        <w:rFonts w:ascii="宋体" w:hAnsi="宋体" w:eastAsia="宋体" w:cs="宋体"/>
        <w:spacing w:val="10"/>
        <w:position w:val="-4"/>
        <w:sz w:val="31"/>
        <w:szCs w:val="31"/>
      </w:rPr>
      <w:t xml:space="preserve"> </w:t>
    </w:r>
    <w:r>
      <w:rPr>
        <w:rFonts w:ascii="宋体" w:hAnsi="宋体" w:eastAsia="宋体" w:cs="宋体"/>
        <w:spacing w:val="-6"/>
        <w:position w:val="-4"/>
        <w:sz w:val="31"/>
        <w:szCs w:val="31"/>
      </w:rPr>
      <w:t>-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7" w:lineRule="exact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position w:val="-4"/>
        <w:sz w:val="31"/>
        <w:szCs w:val="31"/>
      </w:rPr>
      <w:t>─50─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56" w:lineRule="exact"/>
      <w:rPr>
        <w:rFonts w:ascii="仿宋" w:hAnsi="仿宋" w:eastAsia="仿宋" w:cs="仿宋"/>
        <w:sz w:val="37"/>
        <w:szCs w:val="37"/>
      </w:rPr>
    </w:pPr>
    <w:r>
      <w:rPr>
        <w:rFonts w:ascii="仿宋" w:hAnsi="仿宋" w:eastAsia="仿宋" w:cs="仿宋"/>
        <w:spacing w:val="-1"/>
        <w:position w:val="-5"/>
        <w:sz w:val="37"/>
        <w:szCs w:val="37"/>
      </w:rPr>
      <w:t>─52─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7" w:lineRule="exact"/>
      <w:ind w:firstLine="7655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16"/>
        <w:w w:val="111"/>
        <w:position w:val="-4"/>
        <w:sz w:val="31"/>
        <w:szCs w:val="31"/>
      </w:rPr>
      <w:t>一53一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7" w:lineRule="exact"/>
      <w:ind w:firstLine="280"/>
      <w:rPr>
        <w:rFonts w:ascii="仿宋" w:hAnsi="仿宋" w:eastAsia="仿宋" w:cs="仿宋"/>
        <w:sz w:val="30"/>
        <w:szCs w:val="30"/>
      </w:rPr>
    </w:pPr>
    <w:r>
      <w:rPr>
        <w:rFonts w:ascii="仿宋" w:hAnsi="仿宋" w:eastAsia="仿宋" w:cs="仿宋"/>
        <w:spacing w:val="16"/>
        <w:w w:val="111"/>
        <w:position w:val="-4"/>
        <w:sz w:val="30"/>
        <w:szCs w:val="30"/>
      </w:rPr>
      <w:t>一56一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5" w:lineRule="exact"/>
      <w:ind w:firstLine="7484"/>
      <w:rPr>
        <w:rFonts w:ascii="宋体" w:hAnsi="宋体" w:eastAsia="宋体" w:cs="宋体"/>
        <w:sz w:val="35"/>
        <w:szCs w:val="35"/>
      </w:rPr>
    </w:pPr>
    <w:r>
      <w:rPr>
        <w:rFonts w:ascii="宋体" w:hAnsi="宋体" w:eastAsia="宋体" w:cs="宋体"/>
        <w:spacing w:val="-1"/>
        <w:position w:val="-5"/>
        <w:sz w:val="35"/>
        <w:szCs w:val="35"/>
      </w:rPr>
      <w:t>─59─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7" w:lineRule="exact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position w:val="-4"/>
        <w:sz w:val="31"/>
        <w:szCs w:val="31"/>
      </w:rPr>
      <w:t>─60─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6" w:lineRule="exact"/>
      <w:ind w:firstLine="7510"/>
      <w:rPr>
        <w:rFonts w:ascii="宋体" w:hAnsi="宋体" w:eastAsia="宋体" w:cs="宋体"/>
        <w:sz w:val="35"/>
        <w:szCs w:val="35"/>
      </w:rPr>
    </w:pPr>
    <w:r>
      <w:rPr>
        <w:rFonts w:ascii="宋体" w:hAnsi="宋体" w:eastAsia="宋体" w:cs="宋体"/>
        <w:spacing w:val="-1"/>
        <w:position w:val="-5"/>
        <w:sz w:val="35"/>
        <w:szCs w:val="35"/>
      </w:rPr>
      <w:t>─61─</w: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7" w:lineRule="exact"/>
      <w:ind w:firstLine="7514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position w:val="-4"/>
        <w:sz w:val="31"/>
        <w:szCs w:val="31"/>
      </w:rPr>
      <w:t>─63─</w: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4" w:lineRule="exact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7"/>
        <w:position w:val="-4"/>
        <w:sz w:val="32"/>
        <w:szCs w:val="32"/>
      </w:rPr>
      <w:t>-</w:t>
    </w:r>
    <w:r>
      <w:rPr>
        <w:rFonts w:ascii="宋体" w:hAnsi="宋体" w:eastAsia="宋体" w:cs="宋体"/>
        <w:spacing w:val="103"/>
        <w:position w:val="-4"/>
        <w:sz w:val="32"/>
        <w:szCs w:val="32"/>
      </w:rPr>
      <w:t xml:space="preserve"> </w:t>
    </w:r>
    <w:r>
      <w:rPr>
        <w:rFonts w:ascii="宋体" w:hAnsi="宋体" w:eastAsia="宋体" w:cs="宋体"/>
        <w:spacing w:val="-7"/>
        <w:position w:val="-4"/>
        <w:sz w:val="32"/>
        <w:szCs w:val="32"/>
      </w:rPr>
      <w:t>68</w:t>
    </w:r>
    <w:r>
      <w:rPr>
        <w:rFonts w:ascii="宋体" w:hAnsi="宋体" w:eastAsia="宋体" w:cs="宋体"/>
        <w:spacing w:val="96"/>
        <w:position w:val="-4"/>
        <w:sz w:val="32"/>
        <w:szCs w:val="32"/>
      </w:rPr>
      <w:t xml:space="preserve"> </w:t>
    </w:r>
    <w:r>
      <w:rPr>
        <w:rFonts w:ascii="宋体" w:hAnsi="宋体" w:eastAsia="宋体" w:cs="宋体"/>
        <w:spacing w:val="-7"/>
        <w:position w:val="-4"/>
        <w:sz w:val="32"/>
        <w:szCs w:val="32"/>
      </w:rPr>
      <w:t>-</w: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5" w:lineRule="exact"/>
      <w:ind w:firstLine="224"/>
      <w:rPr>
        <w:rFonts w:ascii="宋体" w:hAnsi="宋体" w:eastAsia="宋体" w:cs="宋体"/>
        <w:sz w:val="35"/>
        <w:szCs w:val="35"/>
      </w:rPr>
    </w:pPr>
    <w:r>
      <w:rPr>
        <w:rFonts w:ascii="宋体" w:hAnsi="宋体" w:eastAsia="宋体" w:cs="宋体"/>
        <w:spacing w:val="-1"/>
        <w:position w:val="-5"/>
        <w:sz w:val="35"/>
        <w:szCs w:val="35"/>
      </w:rPr>
      <w:t>─76─</w:t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8" w:lineRule="exact"/>
      <w:ind w:firstLine="7665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16"/>
        <w:w w:val="110"/>
        <w:position w:val="-4"/>
        <w:sz w:val="30"/>
        <w:szCs w:val="30"/>
      </w:rPr>
      <w:t>一77一</w:t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1" w:lineRule="exact"/>
      <w:ind w:firstLine="244"/>
      <w:rPr>
        <w:rFonts w:ascii="黑体" w:hAnsi="黑体" w:eastAsia="黑体" w:cs="黑体"/>
        <w:sz w:val="30"/>
        <w:szCs w:val="30"/>
      </w:rPr>
    </w:pPr>
    <w:r>
      <w:rPr>
        <w:rFonts w:ascii="黑体" w:hAnsi="黑体" w:eastAsia="黑体" w:cs="黑体"/>
        <w:position w:val="-4"/>
        <w:sz w:val="30"/>
        <w:szCs w:val="30"/>
      </w:rPr>
      <w:t>─78─</w:t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2" w:lineRule="exact"/>
      <w:ind w:firstLine="7564"/>
      <w:rPr>
        <w:rFonts w:ascii="黑体" w:hAnsi="黑体" w:eastAsia="黑体" w:cs="黑体"/>
        <w:sz w:val="30"/>
        <w:szCs w:val="30"/>
      </w:rPr>
    </w:pPr>
    <w:r>
      <w:rPr>
        <w:rFonts w:ascii="黑体" w:hAnsi="黑体" w:eastAsia="黑体" w:cs="黑体"/>
        <w:spacing w:val="-5"/>
        <w:position w:val="-4"/>
        <w:sz w:val="30"/>
        <w:szCs w:val="30"/>
      </w:rPr>
      <w:t>-</w:t>
    </w:r>
    <w:r>
      <w:rPr>
        <w:rFonts w:ascii="黑体" w:hAnsi="黑体" w:eastAsia="黑体" w:cs="黑体"/>
        <w:spacing w:val="92"/>
        <w:position w:val="-4"/>
        <w:sz w:val="30"/>
        <w:szCs w:val="30"/>
      </w:rPr>
      <w:t xml:space="preserve"> </w:t>
    </w:r>
    <w:r>
      <w:rPr>
        <w:rFonts w:ascii="黑体" w:hAnsi="黑体" w:eastAsia="黑体" w:cs="黑体"/>
        <w:spacing w:val="-5"/>
        <w:position w:val="-4"/>
        <w:sz w:val="30"/>
        <w:szCs w:val="30"/>
      </w:rPr>
      <w:t>79</w:t>
    </w:r>
    <w:r>
      <w:rPr>
        <w:rFonts w:ascii="黑体" w:hAnsi="黑体" w:eastAsia="黑体" w:cs="黑体"/>
        <w:spacing w:val="84"/>
        <w:position w:val="-4"/>
        <w:sz w:val="30"/>
        <w:szCs w:val="30"/>
      </w:rPr>
      <w:t xml:space="preserve"> </w:t>
    </w:r>
    <w:r>
      <w:rPr>
        <w:rFonts w:ascii="黑体" w:hAnsi="黑体" w:eastAsia="黑体" w:cs="黑体"/>
        <w:spacing w:val="-5"/>
        <w:position w:val="-4"/>
        <w:sz w:val="30"/>
        <w:szCs w:val="30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5" w:lineRule="exact"/>
      <w:ind w:firstLine="7685"/>
      <w:rPr>
        <w:rFonts w:ascii="黑体" w:hAnsi="黑体" w:eastAsia="黑体" w:cs="黑体"/>
        <w:sz w:val="31"/>
        <w:szCs w:val="31"/>
      </w:rPr>
    </w:pPr>
    <w:r>
      <w:rPr>
        <w:rFonts w:ascii="黑体" w:hAnsi="黑体" w:eastAsia="黑体" w:cs="黑体"/>
        <w:spacing w:val="-1"/>
        <w:position w:val="-5"/>
        <w:sz w:val="31"/>
        <w:szCs w:val="31"/>
      </w:rPr>
      <w:t>─7─</w:t>
    </w: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3" w:lineRule="exact"/>
      <w:ind w:firstLine="184"/>
      <w:rPr>
        <w:rFonts w:ascii="黑体" w:hAnsi="黑体" w:eastAsia="黑体" w:cs="黑体"/>
        <w:sz w:val="30"/>
        <w:szCs w:val="30"/>
      </w:rPr>
    </w:pPr>
    <w:r>
      <w:rPr>
        <w:rFonts w:ascii="黑体" w:hAnsi="黑体" w:eastAsia="黑体" w:cs="黑体"/>
        <w:position w:val="-4"/>
        <w:sz w:val="30"/>
        <w:szCs w:val="30"/>
      </w:rPr>
      <w:t>─80─</w:t>
    </w: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4" w:lineRule="exact"/>
      <w:ind w:firstLine="7604"/>
      <w:rPr>
        <w:rFonts w:ascii="黑体" w:hAnsi="黑体" w:eastAsia="黑体" w:cs="黑体"/>
        <w:sz w:val="29"/>
        <w:szCs w:val="29"/>
      </w:rPr>
    </w:pPr>
    <w:r>
      <w:rPr>
        <w:rFonts w:ascii="黑体" w:hAnsi="黑体" w:eastAsia="黑体" w:cs="黑体"/>
        <w:position w:val="-4"/>
        <w:sz w:val="29"/>
        <w:szCs w:val="29"/>
      </w:rPr>
      <w:t>─81─</w:t>
    </w: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exact"/>
      <w:ind w:firstLine="18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position w:val="-4"/>
        <w:sz w:val="28"/>
        <w:szCs w:val="28"/>
      </w:rPr>
      <w:t>─82─</w:t>
    </w: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52" w:lineRule="exact"/>
      <w:ind w:firstLine="7577"/>
      <w:rPr>
        <w:rFonts w:ascii="宋体" w:hAnsi="宋体" w:eastAsia="宋体" w:cs="宋体"/>
        <w:sz w:val="36"/>
        <w:szCs w:val="36"/>
      </w:rPr>
    </w:pPr>
    <w:r>
      <w:rPr>
        <w:rFonts w:ascii="宋体" w:hAnsi="宋体" w:eastAsia="宋体" w:cs="宋体"/>
        <w:spacing w:val="-4"/>
        <w:position w:val="-5"/>
        <w:sz w:val="36"/>
        <w:szCs w:val="36"/>
      </w:rPr>
      <w:t>一83一</w:t>
    </w: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7" w:lineRule="exact"/>
      <w:ind w:firstLine="7705"/>
      <w:rPr>
        <w:rFonts w:ascii="仿宋" w:hAnsi="仿宋" w:eastAsia="仿宋" w:cs="仿宋"/>
        <w:sz w:val="30"/>
        <w:szCs w:val="30"/>
      </w:rPr>
    </w:pPr>
    <w:r>
      <w:rPr>
        <w:rFonts w:ascii="仿宋" w:hAnsi="仿宋" w:eastAsia="仿宋" w:cs="仿宋"/>
        <w:spacing w:val="-14"/>
        <w:w w:val="97"/>
        <w:position w:val="-4"/>
        <w:sz w:val="30"/>
        <w:szCs w:val="30"/>
      </w:rPr>
      <w:t>一</w:t>
    </w:r>
    <w:r>
      <w:rPr>
        <w:rFonts w:ascii="仿宋" w:hAnsi="仿宋" w:eastAsia="仿宋" w:cs="仿宋"/>
        <w:spacing w:val="-60"/>
        <w:position w:val="-4"/>
        <w:sz w:val="30"/>
        <w:szCs w:val="30"/>
      </w:rPr>
      <w:t xml:space="preserve"> </w:t>
    </w:r>
    <w:r>
      <w:rPr>
        <w:rFonts w:ascii="仿宋" w:hAnsi="仿宋" w:eastAsia="仿宋" w:cs="仿宋"/>
        <w:spacing w:val="-14"/>
        <w:w w:val="97"/>
        <w:position w:val="-4"/>
        <w:sz w:val="30"/>
        <w:szCs w:val="30"/>
      </w:rPr>
      <w:t>8</w:t>
    </w:r>
    <w:r>
      <w:rPr>
        <w:rFonts w:ascii="仿宋" w:hAnsi="仿宋" w:eastAsia="仿宋" w:cs="仿宋"/>
        <w:spacing w:val="-61"/>
        <w:position w:val="-4"/>
        <w:sz w:val="30"/>
        <w:szCs w:val="30"/>
      </w:rPr>
      <w:t xml:space="preserve"> </w:t>
    </w:r>
    <w:r>
      <w:rPr>
        <w:rFonts w:ascii="仿宋" w:hAnsi="仿宋" w:eastAsia="仿宋" w:cs="仿宋"/>
        <w:spacing w:val="-14"/>
        <w:w w:val="97"/>
        <w:position w:val="-4"/>
        <w:sz w:val="30"/>
        <w:szCs w:val="30"/>
      </w:rPr>
      <w:t>5</w:t>
    </w:r>
    <w:r>
      <w:rPr>
        <w:rFonts w:ascii="仿宋" w:hAnsi="仿宋" w:eastAsia="仿宋" w:cs="仿宋"/>
        <w:spacing w:val="-52"/>
        <w:position w:val="-4"/>
        <w:sz w:val="30"/>
        <w:szCs w:val="30"/>
      </w:rPr>
      <w:t xml:space="preserve"> </w:t>
    </w:r>
    <w:r>
      <w:rPr>
        <w:rFonts w:ascii="仿宋" w:hAnsi="仿宋" w:eastAsia="仿宋" w:cs="仿宋"/>
        <w:spacing w:val="-14"/>
        <w:w w:val="97"/>
        <w:position w:val="-4"/>
        <w:sz w:val="30"/>
        <w:szCs w:val="30"/>
      </w:rPr>
      <w:t>一</w:t>
    </w:r>
  </w:p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5" w:lineRule="exact"/>
      <w:ind w:firstLine="7705"/>
      <w:rPr>
        <w:rFonts w:ascii="黑体" w:hAnsi="黑体" w:eastAsia="黑体" w:cs="黑体"/>
        <w:sz w:val="32"/>
        <w:szCs w:val="32"/>
      </w:rPr>
    </w:pPr>
    <w:r>
      <w:rPr>
        <w:rFonts w:ascii="黑体" w:hAnsi="黑体" w:eastAsia="黑体" w:cs="黑体"/>
        <w:position w:val="-5"/>
        <w:sz w:val="32"/>
        <w:szCs w:val="32"/>
      </w:rPr>
      <w:t>─87─</w:t>
    </w:r>
  </w:p>
</w:ftr>
</file>

<file path=word/footer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8" w:lineRule="exact"/>
      <w:rPr>
        <w:rFonts w:ascii="黑体" w:hAnsi="黑体" w:eastAsia="黑体" w:cs="黑体"/>
        <w:sz w:val="31"/>
        <w:szCs w:val="31"/>
      </w:rPr>
    </w:pPr>
    <w:r>
      <w:rPr>
        <w:rFonts w:ascii="黑体" w:hAnsi="黑体" w:eastAsia="黑体" w:cs="黑体"/>
        <w:spacing w:val="-3"/>
        <w:position w:val="-4"/>
        <w:sz w:val="31"/>
        <w:szCs w:val="31"/>
      </w:rPr>
      <w:t>—</w:t>
    </w:r>
    <w:r>
      <w:rPr>
        <w:rFonts w:ascii="黑体" w:hAnsi="黑体" w:eastAsia="黑体" w:cs="黑体"/>
        <w:spacing w:val="11"/>
        <w:position w:val="-4"/>
        <w:sz w:val="31"/>
        <w:szCs w:val="31"/>
      </w:rPr>
      <w:t xml:space="preserve"> </w:t>
    </w:r>
    <w:r>
      <w:rPr>
        <w:rFonts w:ascii="黑体" w:hAnsi="黑体" w:eastAsia="黑体" w:cs="黑体"/>
        <w:spacing w:val="-3"/>
        <w:position w:val="-4"/>
        <w:sz w:val="31"/>
        <w:szCs w:val="31"/>
      </w:rPr>
      <w:t>88</w:t>
    </w:r>
    <w:r>
      <w:rPr>
        <w:rFonts w:ascii="黑体" w:hAnsi="黑体" w:eastAsia="黑体" w:cs="黑体"/>
        <w:spacing w:val="7"/>
        <w:position w:val="-4"/>
        <w:sz w:val="31"/>
        <w:szCs w:val="31"/>
      </w:rPr>
      <w:t xml:space="preserve"> </w:t>
    </w:r>
    <w:r>
      <w:rPr>
        <w:rFonts w:ascii="黑体" w:hAnsi="黑体" w:eastAsia="黑体" w:cs="黑体"/>
        <w:spacing w:val="-3"/>
        <w:position w:val="-4"/>
        <w:sz w:val="31"/>
        <w:szCs w:val="31"/>
      </w:rPr>
      <w:t>-</w:t>
    </w:r>
  </w:p>
</w:ftr>
</file>

<file path=word/footer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4" w:lineRule="exact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position w:val="-4"/>
        <w:sz w:val="32"/>
        <w:szCs w:val="32"/>
      </w:rPr>
      <w:t>─8─</w:t>
    </w:r>
  </w:p>
</w:ftr>
</file>

<file path=word/footer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0" w:lineRule="exact"/>
      <w:rPr>
        <w:rFonts w:ascii="黑体" w:hAnsi="黑体" w:eastAsia="黑体" w:cs="黑体"/>
        <w:sz w:val="31"/>
        <w:szCs w:val="31"/>
      </w:rPr>
    </w:pPr>
    <w:r>
      <w:rPr>
        <w:rFonts w:ascii="黑体" w:hAnsi="黑体" w:eastAsia="黑体" w:cs="黑体"/>
        <w:spacing w:val="-1"/>
        <w:position w:val="-4"/>
        <w:sz w:val="31"/>
        <w:szCs w:val="31"/>
      </w:rPr>
      <w:t>—</w:t>
    </w:r>
    <w:r>
      <w:rPr>
        <w:rFonts w:ascii="黑体" w:hAnsi="黑体" w:eastAsia="黑体" w:cs="黑体"/>
        <w:spacing w:val="4"/>
        <w:position w:val="-4"/>
        <w:sz w:val="31"/>
        <w:szCs w:val="31"/>
      </w:rPr>
      <w:t xml:space="preserve"> </w:t>
    </w:r>
    <w:r>
      <w:rPr>
        <w:rFonts w:ascii="黑体" w:hAnsi="黑体" w:eastAsia="黑体" w:cs="黑体"/>
        <w:spacing w:val="-1"/>
        <w:position w:val="-4"/>
        <w:sz w:val="31"/>
        <w:szCs w:val="31"/>
      </w:rPr>
      <w:t>90</w:t>
    </w:r>
    <w:r>
      <w:rPr>
        <w:rFonts w:ascii="黑体" w:hAnsi="黑体" w:eastAsia="黑体" w:cs="黑体"/>
        <w:spacing w:val="6"/>
        <w:position w:val="-4"/>
        <w:sz w:val="31"/>
        <w:szCs w:val="31"/>
      </w:rPr>
      <w:t xml:space="preserve"> </w:t>
    </w:r>
    <w:r>
      <w:rPr>
        <w:rFonts w:ascii="黑体" w:hAnsi="黑体" w:eastAsia="黑体" w:cs="黑体"/>
        <w:spacing w:val="-1"/>
        <w:position w:val="-4"/>
        <w:sz w:val="31"/>
        <w:szCs w:val="31"/>
      </w:rPr>
      <w:t>-</w:t>
    </w:r>
  </w:p>
</w:ftr>
</file>

<file path=word/footer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2" w:lineRule="exact"/>
      <w:ind w:firstLine="7554"/>
      <w:rPr>
        <w:rFonts w:ascii="黑体" w:hAnsi="黑体" w:eastAsia="黑体" w:cs="黑体"/>
        <w:sz w:val="30"/>
        <w:szCs w:val="30"/>
      </w:rPr>
    </w:pPr>
    <w:r>
      <w:rPr>
        <w:rFonts w:ascii="黑体" w:hAnsi="黑体" w:eastAsia="黑体" w:cs="黑体"/>
        <w:position w:val="-4"/>
        <w:sz w:val="30"/>
        <w:szCs w:val="30"/>
      </w:rPr>
      <w:t>─97─</w:t>
    </w:r>
  </w:p>
</w:ftr>
</file>

<file path=word/footer6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6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4" w:lineRule="exact"/>
      <w:rPr>
        <w:rFonts w:ascii="黑体" w:hAnsi="黑体" w:eastAsia="黑体" w:cs="黑体"/>
        <w:sz w:val="33"/>
        <w:szCs w:val="33"/>
      </w:rPr>
    </w:pPr>
    <w:r>
      <w:rPr>
        <w:rFonts w:ascii="黑体" w:hAnsi="黑体" w:eastAsia="黑体" w:cs="黑体"/>
        <w:position w:val="-4"/>
        <w:sz w:val="33"/>
        <w:szCs w:val="33"/>
      </w:rPr>
      <w:t>─100─</w:t>
    </w:r>
  </w:p>
</w:ftr>
</file>

<file path=word/footer6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6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3" w:lineRule="exact"/>
      <w:ind w:firstLine="275"/>
      <w:rPr>
        <w:rFonts w:ascii="黑体" w:hAnsi="黑体" w:eastAsia="黑体" w:cs="黑体"/>
        <w:sz w:val="30"/>
        <w:szCs w:val="30"/>
      </w:rPr>
    </w:pPr>
    <w:r>
      <w:rPr>
        <w:rFonts w:ascii="黑体" w:hAnsi="黑体" w:eastAsia="黑体" w:cs="黑体"/>
        <w:spacing w:val="-6"/>
        <w:position w:val="-4"/>
        <w:sz w:val="30"/>
        <w:szCs w:val="30"/>
      </w:rPr>
      <w:t>—</w:t>
    </w:r>
    <w:r>
      <w:rPr>
        <w:rFonts w:ascii="黑体" w:hAnsi="黑体" w:eastAsia="黑体" w:cs="黑体"/>
        <w:spacing w:val="30"/>
        <w:position w:val="-4"/>
        <w:sz w:val="30"/>
        <w:szCs w:val="30"/>
      </w:rPr>
      <w:t xml:space="preserve"> </w:t>
    </w:r>
    <w:r>
      <w:rPr>
        <w:rFonts w:ascii="黑体" w:hAnsi="黑体" w:eastAsia="黑体" w:cs="黑体"/>
        <w:spacing w:val="-6"/>
        <w:position w:val="-4"/>
        <w:sz w:val="30"/>
        <w:szCs w:val="30"/>
      </w:rPr>
      <w:t>104</w:t>
    </w:r>
    <w:r>
      <w:rPr>
        <w:rFonts w:ascii="黑体" w:hAnsi="黑体" w:eastAsia="黑体" w:cs="黑体"/>
        <w:spacing w:val="5"/>
        <w:position w:val="-4"/>
        <w:sz w:val="30"/>
        <w:szCs w:val="30"/>
      </w:rPr>
      <w:t xml:space="preserve"> </w:t>
    </w:r>
    <w:r>
      <w:rPr>
        <w:rFonts w:ascii="黑体" w:hAnsi="黑体" w:eastAsia="黑体" w:cs="黑体"/>
        <w:spacing w:val="-6"/>
        <w:position w:val="-4"/>
        <w:sz w:val="30"/>
        <w:szCs w:val="30"/>
      </w:rPr>
      <w:t>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7" w:lineRule="exact"/>
      <w:ind w:firstLine="7655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position w:val="-4"/>
        <w:sz w:val="31"/>
        <w:szCs w:val="31"/>
      </w:rPr>
      <w:t>─9─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0" w:lineRule="exact"/>
      <w:rPr>
        <w:rFonts w:ascii="黑体" w:hAnsi="黑体" w:eastAsia="黑体" w:cs="黑体"/>
        <w:sz w:val="31"/>
        <w:szCs w:val="31"/>
      </w:rPr>
    </w:pPr>
    <w:r>
      <w:rPr>
        <w:rFonts w:ascii="黑体" w:hAnsi="黑体" w:eastAsia="黑体" w:cs="黑体"/>
        <w:position w:val="-4"/>
        <w:sz w:val="31"/>
        <w:szCs w:val="31"/>
      </w:rPr>
      <w:t>─10─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2EzODM3ZmMzOTIxYTY5ZGE0MmM0ZWIzZTNiM2RiNDkifQ=="/>
  </w:docVars>
  <w:rsids>
    <w:rsidRoot w:val="00000000"/>
    <w:rsid w:val="16084A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9" Type="http://schemas.openxmlformats.org/officeDocument/2006/relationships/fontTable" Target="fontTable.xml"/><Relationship Id="rId78" Type="http://schemas.openxmlformats.org/officeDocument/2006/relationships/customXml" Target="../customXml/item1.xml"/><Relationship Id="rId77" Type="http://schemas.openxmlformats.org/officeDocument/2006/relationships/image" Target="media/image5.png"/><Relationship Id="rId76" Type="http://schemas.openxmlformats.org/officeDocument/2006/relationships/image" Target="media/image4.png"/><Relationship Id="rId75" Type="http://schemas.openxmlformats.org/officeDocument/2006/relationships/image" Target="media/image3.jpeg"/><Relationship Id="rId74" Type="http://schemas.openxmlformats.org/officeDocument/2006/relationships/image" Target="media/image2.png"/><Relationship Id="rId73" Type="http://schemas.openxmlformats.org/officeDocument/2006/relationships/image" Target="media/image1.png"/><Relationship Id="rId72" Type="http://schemas.openxmlformats.org/officeDocument/2006/relationships/theme" Target="theme/theme1.xml"/><Relationship Id="rId71" Type="http://schemas.openxmlformats.org/officeDocument/2006/relationships/footer" Target="footer66.xml"/><Relationship Id="rId70" Type="http://schemas.openxmlformats.org/officeDocument/2006/relationships/header" Target="header1.xml"/><Relationship Id="rId7" Type="http://schemas.openxmlformats.org/officeDocument/2006/relationships/footer" Target="footer3.xml"/><Relationship Id="rId69" Type="http://schemas.openxmlformats.org/officeDocument/2006/relationships/footer" Target="footer65.xml"/><Relationship Id="rId68" Type="http://schemas.openxmlformats.org/officeDocument/2006/relationships/footer" Target="footer64.xml"/><Relationship Id="rId67" Type="http://schemas.openxmlformats.org/officeDocument/2006/relationships/footer" Target="footer63.xml"/><Relationship Id="rId66" Type="http://schemas.openxmlformats.org/officeDocument/2006/relationships/footer" Target="footer62.xml"/><Relationship Id="rId65" Type="http://schemas.openxmlformats.org/officeDocument/2006/relationships/footer" Target="footer61.xml"/><Relationship Id="rId64" Type="http://schemas.openxmlformats.org/officeDocument/2006/relationships/footer" Target="footer60.xml"/><Relationship Id="rId63" Type="http://schemas.openxmlformats.org/officeDocument/2006/relationships/footer" Target="footer59.xml"/><Relationship Id="rId62" Type="http://schemas.openxmlformats.org/officeDocument/2006/relationships/footer" Target="footer58.xml"/><Relationship Id="rId61" Type="http://schemas.openxmlformats.org/officeDocument/2006/relationships/footer" Target="footer57.xml"/><Relationship Id="rId60" Type="http://schemas.openxmlformats.org/officeDocument/2006/relationships/footer" Target="footer56.xml"/><Relationship Id="rId6" Type="http://schemas.openxmlformats.org/officeDocument/2006/relationships/footer" Target="footer2.xml"/><Relationship Id="rId59" Type="http://schemas.openxmlformats.org/officeDocument/2006/relationships/footer" Target="footer55.xml"/><Relationship Id="rId58" Type="http://schemas.openxmlformats.org/officeDocument/2006/relationships/footer" Target="footer54.xml"/><Relationship Id="rId57" Type="http://schemas.openxmlformats.org/officeDocument/2006/relationships/footer" Target="footer53.xml"/><Relationship Id="rId56" Type="http://schemas.openxmlformats.org/officeDocument/2006/relationships/footer" Target="footer52.xml"/><Relationship Id="rId55" Type="http://schemas.openxmlformats.org/officeDocument/2006/relationships/footer" Target="footer51.xml"/><Relationship Id="rId54" Type="http://schemas.openxmlformats.org/officeDocument/2006/relationships/footer" Target="footer50.xml"/><Relationship Id="rId53" Type="http://schemas.openxmlformats.org/officeDocument/2006/relationships/footer" Target="footer49.xml"/><Relationship Id="rId52" Type="http://schemas.openxmlformats.org/officeDocument/2006/relationships/footer" Target="footer48.xml"/><Relationship Id="rId51" Type="http://schemas.openxmlformats.org/officeDocument/2006/relationships/footer" Target="footer47.xml"/><Relationship Id="rId50" Type="http://schemas.openxmlformats.org/officeDocument/2006/relationships/footer" Target="footer46.xml"/><Relationship Id="rId5" Type="http://schemas.openxmlformats.org/officeDocument/2006/relationships/footer" Target="footer1.xml"/><Relationship Id="rId49" Type="http://schemas.openxmlformats.org/officeDocument/2006/relationships/footer" Target="footer45.xml"/><Relationship Id="rId48" Type="http://schemas.openxmlformats.org/officeDocument/2006/relationships/footer" Target="footer44.xml"/><Relationship Id="rId47" Type="http://schemas.openxmlformats.org/officeDocument/2006/relationships/footer" Target="footer43.xml"/><Relationship Id="rId46" Type="http://schemas.openxmlformats.org/officeDocument/2006/relationships/footer" Target="footer42.xml"/><Relationship Id="rId45" Type="http://schemas.openxmlformats.org/officeDocument/2006/relationships/footer" Target="footer41.xml"/><Relationship Id="rId44" Type="http://schemas.openxmlformats.org/officeDocument/2006/relationships/footer" Target="footer40.xml"/><Relationship Id="rId43" Type="http://schemas.openxmlformats.org/officeDocument/2006/relationships/footer" Target="footer39.xml"/><Relationship Id="rId42" Type="http://schemas.openxmlformats.org/officeDocument/2006/relationships/footer" Target="footer38.xml"/><Relationship Id="rId41" Type="http://schemas.openxmlformats.org/officeDocument/2006/relationships/footer" Target="footer37.xml"/><Relationship Id="rId40" Type="http://schemas.openxmlformats.org/officeDocument/2006/relationships/footer" Target="footer36.xml"/><Relationship Id="rId4" Type="http://schemas.openxmlformats.org/officeDocument/2006/relationships/endnotes" Target="endnotes.xml"/><Relationship Id="rId39" Type="http://schemas.openxmlformats.org/officeDocument/2006/relationships/footer" Target="footer35.xml"/><Relationship Id="rId38" Type="http://schemas.openxmlformats.org/officeDocument/2006/relationships/footer" Target="footer34.xml"/><Relationship Id="rId37" Type="http://schemas.openxmlformats.org/officeDocument/2006/relationships/footer" Target="footer33.xml"/><Relationship Id="rId36" Type="http://schemas.openxmlformats.org/officeDocument/2006/relationships/footer" Target="footer32.xml"/><Relationship Id="rId35" Type="http://schemas.openxmlformats.org/officeDocument/2006/relationships/footer" Target="footer31.xml"/><Relationship Id="rId34" Type="http://schemas.openxmlformats.org/officeDocument/2006/relationships/footer" Target="footer30.xml"/><Relationship Id="rId33" Type="http://schemas.openxmlformats.org/officeDocument/2006/relationships/footer" Target="footer29.xml"/><Relationship Id="rId32" Type="http://schemas.openxmlformats.org/officeDocument/2006/relationships/footer" Target="footer28.xml"/><Relationship Id="rId31" Type="http://schemas.openxmlformats.org/officeDocument/2006/relationships/footer" Target="footer27.xml"/><Relationship Id="rId30" Type="http://schemas.openxmlformats.org/officeDocument/2006/relationships/footer" Target="footer26.xml"/><Relationship Id="rId3" Type="http://schemas.openxmlformats.org/officeDocument/2006/relationships/footnotes" Target="footnotes.xml"/><Relationship Id="rId29" Type="http://schemas.openxmlformats.org/officeDocument/2006/relationships/footer" Target="footer25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111</Pages>
  <Words>43086</Words>
  <Characters>45226</Characters>
  <TotalTime>2</TotalTime>
  <ScaleCrop>false</ScaleCrop>
  <LinksUpToDate>false</LinksUpToDate>
  <CharactersWithSpaces>46874</CharactersWithSpaces>
  <Application>WPS Office_11.1.0.11365_F1E327BC-269C-435d-A152-05C5408002CA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2022-05-17T16:04:00Z</dcterms:created>
  <dc:creator>Kingsoft-PDF</dc:creator>
  <cp:keywords>628356b22c4f12001535ec5d</cp:keywords>
  <cp:lastModifiedBy>Mr.Shen</cp:lastModifiedBy>
  <dcterms:modified xsi:type="dcterms:W3CDTF">2022-05-17T08:07:44Z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2022-05-17T16:04:43Z</vt:filetime>
  </property>
  <property fmtid="{D5CDD505-2E9C-101B-9397-08002B2CF9AE}" pid="4" name="KSOProductBuildVer">
    <vt:lpwstr>2052-11.1.0.11365</vt:lpwstr>
  </property>
  <property fmtid="{D5CDD505-2E9C-101B-9397-08002B2CF9AE}" pid="5" name="ICV">
    <vt:lpwstr>9F2B583DED76458E8CC9744AE0A57AE0</vt:lpwstr>
  </property>
</Properties>
</file>