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outlineLvl w:val="0"/>
        <w:rPr>
          <w:rFonts w:hint="eastAsia" w:ascii="新宋体" w:hAnsi="新宋体" w:eastAsia="新宋体" w:cs="新宋体"/>
          <w:b/>
          <w:bCs/>
          <w:color w:val="CC3300"/>
          <w:kern w:val="36"/>
          <w:sz w:val="32"/>
          <w:szCs w:val="32"/>
        </w:rPr>
      </w:pPr>
      <w:r>
        <w:rPr>
          <w:rFonts w:hint="eastAsia" w:ascii="新宋体" w:hAnsi="新宋体" w:eastAsia="新宋体" w:cs="新宋体"/>
          <w:b/>
          <w:bCs/>
          <w:color w:val="CC3300"/>
          <w:kern w:val="36"/>
          <w:sz w:val="32"/>
          <w:szCs w:val="32"/>
        </w:rPr>
        <w:t>广州市“8.4” 较大道路交通事故调查报告</w:t>
      </w:r>
    </w:p>
    <w:p>
      <w:pPr>
        <w:widowControl/>
        <w:shd w:val="clear" w:color="auto" w:fill="FFFFFF"/>
        <w:spacing w:before="225" w:after="225"/>
        <w:ind w:right="-510" w:firstLine="30"/>
        <w:rPr>
          <w:rFonts w:hint="eastAsia" w:ascii="宋体" w:hAnsi="宋体" w:eastAsia="宋体" w:cs="宋体"/>
          <w:color w:val="333333"/>
          <w:kern w:val="0"/>
          <w:szCs w:val="21"/>
        </w:rPr>
      </w:pPr>
      <w:bookmarkStart w:id="0" w:name="_GoBack"/>
      <w:bookmarkEnd w:id="0"/>
      <w:r>
        <w:rPr>
          <w:rFonts w:hint="eastAsia" w:ascii="宋体" w:hAnsi="宋体" w:eastAsia="宋体" w:cs="宋体"/>
          <w:color w:val="333333"/>
          <w:kern w:val="0"/>
          <w:sz w:val="32"/>
          <w:szCs w:val="32"/>
        </w:rPr>
        <w:t>   2015</w:t>
      </w:r>
      <w:r>
        <w:rPr>
          <w:rFonts w:hint="eastAsia" w:ascii="仿宋_GB2312" w:hAnsi="宋体" w:eastAsia="仿宋_GB2312" w:cs="宋体"/>
          <w:color w:val="333333"/>
          <w:kern w:val="0"/>
          <w:sz w:val="32"/>
          <w:szCs w:val="32"/>
        </w:rPr>
        <w:t>年</w:t>
      </w:r>
      <w:r>
        <w:rPr>
          <w:rFonts w:hint="eastAsia" w:ascii="宋体" w:hAnsi="宋体" w:eastAsia="宋体" w:cs="宋体"/>
          <w:color w:val="333333"/>
          <w:kern w:val="0"/>
          <w:sz w:val="32"/>
          <w:szCs w:val="32"/>
        </w:rPr>
        <w:t>8</w:t>
      </w:r>
      <w:r>
        <w:rPr>
          <w:rFonts w:hint="eastAsia" w:ascii="仿宋_GB2312" w:hAnsi="宋体" w:eastAsia="仿宋_GB2312" w:cs="宋体"/>
          <w:color w:val="333333"/>
          <w:kern w:val="0"/>
          <w:sz w:val="32"/>
          <w:szCs w:val="32"/>
        </w:rPr>
        <w:t>月</w:t>
      </w:r>
      <w:r>
        <w:rPr>
          <w:rFonts w:hint="eastAsia" w:ascii="宋体" w:hAnsi="宋体" w:eastAsia="宋体" w:cs="宋体"/>
          <w:color w:val="333333"/>
          <w:kern w:val="0"/>
          <w:sz w:val="32"/>
          <w:szCs w:val="32"/>
        </w:rPr>
        <w:t>4</w:t>
      </w:r>
      <w:r>
        <w:rPr>
          <w:rFonts w:hint="eastAsia" w:ascii="仿宋_GB2312" w:hAnsi="宋体" w:eastAsia="仿宋_GB2312" w:cs="宋体"/>
          <w:color w:val="333333"/>
          <w:kern w:val="0"/>
          <w:sz w:val="32"/>
          <w:szCs w:val="32"/>
        </w:rPr>
        <w:t>日</w:t>
      </w:r>
      <w:r>
        <w:rPr>
          <w:rFonts w:hint="eastAsia" w:ascii="宋体" w:hAnsi="宋体" w:eastAsia="宋体" w:cs="宋体"/>
          <w:color w:val="333333"/>
          <w:kern w:val="0"/>
          <w:sz w:val="32"/>
          <w:szCs w:val="32"/>
        </w:rPr>
        <w:t>8</w:t>
      </w:r>
      <w:r>
        <w:rPr>
          <w:rFonts w:hint="eastAsia" w:ascii="仿宋_GB2312" w:hAnsi="宋体" w:eastAsia="仿宋_GB2312" w:cs="宋体"/>
          <w:color w:val="333333"/>
          <w:kern w:val="0"/>
          <w:sz w:val="32"/>
          <w:szCs w:val="32"/>
        </w:rPr>
        <w:t>时许，粤</w:t>
      </w:r>
      <w:r>
        <w:rPr>
          <w:rFonts w:hint="eastAsia" w:ascii="宋体" w:hAnsi="宋体" w:eastAsia="宋体" w:cs="宋体"/>
          <w:color w:val="333333"/>
          <w:kern w:val="0"/>
          <w:sz w:val="32"/>
          <w:szCs w:val="32"/>
        </w:rPr>
        <w:t>SK852B</w:t>
      </w:r>
      <w:r>
        <w:rPr>
          <w:rFonts w:hint="eastAsia" w:ascii="仿宋_GB2312" w:hAnsi="宋体" w:eastAsia="仿宋_GB2312" w:cs="宋体"/>
          <w:color w:val="333333"/>
          <w:kern w:val="0"/>
          <w:sz w:val="32"/>
          <w:szCs w:val="32"/>
        </w:rPr>
        <w:t>号小型普通客车沿华南快速干线三期西行中央隔离带数起第一车道行驶至</w:t>
      </w:r>
      <w:r>
        <w:rPr>
          <w:rFonts w:hint="eastAsia" w:ascii="宋体" w:hAnsi="宋体" w:eastAsia="宋体" w:cs="宋体"/>
          <w:color w:val="333333"/>
          <w:kern w:val="0"/>
          <w:sz w:val="32"/>
          <w:szCs w:val="32"/>
        </w:rPr>
        <w:t>8</w:t>
      </w:r>
      <w:r>
        <w:rPr>
          <w:rFonts w:hint="eastAsia" w:ascii="仿宋_GB2312" w:hAnsi="宋体" w:eastAsia="仿宋_GB2312" w:cs="宋体"/>
          <w:color w:val="333333"/>
          <w:kern w:val="0"/>
          <w:sz w:val="32"/>
          <w:szCs w:val="32"/>
        </w:rPr>
        <w:t>公里</w:t>
      </w:r>
      <w:r>
        <w:rPr>
          <w:rFonts w:hint="eastAsia" w:ascii="宋体" w:hAnsi="宋体" w:eastAsia="宋体" w:cs="宋体"/>
          <w:color w:val="333333"/>
          <w:kern w:val="0"/>
          <w:sz w:val="32"/>
          <w:szCs w:val="32"/>
        </w:rPr>
        <w:t>+800</w:t>
      </w:r>
      <w:r>
        <w:rPr>
          <w:rFonts w:hint="eastAsia" w:ascii="仿宋_GB2312" w:hAnsi="宋体" w:eastAsia="仿宋_GB2312" w:cs="宋体"/>
          <w:color w:val="333333"/>
          <w:kern w:val="0"/>
          <w:sz w:val="32"/>
          <w:szCs w:val="32"/>
        </w:rPr>
        <w:t>米路段时，追尾碰撞前方广州市高雅洁环境服务有限公司正在执行清洁作业的粤</w:t>
      </w:r>
      <w:r>
        <w:rPr>
          <w:rFonts w:hint="eastAsia" w:ascii="宋体" w:hAnsi="宋体" w:eastAsia="宋体" w:cs="宋体"/>
          <w:color w:val="333333"/>
          <w:kern w:val="0"/>
          <w:sz w:val="32"/>
          <w:szCs w:val="32"/>
        </w:rPr>
        <w:t>AU8779</w:t>
      </w:r>
      <w:r>
        <w:rPr>
          <w:rFonts w:hint="eastAsia" w:ascii="仿宋_GB2312" w:hAnsi="宋体" w:eastAsia="仿宋_GB2312" w:cs="宋体"/>
          <w:color w:val="333333"/>
          <w:kern w:val="0"/>
          <w:sz w:val="32"/>
          <w:szCs w:val="32"/>
        </w:rPr>
        <w:t>号重型载货专项作业车车尾，造成粤</w:t>
      </w:r>
      <w:r>
        <w:rPr>
          <w:rFonts w:hint="eastAsia" w:ascii="宋体" w:hAnsi="宋体" w:eastAsia="宋体" w:cs="宋体"/>
          <w:color w:val="333333"/>
          <w:kern w:val="0"/>
          <w:sz w:val="32"/>
          <w:szCs w:val="32"/>
        </w:rPr>
        <w:t>SK852B</w:t>
      </w:r>
      <w:r>
        <w:rPr>
          <w:rFonts w:hint="eastAsia" w:ascii="仿宋_GB2312" w:hAnsi="宋体" w:eastAsia="仿宋_GB2312" w:cs="宋体"/>
          <w:color w:val="333333"/>
          <w:kern w:val="0"/>
          <w:sz w:val="32"/>
          <w:szCs w:val="32"/>
        </w:rPr>
        <w:t>号小型普通客车驾驶员和</w:t>
      </w:r>
      <w:r>
        <w:rPr>
          <w:rFonts w:hint="eastAsia" w:ascii="宋体" w:hAnsi="宋体" w:eastAsia="宋体" w:cs="宋体"/>
          <w:color w:val="333333"/>
          <w:kern w:val="0"/>
          <w:sz w:val="32"/>
          <w:szCs w:val="32"/>
        </w:rPr>
        <w:t>2</w:t>
      </w:r>
      <w:r>
        <w:rPr>
          <w:rFonts w:hint="eastAsia" w:ascii="仿宋_GB2312" w:hAnsi="宋体" w:eastAsia="仿宋_GB2312" w:cs="宋体"/>
          <w:color w:val="333333"/>
          <w:kern w:val="0"/>
          <w:sz w:val="32"/>
          <w:szCs w:val="32"/>
        </w:rPr>
        <w:t>名乘客，共</w:t>
      </w:r>
      <w:r>
        <w:rPr>
          <w:rFonts w:hint="eastAsia" w:ascii="宋体" w:hAnsi="宋体" w:eastAsia="宋体" w:cs="宋体"/>
          <w:color w:val="333333"/>
          <w:kern w:val="0"/>
          <w:sz w:val="32"/>
          <w:szCs w:val="32"/>
        </w:rPr>
        <w:t>3</w:t>
      </w:r>
      <w:r>
        <w:rPr>
          <w:rFonts w:hint="eastAsia" w:ascii="仿宋_GB2312" w:hAnsi="宋体" w:eastAsia="仿宋_GB2312" w:cs="宋体"/>
          <w:color w:val="333333"/>
          <w:kern w:val="0"/>
          <w:sz w:val="32"/>
          <w:szCs w:val="32"/>
        </w:rPr>
        <w:t>人当场死亡、</w:t>
      </w:r>
      <w:r>
        <w:rPr>
          <w:rFonts w:hint="eastAsia" w:ascii="宋体" w:hAnsi="宋体" w:eastAsia="宋体" w:cs="宋体"/>
          <w:color w:val="333333"/>
          <w:kern w:val="0"/>
          <w:sz w:val="32"/>
          <w:szCs w:val="32"/>
        </w:rPr>
        <w:t>1</w:t>
      </w:r>
      <w:r>
        <w:rPr>
          <w:rFonts w:hint="eastAsia" w:ascii="仿宋_GB2312" w:hAnsi="宋体" w:eastAsia="仿宋_GB2312" w:cs="宋体"/>
          <w:color w:val="333333"/>
          <w:kern w:val="0"/>
          <w:sz w:val="32"/>
          <w:szCs w:val="32"/>
        </w:rPr>
        <w:t>人受伤及两车不同程度损坏的交通事故。</w:t>
      </w:r>
    </w:p>
    <w:p>
      <w:pPr>
        <w:widowControl/>
        <w:shd w:val="clear" w:color="auto" w:fill="FFFFFF"/>
        <w:spacing w:before="225" w:after="225"/>
        <w:ind w:right="-510"/>
        <w:rPr>
          <w:rFonts w:hint="eastAsia" w:ascii="宋体" w:hAnsi="宋体" w:eastAsia="宋体" w:cs="宋体"/>
          <w:color w:val="333333"/>
          <w:kern w:val="0"/>
          <w:szCs w:val="21"/>
        </w:rPr>
      </w:pPr>
      <w:r>
        <w:rPr>
          <w:rFonts w:hint="eastAsia" w:ascii="仿宋_GB2312" w:hAnsi="宋体" w:eastAsia="仿宋_GB2312" w:cs="宋体"/>
          <w:color w:val="333333"/>
          <w:kern w:val="0"/>
          <w:sz w:val="32"/>
          <w:szCs w:val="32"/>
        </w:rPr>
        <w:t>   事故发生后，省、市领导高度重视，分别作出了重要批示。</w:t>
      </w:r>
      <w:r>
        <w:rPr>
          <w:rFonts w:hint="eastAsia" w:ascii="宋体" w:hAnsi="宋体" w:eastAsia="宋体" w:cs="宋体"/>
          <w:color w:val="333333"/>
          <w:kern w:val="0"/>
          <w:sz w:val="32"/>
          <w:szCs w:val="32"/>
        </w:rPr>
        <w:t>8</w:t>
      </w:r>
      <w:r>
        <w:rPr>
          <w:rFonts w:hint="eastAsia" w:ascii="仿宋_GB2312" w:hAnsi="宋体" w:eastAsia="仿宋_GB2312" w:cs="宋体"/>
          <w:color w:val="333333"/>
          <w:kern w:val="0"/>
          <w:sz w:val="32"/>
          <w:szCs w:val="32"/>
        </w:rPr>
        <w:t>月</w:t>
      </w:r>
      <w:r>
        <w:rPr>
          <w:rFonts w:hint="eastAsia" w:ascii="宋体" w:hAnsi="宋体" w:eastAsia="宋体" w:cs="宋体"/>
          <w:color w:val="333333"/>
          <w:kern w:val="0"/>
          <w:sz w:val="32"/>
          <w:szCs w:val="32"/>
        </w:rPr>
        <w:t>5</w:t>
      </w:r>
      <w:r>
        <w:rPr>
          <w:rFonts w:hint="eastAsia" w:ascii="仿宋_GB2312" w:hAnsi="宋体" w:eastAsia="仿宋_GB2312" w:cs="宋体"/>
          <w:color w:val="333333"/>
          <w:kern w:val="0"/>
          <w:sz w:val="32"/>
          <w:szCs w:val="32"/>
        </w:rPr>
        <w:t>日，省安委办对该起事故进行挂牌督办，按照省、市领导的批示要求和</w:t>
      </w:r>
      <w:r>
        <w:rPr>
          <w:rFonts w:hint="eastAsia" w:ascii="仿宋_GB2312" w:hAnsi="宋体" w:eastAsia="仿宋_GB2312" w:cs="宋体"/>
          <w:color w:val="000000"/>
          <w:kern w:val="0"/>
          <w:sz w:val="32"/>
          <w:szCs w:val="32"/>
        </w:rPr>
        <w:t>《生产安全事故报告和调查处理条例》（国务院令第</w:t>
      </w:r>
      <w:r>
        <w:rPr>
          <w:rFonts w:hint="eastAsia" w:ascii="宋体" w:hAnsi="宋体" w:eastAsia="宋体" w:cs="宋体"/>
          <w:color w:val="000000"/>
          <w:kern w:val="0"/>
          <w:sz w:val="32"/>
          <w:szCs w:val="32"/>
        </w:rPr>
        <w:t>493</w:t>
      </w:r>
      <w:r>
        <w:rPr>
          <w:rFonts w:hint="eastAsia" w:ascii="仿宋_GB2312" w:hAnsi="宋体" w:eastAsia="仿宋_GB2312" w:cs="宋体"/>
          <w:color w:val="000000"/>
          <w:kern w:val="0"/>
          <w:sz w:val="32"/>
          <w:szCs w:val="32"/>
        </w:rPr>
        <w:t>号）的规定</w:t>
      </w:r>
      <w:r>
        <w:rPr>
          <w:rFonts w:hint="eastAsia" w:ascii="宋体" w:hAnsi="宋体" w:eastAsia="宋体" w:cs="宋体"/>
          <w:color w:val="000000"/>
          <w:kern w:val="0"/>
          <w:sz w:val="32"/>
          <w:szCs w:val="32"/>
        </w:rPr>
        <w:t>,</w:t>
      </w:r>
      <w:r>
        <w:rPr>
          <w:rFonts w:hint="eastAsia" w:ascii="仿宋_GB2312" w:hAnsi="宋体" w:eastAsia="仿宋_GB2312" w:cs="宋体"/>
          <w:color w:val="000000"/>
          <w:kern w:val="0"/>
          <w:sz w:val="32"/>
          <w:szCs w:val="32"/>
        </w:rPr>
        <w:t>经市人民政府同意，成立了由</w:t>
      </w:r>
      <w:r>
        <w:rPr>
          <w:rFonts w:hint="eastAsia" w:ascii="仿宋_GB2312" w:hAnsi="宋体" w:eastAsia="仿宋_GB2312" w:cs="宋体"/>
          <w:color w:val="333333"/>
          <w:kern w:val="0"/>
          <w:sz w:val="32"/>
          <w:szCs w:val="32"/>
        </w:rPr>
        <w:t>市安全监管局牵头，</w:t>
      </w:r>
      <w:r>
        <w:rPr>
          <w:rFonts w:hint="eastAsia" w:ascii="仿宋_GB2312" w:hAnsi="宋体" w:eastAsia="仿宋_GB2312" w:cs="宋体"/>
          <w:color w:val="000000"/>
          <w:kern w:val="0"/>
          <w:sz w:val="32"/>
          <w:szCs w:val="32"/>
        </w:rPr>
        <w:t>市安全监管局、市监察局、市公安局、市交委、市总工会组成，并邀请市检察院派人参加的广州市</w:t>
      </w:r>
      <w:r>
        <w:rPr>
          <w:rFonts w:hint="eastAsia" w:ascii="宋体" w:hAnsi="宋体" w:eastAsia="宋体" w:cs="宋体"/>
          <w:color w:val="000000"/>
          <w:kern w:val="0"/>
          <w:sz w:val="32"/>
          <w:szCs w:val="32"/>
        </w:rPr>
        <w:t>“8.4” </w:t>
      </w:r>
      <w:r>
        <w:rPr>
          <w:rFonts w:hint="eastAsia" w:ascii="仿宋_GB2312" w:hAnsi="宋体" w:eastAsia="仿宋_GB2312" w:cs="宋体"/>
          <w:color w:val="000000"/>
          <w:kern w:val="0"/>
          <w:sz w:val="32"/>
          <w:szCs w:val="32"/>
        </w:rPr>
        <w:t>较大道路交通事故调查组。事故调查组经过现场勘查、技术鉴定、调查取证、综合分析和专家论证，初步查明了事故发生的经过、原因和人员伤亡情况，认定了事故性质和责任，提出了对有关责任单位和责任人员的处理意见，及事故防范和隐患整改的措施，现将有关情况报告如下：</w:t>
      </w:r>
    </w:p>
    <w:p>
      <w:pPr>
        <w:widowControl/>
        <w:shd w:val="clear" w:color="auto" w:fill="FFFFFF"/>
        <w:spacing w:before="225" w:after="225"/>
        <w:ind w:right="-510" w:firstLine="30"/>
        <w:rPr>
          <w:rFonts w:hint="eastAsia" w:ascii="宋体" w:hAnsi="宋体" w:eastAsia="宋体" w:cs="宋体"/>
          <w:color w:val="333333"/>
          <w:kern w:val="0"/>
          <w:szCs w:val="21"/>
        </w:rPr>
      </w:pPr>
      <w:r>
        <w:rPr>
          <w:rFonts w:ascii="Calibri" w:hAnsi="Calibri" w:eastAsia="黑体" w:cs="Calibri"/>
          <w:color w:val="333333"/>
          <w:kern w:val="0"/>
          <w:sz w:val="32"/>
          <w:szCs w:val="32"/>
        </w:rPr>
        <w:t>  </w:t>
      </w:r>
      <w:r>
        <w:rPr>
          <w:rFonts w:hint="eastAsia" w:ascii="黑体" w:hAnsi="黑体" w:eastAsia="黑体" w:cs="宋体"/>
          <w:color w:val="333333"/>
          <w:kern w:val="0"/>
          <w:sz w:val="32"/>
          <w:szCs w:val="32"/>
        </w:rPr>
        <w:t xml:space="preserve"> </w:t>
      </w:r>
      <w:r>
        <w:rPr>
          <w:rFonts w:ascii="Calibri" w:hAnsi="Calibri" w:eastAsia="黑体" w:cs="Calibri"/>
          <w:color w:val="333333"/>
          <w:kern w:val="0"/>
          <w:sz w:val="32"/>
          <w:szCs w:val="32"/>
        </w:rPr>
        <w:t> </w:t>
      </w:r>
      <w:r>
        <w:rPr>
          <w:rFonts w:hint="eastAsia" w:ascii="黑体" w:hAnsi="黑体" w:eastAsia="黑体" w:cs="宋体"/>
          <w:color w:val="333333"/>
          <w:kern w:val="0"/>
          <w:sz w:val="32"/>
          <w:szCs w:val="32"/>
        </w:rPr>
        <w:t>一、事故基本情况</w:t>
      </w:r>
    </w:p>
    <w:p>
      <w:pPr>
        <w:widowControl/>
        <w:shd w:val="clear" w:color="auto" w:fill="FFFFFF"/>
        <w:spacing w:before="225" w:after="225"/>
        <w:ind w:right="-510" w:firstLine="30"/>
        <w:rPr>
          <w:rFonts w:hint="eastAsia" w:ascii="宋体" w:hAnsi="宋体" w:eastAsia="宋体" w:cs="宋体"/>
          <w:color w:val="333333"/>
          <w:kern w:val="0"/>
          <w:szCs w:val="21"/>
        </w:rPr>
      </w:pPr>
      <w:r>
        <w:rPr>
          <w:rFonts w:hint="eastAsia" w:ascii="仿宋_GB2312" w:hAnsi="宋体" w:eastAsia="仿宋_GB2312" w:cs="宋体"/>
          <w:b/>
          <w:bCs/>
          <w:color w:val="333333"/>
          <w:kern w:val="0"/>
          <w:sz w:val="32"/>
          <w:szCs w:val="32"/>
        </w:rPr>
        <w:t>   （一）涉事人员和企业情况。</w:t>
      </w:r>
    </w:p>
    <w:p>
      <w:pPr>
        <w:widowControl/>
        <w:shd w:val="clear" w:color="auto" w:fill="FFFFFF"/>
        <w:wordWrap w:val="0"/>
        <w:spacing w:before="225" w:after="225"/>
        <w:ind w:right="-510" w:firstLine="30"/>
        <w:rPr>
          <w:rFonts w:hint="eastAsia" w:ascii="宋体" w:hAnsi="宋体" w:eastAsia="宋体" w:cs="宋体"/>
          <w:color w:val="333333"/>
          <w:kern w:val="0"/>
          <w:szCs w:val="21"/>
        </w:rPr>
      </w:pPr>
      <w:r>
        <w:rPr>
          <w:rFonts w:hint="eastAsia" w:ascii="宋体" w:hAnsi="宋体" w:eastAsia="宋体" w:cs="宋体"/>
          <w:b/>
          <w:bCs/>
          <w:color w:val="333333"/>
          <w:kern w:val="0"/>
          <w:sz w:val="32"/>
          <w:szCs w:val="32"/>
        </w:rPr>
        <w:t>   1</w:t>
      </w:r>
      <w:r>
        <w:rPr>
          <w:rFonts w:hint="eastAsia" w:ascii="仿宋_GB2312" w:hAnsi="宋体" w:eastAsia="仿宋_GB2312" w:cs="宋体"/>
          <w:b/>
          <w:bCs/>
          <w:color w:val="333333"/>
          <w:kern w:val="0"/>
          <w:sz w:val="32"/>
          <w:szCs w:val="32"/>
        </w:rPr>
        <w:t>、粤</w:t>
      </w:r>
      <w:r>
        <w:rPr>
          <w:rFonts w:hint="eastAsia" w:ascii="宋体" w:hAnsi="宋体" w:eastAsia="宋体" w:cs="宋体"/>
          <w:color w:val="333333"/>
          <w:kern w:val="0"/>
          <w:sz w:val="32"/>
          <w:szCs w:val="32"/>
        </w:rPr>
        <w:t>SK852B</w:t>
      </w:r>
      <w:r>
        <w:rPr>
          <w:rFonts w:hint="eastAsia" w:ascii="仿宋_GB2312" w:hAnsi="宋体" w:eastAsia="仿宋_GB2312" w:cs="宋体"/>
          <w:b/>
          <w:bCs/>
          <w:color w:val="333333"/>
          <w:kern w:val="0"/>
          <w:sz w:val="32"/>
          <w:szCs w:val="32"/>
        </w:rPr>
        <w:t>号牌小客车有关人员。</w:t>
      </w:r>
    </w:p>
    <w:p>
      <w:pPr>
        <w:widowControl/>
        <w:shd w:val="clear" w:color="auto" w:fill="FFFFFF"/>
        <w:wordWrap w:val="0"/>
        <w:spacing w:before="225" w:after="225"/>
        <w:ind w:right="-510" w:firstLine="30"/>
        <w:rPr>
          <w:rFonts w:hint="eastAsia" w:ascii="宋体" w:hAnsi="宋体" w:eastAsia="宋体" w:cs="宋体"/>
          <w:color w:val="333333"/>
          <w:kern w:val="0"/>
          <w:szCs w:val="21"/>
        </w:rPr>
      </w:pPr>
      <w:r>
        <w:rPr>
          <w:rFonts w:hint="eastAsia" w:ascii="仿宋_GB2312" w:hAnsi="宋体" w:eastAsia="仿宋_GB2312" w:cs="宋体"/>
          <w:color w:val="333333"/>
          <w:kern w:val="0"/>
          <w:sz w:val="32"/>
          <w:szCs w:val="32"/>
        </w:rPr>
        <w:t>   （</w:t>
      </w:r>
      <w:r>
        <w:rPr>
          <w:rFonts w:hint="eastAsia" w:ascii="宋体" w:hAnsi="宋体" w:eastAsia="宋体" w:cs="宋体"/>
          <w:color w:val="333333"/>
          <w:kern w:val="0"/>
          <w:sz w:val="32"/>
          <w:szCs w:val="32"/>
        </w:rPr>
        <w:t>1</w:t>
      </w:r>
      <w:r>
        <w:rPr>
          <w:rFonts w:hint="eastAsia" w:ascii="仿宋_GB2312" w:hAnsi="宋体" w:eastAsia="仿宋_GB2312" w:cs="宋体"/>
          <w:color w:val="333333"/>
          <w:kern w:val="0"/>
          <w:sz w:val="32"/>
          <w:szCs w:val="32"/>
        </w:rPr>
        <w:t>）刘紧华，男，</w:t>
      </w:r>
      <w:r>
        <w:rPr>
          <w:rFonts w:hint="eastAsia" w:ascii="宋体" w:hAnsi="宋体" w:eastAsia="宋体" w:cs="宋体"/>
          <w:color w:val="333333"/>
          <w:kern w:val="0"/>
          <w:sz w:val="32"/>
          <w:szCs w:val="32"/>
        </w:rPr>
        <w:t>1985</w:t>
      </w:r>
      <w:r>
        <w:rPr>
          <w:rFonts w:hint="eastAsia" w:ascii="仿宋_GB2312" w:hAnsi="宋体" w:eastAsia="仿宋_GB2312" w:cs="宋体"/>
          <w:color w:val="333333"/>
          <w:kern w:val="0"/>
          <w:sz w:val="32"/>
          <w:szCs w:val="32"/>
        </w:rPr>
        <w:t>年</w:t>
      </w:r>
      <w:r>
        <w:rPr>
          <w:rFonts w:hint="eastAsia" w:ascii="宋体" w:hAnsi="宋体" w:eastAsia="宋体" w:cs="宋体"/>
          <w:color w:val="333333"/>
          <w:kern w:val="0"/>
          <w:sz w:val="32"/>
          <w:szCs w:val="32"/>
        </w:rPr>
        <w:t>3</w:t>
      </w:r>
      <w:r>
        <w:rPr>
          <w:rFonts w:hint="eastAsia" w:ascii="仿宋_GB2312" w:hAnsi="宋体" w:eastAsia="仿宋_GB2312" w:cs="宋体"/>
          <w:color w:val="333333"/>
          <w:kern w:val="0"/>
          <w:sz w:val="32"/>
          <w:szCs w:val="32"/>
        </w:rPr>
        <w:t>月</w:t>
      </w:r>
      <w:r>
        <w:rPr>
          <w:rFonts w:hint="eastAsia" w:ascii="宋体" w:hAnsi="宋体" w:eastAsia="宋体" w:cs="宋体"/>
          <w:color w:val="333333"/>
          <w:kern w:val="0"/>
          <w:sz w:val="32"/>
          <w:szCs w:val="32"/>
        </w:rPr>
        <w:t>20</w:t>
      </w:r>
      <w:r>
        <w:rPr>
          <w:rFonts w:hint="eastAsia" w:ascii="仿宋_GB2312" w:hAnsi="宋体" w:eastAsia="仿宋_GB2312" w:cs="宋体"/>
          <w:color w:val="333333"/>
          <w:kern w:val="0"/>
          <w:sz w:val="32"/>
          <w:szCs w:val="32"/>
        </w:rPr>
        <w:t>日生，户籍地址：河南省息县彭店乡丁王庄村刘东，驾驶证档案编号：</w:t>
      </w:r>
      <w:r>
        <w:rPr>
          <w:rFonts w:hint="eastAsia" w:ascii="宋体" w:hAnsi="宋体" w:eastAsia="宋体" w:cs="宋体"/>
          <w:color w:val="333333"/>
          <w:kern w:val="0"/>
          <w:sz w:val="32"/>
          <w:szCs w:val="32"/>
        </w:rPr>
        <w:t>413000659397</w:t>
      </w:r>
      <w:r>
        <w:rPr>
          <w:rFonts w:hint="eastAsia" w:ascii="仿宋_GB2312" w:hAnsi="宋体" w:eastAsia="仿宋_GB2312" w:cs="宋体"/>
          <w:color w:val="333333"/>
          <w:kern w:val="0"/>
          <w:sz w:val="32"/>
          <w:szCs w:val="32"/>
        </w:rPr>
        <w:t>，准驾车型：</w:t>
      </w:r>
      <w:r>
        <w:rPr>
          <w:rFonts w:hint="eastAsia" w:ascii="宋体" w:hAnsi="宋体" w:eastAsia="宋体" w:cs="宋体"/>
          <w:color w:val="333333"/>
          <w:kern w:val="0"/>
          <w:sz w:val="32"/>
          <w:szCs w:val="32"/>
        </w:rPr>
        <w:t>B2</w:t>
      </w:r>
      <w:r>
        <w:rPr>
          <w:rFonts w:hint="eastAsia" w:ascii="仿宋_GB2312" w:hAnsi="宋体" w:eastAsia="仿宋_GB2312" w:cs="宋体"/>
          <w:color w:val="333333"/>
          <w:kern w:val="0"/>
          <w:sz w:val="32"/>
          <w:szCs w:val="32"/>
        </w:rPr>
        <w:t>，有效期至</w:t>
      </w:r>
      <w:r>
        <w:rPr>
          <w:rFonts w:hint="eastAsia" w:ascii="宋体" w:hAnsi="宋体" w:eastAsia="宋体" w:cs="宋体"/>
          <w:color w:val="333333"/>
          <w:kern w:val="0"/>
          <w:sz w:val="32"/>
          <w:szCs w:val="32"/>
        </w:rPr>
        <w:t>2018</w:t>
      </w:r>
      <w:r>
        <w:rPr>
          <w:rFonts w:hint="eastAsia" w:ascii="仿宋_GB2312" w:hAnsi="宋体" w:eastAsia="仿宋_GB2312" w:cs="宋体"/>
          <w:color w:val="333333"/>
          <w:kern w:val="0"/>
          <w:sz w:val="32"/>
          <w:szCs w:val="32"/>
        </w:rPr>
        <w:t>年</w:t>
      </w:r>
      <w:r>
        <w:rPr>
          <w:rFonts w:hint="eastAsia" w:ascii="宋体" w:hAnsi="宋体" w:eastAsia="宋体" w:cs="宋体"/>
          <w:color w:val="333333"/>
          <w:kern w:val="0"/>
          <w:sz w:val="32"/>
          <w:szCs w:val="32"/>
        </w:rPr>
        <w:t>11</w:t>
      </w:r>
      <w:r>
        <w:rPr>
          <w:rFonts w:hint="eastAsia" w:ascii="仿宋_GB2312" w:hAnsi="宋体" w:eastAsia="仿宋_GB2312" w:cs="宋体"/>
          <w:color w:val="333333"/>
          <w:kern w:val="0"/>
          <w:sz w:val="32"/>
          <w:szCs w:val="32"/>
        </w:rPr>
        <w:t>月</w:t>
      </w:r>
      <w:r>
        <w:rPr>
          <w:rFonts w:hint="eastAsia" w:ascii="宋体" w:hAnsi="宋体" w:eastAsia="宋体" w:cs="宋体"/>
          <w:color w:val="333333"/>
          <w:kern w:val="0"/>
          <w:sz w:val="32"/>
          <w:szCs w:val="32"/>
        </w:rPr>
        <w:t>8</w:t>
      </w:r>
      <w:r>
        <w:rPr>
          <w:rFonts w:hint="eastAsia" w:ascii="仿宋_GB2312" w:hAnsi="宋体" w:eastAsia="仿宋_GB2312" w:cs="宋体"/>
          <w:color w:val="333333"/>
          <w:kern w:val="0"/>
          <w:sz w:val="32"/>
          <w:szCs w:val="32"/>
        </w:rPr>
        <w:t>日，驾驶粤</w:t>
      </w:r>
      <w:r>
        <w:rPr>
          <w:rFonts w:hint="eastAsia" w:ascii="宋体" w:hAnsi="宋体" w:eastAsia="宋体" w:cs="宋体"/>
          <w:color w:val="333333"/>
          <w:kern w:val="0"/>
          <w:sz w:val="32"/>
          <w:szCs w:val="32"/>
        </w:rPr>
        <w:t>SK852B</w:t>
      </w:r>
      <w:r>
        <w:rPr>
          <w:rFonts w:hint="eastAsia" w:ascii="仿宋_GB2312" w:hAnsi="宋体" w:eastAsia="仿宋_GB2312" w:cs="宋体"/>
          <w:color w:val="333333"/>
          <w:kern w:val="0"/>
          <w:sz w:val="32"/>
          <w:szCs w:val="32"/>
        </w:rPr>
        <w:t>号小型普通客车，在事故中死亡。</w:t>
      </w:r>
    </w:p>
    <w:p>
      <w:pPr>
        <w:widowControl/>
        <w:shd w:val="clear" w:color="auto" w:fill="FFFFFF"/>
        <w:wordWrap w:val="0"/>
        <w:spacing w:before="225" w:after="225"/>
        <w:ind w:right="-510" w:firstLine="30"/>
        <w:rPr>
          <w:rFonts w:hint="eastAsia" w:ascii="宋体" w:hAnsi="宋体" w:eastAsia="宋体" w:cs="宋体"/>
          <w:color w:val="333333"/>
          <w:kern w:val="0"/>
          <w:szCs w:val="21"/>
        </w:rPr>
      </w:pPr>
      <w:r>
        <w:rPr>
          <w:rFonts w:hint="eastAsia" w:ascii="仿宋_GB2312" w:hAnsi="宋体" w:eastAsia="仿宋_GB2312" w:cs="宋体"/>
          <w:color w:val="333333"/>
          <w:kern w:val="0"/>
          <w:sz w:val="32"/>
          <w:szCs w:val="32"/>
        </w:rPr>
        <w:t>   （</w:t>
      </w:r>
      <w:r>
        <w:rPr>
          <w:rFonts w:hint="eastAsia" w:ascii="宋体" w:hAnsi="宋体" w:eastAsia="宋体" w:cs="宋体"/>
          <w:color w:val="333333"/>
          <w:kern w:val="0"/>
          <w:sz w:val="32"/>
          <w:szCs w:val="32"/>
        </w:rPr>
        <w:t>2</w:t>
      </w:r>
      <w:r>
        <w:rPr>
          <w:rFonts w:hint="eastAsia" w:ascii="仿宋_GB2312" w:hAnsi="宋体" w:eastAsia="仿宋_GB2312" w:cs="宋体"/>
          <w:color w:val="333333"/>
          <w:kern w:val="0"/>
          <w:sz w:val="32"/>
          <w:szCs w:val="32"/>
        </w:rPr>
        <w:t>）陈小燕，女，</w:t>
      </w:r>
      <w:r>
        <w:rPr>
          <w:rFonts w:hint="eastAsia" w:ascii="宋体" w:hAnsi="宋体" w:eastAsia="宋体" w:cs="宋体"/>
          <w:color w:val="333333"/>
          <w:kern w:val="0"/>
          <w:sz w:val="32"/>
          <w:szCs w:val="32"/>
        </w:rPr>
        <w:t>1987</w:t>
      </w:r>
      <w:r>
        <w:rPr>
          <w:rFonts w:hint="eastAsia" w:ascii="仿宋_GB2312" w:hAnsi="宋体" w:eastAsia="仿宋_GB2312" w:cs="宋体"/>
          <w:color w:val="333333"/>
          <w:kern w:val="0"/>
          <w:sz w:val="32"/>
          <w:szCs w:val="32"/>
        </w:rPr>
        <w:t>年</w:t>
      </w:r>
      <w:r>
        <w:rPr>
          <w:rFonts w:hint="eastAsia" w:ascii="宋体" w:hAnsi="宋体" w:eastAsia="宋体" w:cs="宋体"/>
          <w:color w:val="333333"/>
          <w:kern w:val="0"/>
          <w:sz w:val="32"/>
          <w:szCs w:val="32"/>
        </w:rPr>
        <w:t>3</w:t>
      </w:r>
      <w:r>
        <w:rPr>
          <w:rFonts w:hint="eastAsia" w:ascii="仿宋_GB2312" w:hAnsi="宋体" w:eastAsia="仿宋_GB2312" w:cs="宋体"/>
          <w:color w:val="333333"/>
          <w:kern w:val="0"/>
          <w:sz w:val="32"/>
          <w:szCs w:val="32"/>
        </w:rPr>
        <w:t>月</w:t>
      </w:r>
      <w:r>
        <w:rPr>
          <w:rFonts w:hint="eastAsia" w:ascii="宋体" w:hAnsi="宋体" w:eastAsia="宋体" w:cs="宋体"/>
          <w:color w:val="333333"/>
          <w:kern w:val="0"/>
          <w:sz w:val="32"/>
          <w:szCs w:val="32"/>
        </w:rPr>
        <w:t>28</w:t>
      </w:r>
      <w:r>
        <w:rPr>
          <w:rFonts w:hint="eastAsia" w:ascii="仿宋_GB2312" w:hAnsi="宋体" w:eastAsia="仿宋_GB2312" w:cs="宋体"/>
          <w:color w:val="333333"/>
          <w:kern w:val="0"/>
          <w:sz w:val="32"/>
          <w:szCs w:val="32"/>
        </w:rPr>
        <w:t>日生，户籍地址：河南省正阳县雷寨乡西严店村五街</w:t>
      </w:r>
      <w:r>
        <w:rPr>
          <w:rFonts w:hint="eastAsia" w:ascii="宋体" w:hAnsi="宋体" w:eastAsia="宋体" w:cs="宋体"/>
          <w:color w:val="333333"/>
          <w:kern w:val="0"/>
          <w:sz w:val="32"/>
          <w:szCs w:val="32"/>
        </w:rPr>
        <w:t>22</w:t>
      </w:r>
      <w:r>
        <w:rPr>
          <w:rFonts w:hint="eastAsia" w:ascii="仿宋_GB2312" w:hAnsi="宋体" w:eastAsia="仿宋_GB2312" w:cs="宋体"/>
          <w:color w:val="333333"/>
          <w:kern w:val="0"/>
          <w:sz w:val="32"/>
          <w:szCs w:val="32"/>
        </w:rPr>
        <w:t>号，乘坐粤</w:t>
      </w:r>
      <w:r>
        <w:rPr>
          <w:rFonts w:hint="eastAsia" w:ascii="宋体" w:hAnsi="宋体" w:eastAsia="宋体" w:cs="宋体"/>
          <w:color w:val="333333"/>
          <w:kern w:val="0"/>
          <w:sz w:val="32"/>
          <w:szCs w:val="32"/>
        </w:rPr>
        <w:t>SK852B</w:t>
      </w:r>
      <w:r>
        <w:rPr>
          <w:rFonts w:hint="eastAsia" w:ascii="仿宋_GB2312" w:hAnsi="宋体" w:eastAsia="仿宋_GB2312" w:cs="宋体"/>
          <w:color w:val="333333"/>
          <w:kern w:val="0"/>
          <w:sz w:val="32"/>
          <w:szCs w:val="32"/>
        </w:rPr>
        <w:t>号小型普通客车，在事故中死亡。</w:t>
      </w:r>
    </w:p>
    <w:p>
      <w:pPr>
        <w:widowControl/>
        <w:shd w:val="clear" w:color="auto" w:fill="FFFFFF"/>
        <w:wordWrap w:val="0"/>
        <w:spacing w:before="225" w:after="225"/>
        <w:ind w:right="-510" w:firstLine="30"/>
        <w:rPr>
          <w:rFonts w:hint="eastAsia" w:ascii="宋体" w:hAnsi="宋体" w:eastAsia="宋体" w:cs="宋体"/>
          <w:color w:val="333333"/>
          <w:kern w:val="0"/>
          <w:szCs w:val="21"/>
        </w:rPr>
      </w:pPr>
      <w:r>
        <w:rPr>
          <w:rFonts w:hint="eastAsia" w:ascii="仿宋_GB2312" w:hAnsi="宋体" w:eastAsia="仿宋_GB2312" w:cs="宋体"/>
          <w:color w:val="333333"/>
          <w:kern w:val="0"/>
          <w:sz w:val="32"/>
          <w:szCs w:val="32"/>
        </w:rPr>
        <w:t>   （</w:t>
      </w:r>
      <w:r>
        <w:rPr>
          <w:rFonts w:hint="eastAsia" w:ascii="宋体" w:hAnsi="宋体" w:eastAsia="宋体" w:cs="宋体"/>
          <w:color w:val="333333"/>
          <w:kern w:val="0"/>
          <w:sz w:val="32"/>
          <w:szCs w:val="32"/>
        </w:rPr>
        <w:t>3</w:t>
      </w:r>
      <w:r>
        <w:rPr>
          <w:rFonts w:hint="eastAsia" w:ascii="仿宋_GB2312" w:hAnsi="宋体" w:eastAsia="仿宋_GB2312" w:cs="宋体"/>
          <w:color w:val="333333"/>
          <w:kern w:val="0"/>
          <w:sz w:val="32"/>
          <w:szCs w:val="32"/>
        </w:rPr>
        <w:t>）王亚琴，女，</w:t>
      </w:r>
      <w:r>
        <w:rPr>
          <w:rFonts w:hint="eastAsia" w:ascii="宋体" w:hAnsi="宋体" w:eastAsia="宋体" w:cs="宋体"/>
          <w:color w:val="333333"/>
          <w:kern w:val="0"/>
          <w:sz w:val="32"/>
          <w:szCs w:val="32"/>
        </w:rPr>
        <w:t>1991</w:t>
      </w:r>
      <w:r>
        <w:rPr>
          <w:rFonts w:hint="eastAsia" w:ascii="仿宋_GB2312" w:hAnsi="宋体" w:eastAsia="仿宋_GB2312" w:cs="宋体"/>
          <w:color w:val="333333"/>
          <w:kern w:val="0"/>
          <w:sz w:val="32"/>
          <w:szCs w:val="32"/>
        </w:rPr>
        <w:t>年</w:t>
      </w:r>
      <w:r>
        <w:rPr>
          <w:rFonts w:hint="eastAsia" w:ascii="宋体" w:hAnsi="宋体" w:eastAsia="宋体" w:cs="宋体"/>
          <w:color w:val="333333"/>
          <w:kern w:val="0"/>
          <w:sz w:val="32"/>
          <w:szCs w:val="32"/>
        </w:rPr>
        <w:t>5</w:t>
      </w:r>
      <w:r>
        <w:rPr>
          <w:rFonts w:hint="eastAsia" w:ascii="仿宋_GB2312" w:hAnsi="宋体" w:eastAsia="仿宋_GB2312" w:cs="宋体"/>
          <w:color w:val="333333"/>
          <w:kern w:val="0"/>
          <w:sz w:val="32"/>
          <w:szCs w:val="32"/>
        </w:rPr>
        <w:t>月</w:t>
      </w:r>
      <w:r>
        <w:rPr>
          <w:rFonts w:hint="eastAsia" w:ascii="宋体" w:hAnsi="宋体" w:eastAsia="宋体" w:cs="宋体"/>
          <w:color w:val="333333"/>
          <w:kern w:val="0"/>
          <w:sz w:val="32"/>
          <w:szCs w:val="32"/>
        </w:rPr>
        <w:t>20</w:t>
      </w:r>
      <w:r>
        <w:rPr>
          <w:rFonts w:hint="eastAsia" w:ascii="仿宋_GB2312" w:hAnsi="宋体" w:eastAsia="仿宋_GB2312" w:cs="宋体"/>
          <w:color w:val="333333"/>
          <w:kern w:val="0"/>
          <w:sz w:val="32"/>
          <w:szCs w:val="32"/>
        </w:rPr>
        <w:t>日生，户籍地址：湖北省赤壁市赤壁镇太平口村二组，乘坐粤</w:t>
      </w:r>
      <w:r>
        <w:rPr>
          <w:rFonts w:hint="eastAsia" w:ascii="宋体" w:hAnsi="宋体" w:eastAsia="宋体" w:cs="宋体"/>
          <w:color w:val="333333"/>
          <w:kern w:val="0"/>
          <w:sz w:val="32"/>
          <w:szCs w:val="32"/>
        </w:rPr>
        <w:t>SK852B</w:t>
      </w:r>
      <w:r>
        <w:rPr>
          <w:rFonts w:hint="eastAsia" w:ascii="仿宋_GB2312" w:hAnsi="宋体" w:eastAsia="仿宋_GB2312" w:cs="宋体"/>
          <w:color w:val="333333"/>
          <w:kern w:val="0"/>
          <w:sz w:val="32"/>
          <w:szCs w:val="32"/>
        </w:rPr>
        <w:t>号小型普通客车，在事故中死亡。</w:t>
      </w:r>
    </w:p>
    <w:p>
      <w:pPr>
        <w:widowControl/>
        <w:shd w:val="clear" w:color="auto" w:fill="FFFFFF"/>
        <w:wordWrap w:val="0"/>
        <w:spacing w:before="225" w:after="225"/>
        <w:ind w:right="-510" w:firstLine="30"/>
        <w:rPr>
          <w:rFonts w:hint="eastAsia" w:ascii="宋体" w:hAnsi="宋体" w:eastAsia="宋体" w:cs="宋体"/>
          <w:color w:val="333333"/>
          <w:kern w:val="0"/>
          <w:szCs w:val="21"/>
        </w:rPr>
      </w:pPr>
      <w:r>
        <w:rPr>
          <w:rFonts w:hint="eastAsia" w:ascii="仿宋_GB2312" w:hAnsi="宋体" w:eastAsia="仿宋_GB2312" w:cs="宋体"/>
          <w:color w:val="333333"/>
          <w:kern w:val="0"/>
          <w:sz w:val="32"/>
          <w:szCs w:val="32"/>
        </w:rPr>
        <w:t>   （</w:t>
      </w:r>
      <w:r>
        <w:rPr>
          <w:rFonts w:hint="eastAsia" w:ascii="宋体" w:hAnsi="宋体" w:eastAsia="宋体" w:cs="宋体"/>
          <w:color w:val="333333"/>
          <w:kern w:val="0"/>
          <w:sz w:val="32"/>
          <w:szCs w:val="32"/>
        </w:rPr>
        <w:t>4</w:t>
      </w:r>
      <w:r>
        <w:rPr>
          <w:rFonts w:hint="eastAsia" w:ascii="仿宋_GB2312" w:hAnsi="宋体" w:eastAsia="仿宋_GB2312" w:cs="宋体"/>
          <w:color w:val="333333"/>
          <w:kern w:val="0"/>
          <w:sz w:val="32"/>
          <w:szCs w:val="32"/>
        </w:rPr>
        <w:t>）梁成英，女，</w:t>
      </w:r>
      <w:r>
        <w:rPr>
          <w:rFonts w:hint="eastAsia" w:ascii="宋体" w:hAnsi="宋体" w:eastAsia="宋体" w:cs="宋体"/>
          <w:color w:val="333333"/>
          <w:kern w:val="0"/>
          <w:sz w:val="32"/>
          <w:szCs w:val="32"/>
        </w:rPr>
        <w:t>1982</w:t>
      </w:r>
      <w:r>
        <w:rPr>
          <w:rFonts w:hint="eastAsia" w:ascii="仿宋_GB2312" w:hAnsi="宋体" w:eastAsia="仿宋_GB2312" w:cs="宋体"/>
          <w:color w:val="333333"/>
          <w:kern w:val="0"/>
          <w:sz w:val="32"/>
          <w:szCs w:val="32"/>
        </w:rPr>
        <w:t>年</w:t>
      </w:r>
      <w:r>
        <w:rPr>
          <w:rFonts w:hint="eastAsia" w:ascii="宋体" w:hAnsi="宋体" w:eastAsia="宋体" w:cs="宋体"/>
          <w:color w:val="333333"/>
          <w:kern w:val="0"/>
          <w:sz w:val="32"/>
          <w:szCs w:val="32"/>
        </w:rPr>
        <w:t>6</w:t>
      </w:r>
      <w:r>
        <w:rPr>
          <w:rFonts w:hint="eastAsia" w:ascii="仿宋_GB2312" w:hAnsi="宋体" w:eastAsia="仿宋_GB2312" w:cs="宋体"/>
          <w:color w:val="333333"/>
          <w:kern w:val="0"/>
          <w:sz w:val="32"/>
          <w:szCs w:val="32"/>
        </w:rPr>
        <w:t>月</w:t>
      </w:r>
      <w:r>
        <w:rPr>
          <w:rFonts w:hint="eastAsia" w:ascii="宋体" w:hAnsi="宋体" w:eastAsia="宋体" w:cs="宋体"/>
          <w:color w:val="333333"/>
          <w:kern w:val="0"/>
          <w:sz w:val="32"/>
          <w:szCs w:val="32"/>
        </w:rPr>
        <w:t>1</w:t>
      </w:r>
      <w:r>
        <w:rPr>
          <w:rFonts w:hint="eastAsia" w:ascii="仿宋_GB2312" w:hAnsi="宋体" w:eastAsia="仿宋_GB2312" w:cs="宋体"/>
          <w:color w:val="333333"/>
          <w:kern w:val="0"/>
          <w:sz w:val="32"/>
          <w:szCs w:val="32"/>
        </w:rPr>
        <w:t>日生，户籍地址：广西堡里乡罗田村上陂勒屯</w:t>
      </w:r>
      <w:r>
        <w:rPr>
          <w:rFonts w:hint="eastAsia" w:ascii="宋体" w:hAnsi="宋体" w:eastAsia="宋体" w:cs="宋体"/>
          <w:color w:val="333333"/>
          <w:kern w:val="0"/>
          <w:sz w:val="32"/>
          <w:szCs w:val="32"/>
        </w:rPr>
        <w:t>9-2</w:t>
      </w:r>
      <w:r>
        <w:rPr>
          <w:rFonts w:hint="eastAsia" w:ascii="仿宋_GB2312" w:hAnsi="宋体" w:eastAsia="仿宋_GB2312" w:cs="宋体"/>
          <w:color w:val="333333"/>
          <w:kern w:val="0"/>
          <w:sz w:val="32"/>
          <w:szCs w:val="32"/>
        </w:rPr>
        <w:t>号</w:t>
      </w:r>
      <w:r>
        <w:rPr>
          <w:rFonts w:hint="eastAsia" w:ascii="宋体" w:hAnsi="宋体" w:eastAsia="宋体" w:cs="宋体"/>
          <w:color w:val="333333"/>
          <w:kern w:val="0"/>
          <w:sz w:val="32"/>
          <w:szCs w:val="32"/>
        </w:rPr>
        <w:t>101</w:t>
      </w:r>
      <w:r>
        <w:rPr>
          <w:rFonts w:hint="eastAsia" w:ascii="仿宋_GB2312" w:hAnsi="宋体" w:eastAsia="仿宋_GB2312" w:cs="宋体"/>
          <w:color w:val="333333"/>
          <w:kern w:val="0"/>
          <w:sz w:val="32"/>
          <w:szCs w:val="32"/>
        </w:rPr>
        <w:t>室，乘坐粤</w:t>
      </w:r>
      <w:r>
        <w:rPr>
          <w:rFonts w:hint="eastAsia" w:ascii="宋体" w:hAnsi="宋体" w:eastAsia="宋体" w:cs="宋体"/>
          <w:color w:val="333333"/>
          <w:kern w:val="0"/>
          <w:sz w:val="32"/>
          <w:szCs w:val="32"/>
        </w:rPr>
        <w:t>SK852B</w:t>
      </w:r>
      <w:r>
        <w:rPr>
          <w:rFonts w:hint="eastAsia" w:ascii="仿宋_GB2312" w:hAnsi="宋体" w:eastAsia="仿宋_GB2312" w:cs="宋体"/>
          <w:color w:val="333333"/>
          <w:kern w:val="0"/>
          <w:sz w:val="32"/>
          <w:szCs w:val="32"/>
        </w:rPr>
        <w:t>号小型普通客车，在事故中受伤。</w:t>
      </w:r>
    </w:p>
    <w:p>
      <w:pPr>
        <w:widowControl/>
        <w:shd w:val="clear" w:color="auto" w:fill="FFFFFF"/>
        <w:wordWrap w:val="0"/>
        <w:spacing w:before="225" w:after="225"/>
        <w:ind w:right="-510" w:firstLine="30"/>
        <w:rPr>
          <w:rFonts w:hint="eastAsia" w:ascii="宋体" w:hAnsi="宋体" w:eastAsia="宋体" w:cs="宋体"/>
          <w:color w:val="333333"/>
          <w:kern w:val="0"/>
          <w:szCs w:val="21"/>
        </w:rPr>
      </w:pPr>
      <w:r>
        <w:rPr>
          <w:rFonts w:hint="eastAsia" w:ascii="宋体" w:hAnsi="宋体" w:eastAsia="宋体" w:cs="宋体"/>
          <w:b/>
          <w:bCs/>
          <w:color w:val="333333"/>
          <w:kern w:val="0"/>
          <w:sz w:val="32"/>
          <w:szCs w:val="32"/>
        </w:rPr>
        <w:t>   2</w:t>
      </w:r>
      <w:r>
        <w:rPr>
          <w:rFonts w:hint="eastAsia" w:ascii="仿宋_GB2312" w:hAnsi="宋体" w:eastAsia="仿宋_GB2312" w:cs="宋体"/>
          <w:b/>
          <w:bCs/>
          <w:color w:val="333333"/>
          <w:kern w:val="0"/>
          <w:sz w:val="32"/>
          <w:szCs w:val="32"/>
        </w:rPr>
        <w:t>、粤</w:t>
      </w:r>
      <w:r>
        <w:rPr>
          <w:rFonts w:hint="eastAsia" w:ascii="宋体" w:hAnsi="宋体" w:eastAsia="宋体" w:cs="宋体"/>
          <w:b/>
          <w:bCs/>
          <w:color w:val="333333"/>
          <w:kern w:val="0"/>
          <w:sz w:val="32"/>
          <w:szCs w:val="32"/>
        </w:rPr>
        <w:t>AU8779</w:t>
      </w:r>
      <w:r>
        <w:rPr>
          <w:rFonts w:hint="eastAsia" w:ascii="仿宋_GB2312" w:hAnsi="宋体" w:eastAsia="仿宋_GB2312" w:cs="宋体"/>
          <w:b/>
          <w:bCs/>
          <w:color w:val="333333"/>
          <w:kern w:val="0"/>
          <w:sz w:val="32"/>
          <w:szCs w:val="32"/>
        </w:rPr>
        <w:t>号重型载货专项作业车有关人员和企业。</w:t>
      </w:r>
    </w:p>
    <w:p>
      <w:pPr>
        <w:widowControl/>
        <w:shd w:val="clear" w:color="auto" w:fill="FFFFFF"/>
        <w:spacing w:before="225" w:after="225"/>
        <w:ind w:right="-510" w:firstLine="30"/>
        <w:rPr>
          <w:rFonts w:hint="eastAsia" w:ascii="宋体" w:hAnsi="宋体" w:eastAsia="宋体" w:cs="宋体"/>
          <w:color w:val="333333"/>
          <w:kern w:val="0"/>
          <w:szCs w:val="21"/>
        </w:rPr>
      </w:pPr>
      <w:r>
        <w:rPr>
          <w:rFonts w:hint="eastAsia" w:ascii="仿宋_GB2312" w:hAnsi="宋体" w:eastAsia="仿宋_GB2312" w:cs="宋体"/>
          <w:color w:val="333333"/>
          <w:kern w:val="0"/>
          <w:sz w:val="32"/>
          <w:szCs w:val="32"/>
        </w:rPr>
        <w:t>   （</w:t>
      </w:r>
      <w:r>
        <w:rPr>
          <w:rFonts w:hint="eastAsia" w:ascii="宋体" w:hAnsi="宋体" w:eastAsia="宋体" w:cs="宋体"/>
          <w:color w:val="333333"/>
          <w:kern w:val="0"/>
          <w:sz w:val="32"/>
          <w:szCs w:val="32"/>
        </w:rPr>
        <w:t>1</w:t>
      </w:r>
      <w:r>
        <w:rPr>
          <w:rFonts w:hint="eastAsia" w:ascii="仿宋_GB2312" w:hAnsi="宋体" w:eastAsia="仿宋_GB2312" w:cs="宋体"/>
          <w:color w:val="333333"/>
          <w:kern w:val="0"/>
          <w:sz w:val="32"/>
          <w:szCs w:val="32"/>
        </w:rPr>
        <w:t>）蒙炳昌，男，</w:t>
      </w:r>
      <w:r>
        <w:rPr>
          <w:rFonts w:hint="eastAsia" w:ascii="宋体" w:hAnsi="宋体" w:eastAsia="宋体" w:cs="宋体"/>
          <w:color w:val="333333"/>
          <w:kern w:val="0"/>
          <w:sz w:val="32"/>
          <w:szCs w:val="32"/>
        </w:rPr>
        <w:t>1970</w:t>
      </w:r>
      <w:r>
        <w:rPr>
          <w:rFonts w:hint="eastAsia" w:ascii="仿宋_GB2312" w:hAnsi="宋体" w:eastAsia="仿宋_GB2312" w:cs="宋体"/>
          <w:color w:val="333333"/>
          <w:kern w:val="0"/>
          <w:sz w:val="32"/>
          <w:szCs w:val="32"/>
        </w:rPr>
        <w:t>年</w:t>
      </w:r>
      <w:r>
        <w:rPr>
          <w:rFonts w:hint="eastAsia" w:ascii="宋体" w:hAnsi="宋体" w:eastAsia="宋体" w:cs="宋体"/>
          <w:color w:val="333333"/>
          <w:kern w:val="0"/>
          <w:sz w:val="32"/>
          <w:szCs w:val="32"/>
        </w:rPr>
        <w:t>1</w:t>
      </w:r>
      <w:r>
        <w:rPr>
          <w:rFonts w:hint="eastAsia" w:ascii="仿宋_GB2312" w:hAnsi="宋体" w:eastAsia="仿宋_GB2312" w:cs="宋体"/>
          <w:color w:val="333333"/>
          <w:kern w:val="0"/>
          <w:sz w:val="32"/>
          <w:szCs w:val="32"/>
        </w:rPr>
        <w:t>月</w:t>
      </w:r>
      <w:r>
        <w:rPr>
          <w:rFonts w:hint="eastAsia" w:ascii="宋体" w:hAnsi="宋体" w:eastAsia="宋体" w:cs="宋体"/>
          <w:color w:val="333333"/>
          <w:kern w:val="0"/>
          <w:sz w:val="32"/>
          <w:szCs w:val="32"/>
        </w:rPr>
        <w:t>28</w:t>
      </w:r>
      <w:r>
        <w:rPr>
          <w:rFonts w:hint="eastAsia" w:ascii="仿宋_GB2312" w:hAnsi="宋体" w:eastAsia="仿宋_GB2312" w:cs="宋体"/>
          <w:color w:val="333333"/>
          <w:kern w:val="0"/>
          <w:sz w:val="32"/>
          <w:szCs w:val="32"/>
        </w:rPr>
        <w:t>日生，户籍地址：广东省广州市天河区燕岭路</w:t>
      </w:r>
      <w:r>
        <w:rPr>
          <w:rFonts w:hint="eastAsia" w:ascii="宋体" w:hAnsi="宋体" w:eastAsia="宋体" w:cs="宋体"/>
          <w:color w:val="333333"/>
          <w:kern w:val="0"/>
          <w:sz w:val="32"/>
          <w:szCs w:val="32"/>
        </w:rPr>
        <w:t>436</w:t>
      </w:r>
      <w:r>
        <w:rPr>
          <w:rFonts w:hint="eastAsia" w:ascii="仿宋_GB2312" w:hAnsi="宋体" w:eastAsia="仿宋_GB2312" w:cs="宋体"/>
          <w:color w:val="333333"/>
          <w:kern w:val="0"/>
          <w:sz w:val="32"/>
          <w:szCs w:val="32"/>
        </w:rPr>
        <w:t>号首层，驾驶证档案编号：</w:t>
      </w:r>
      <w:r>
        <w:rPr>
          <w:rFonts w:hint="eastAsia" w:ascii="宋体" w:hAnsi="宋体" w:eastAsia="宋体" w:cs="宋体"/>
          <w:color w:val="333333"/>
          <w:kern w:val="0"/>
          <w:sz w:val="32"/>
          <w:szCs w:val="32"/>
        </w:rPr>
        <w:t>440171092094</w:t>
      </w:r>
      <w:r>
        <w:rPr>
          <w:rFonts w:hint="eastAsia" w:ascii="仿宋_GB2312" w:hAnsi="宋体" w:eastAsia="仿宋_GB2312" w:cs="宋体"/>
          <w:color w:val="333333"/>
          <w:kern w:val="0"/>
          <w:sz w:val="32"/>
          <w:szCs w:val="32"/>
        </w:rPr>
        <w:t>，准驾车型：</w:t>
      </w:r>
      <w:r>
        <w:rPr>
          <w:rFonts w:hint="eastAsia" w:ascii="宋体" w:hAnsi="宋体" w:eastAsia="宋体" w:cs="宋体"/>
          <w:color w:val="333333"/>
          <w:kern w:val="0"/>
          <w:sz w:val="32"/>
          <w:szCs w:val="32"/>
        </w:rPr>
        <w:t>A2</w:t>
      </w:r>
      <w:r>
        <w:rPr>
          <w:rFonts w:hint="eastAsia" w:ascii="仿宋_GB2312" w:hAnsi="宋体" w:eastAsia="仿宋_GB2312" w:cs="宋体"/>
          <w:color w:val="333333"/>
          <w:kern w:val="0"/>
          <w:sz w:val="32"/>
          <w:szCs w:val="32"/>
        </w:rPr>
        <w:t>，有效期至</w:t>
      </w:r>
      <w:r>
        <w:rPr>
          <w:rFonts w:hint="eastAsia" w:ascii="宋体" w:hAnsi="宋体" w:eastAsia="宋体" w:cs="宋体"/>
          <w:color w:val="333333"/>
          <w:kern w:val="0"/>
          <w:sz w:val="32"/>
          <w:szCs w:val="32"/>
        </w:rPr>
        <w:t>2023</w:t>
      </w:r>
      <w:r>
        <w:rPr>
          <w:rFonts w:hint="eastAsia" w:ascii="仿宋_GB2312" w:hAnsi="宋体" w:eastAsia="仿宋_GB2312" w:cs="宋体"/>
          <w:color w:val="333333"/>
          <w:kern w:val="0"/>
          <w:sz w:val="32"/>
          <w:szCs w:val="32"/>
        </w:rPr>
        <w:t>年</w:t>
      </w:r>
      <w:r>
        <w:rPr>
          <w:rFonts w:hint="eastAsia" w:ascii="宋体" w:hAnsi="宋体" w:eastAsia="宋体" w:cs="宋体"/>
          <w:color w:val="333333"/>
          <w:kern w:val="0"/>
          <w:sz w:val="32"/>
          <w:szCs w:val="32"/>
        </w:rPr>
        <w:t>4</w:t>
      </w:r>
      <w:r>
        <w:rPr>
          <w:rFonts w:hint="eastAsia" w:ascii="仿宋_GB2312" w:hAnsi="宋体" w:eastAsia="仿宋_GB2312" w:cs="宋体"/>
          <w:color w:val="333333"/>
          <w:kern w:val="0"/>
          <w:sz w:val="32"/>
          <w:szCs w:val="32"/>
        </w:rPr>
        <w:t>月</w:t>
      </w:r>
      <w:r>
        <w:rPr>
          <w:rFonts w:hint="eastAsia" w:ascii="宋体" w:hAnsi="宋体" w:eastAsia="宋体" w:cs="宋体"/>
          <w:color w:val="333333"/>
          <w:kern w:val="0"/>
          <w:sz w:val="32"/>
          <w:szCs w:val="32"/>
        </w:rPr>
        <w:t>13</w:t>
      </w:r>
      <w:r>
        <w:rPr>
          <w:rFonts w:hint="eastAsia" w:ascii="仿宋_GB2312" w:hAnsi="宋体" w:eastAsia="仿宋_GB2312" w:cs="宋体"/>
          <w:color w:val="333333"/>
          <w:kern w:val="0"/>
          <w:sz w:val="32"/>
          <w:szCs w:val="32"/>
        </w:rPr>
        <w:t>日，驾驶粤</w:t>
      </w:r>
      <w:r>
        <w:rPr>
          <w:rFonts w:hint="eastAsia" w:ascii="宋体" w:hAnsi="宋体" w:eastAsia="宋体" w:cs="宋体"/>
          <w:color w:val="333333"/>
          <w:kern w:val="0"/>
          <w:sz w:val="32"/>
          <w:szCs w:val="32"/>
        </w:rPr>
        <w:t>AU8779</w:t>
      </w:r>
      <w:r>
        <w:rPr>
          <w:rFonts w:hint="eastAsia" w:ascii="仿宋_GB2312" w:hAnsi="宋体" w:eastAsia="仿宋_GB2312" w:cs="宋体"/>
          <w:color w:val="333333"/>
          <w:kern w:val="0"/>
          <w:sz w:val="32"/>
          <w:szCs w:val="32"/>
        </w:rPr>
        <w:t>号重型载货专项作业车，无伤害。</w:t>
      </w:r>
    </w:p>
    <w:p>
      <w:pPr>
        <w:widowControl/>
        <w:shd w:val="clear" w:color="auto" w:fill="FFFFFF"/>
        <w:spacing w:before="225" w:after="225"/>
        <w:ind w:right="-510" w:firstLine="30"/>
        <w:rPr>
          <w:rFonts w:hint="eastAsia" w:ascii="宋体" w:hAnsi="宋体" w:eastAsia="宋体" w:cs="宋体"/>
          <w:color w:val="333333"/>
          <w:kern w:val="0"/>
          <w:szCs w:val="21"/>
        </w:rPr>
      </w:pPr>
      <w:r>
        <w:rPr>
          <w:rFonts w:hint="eastAsia" w:ascii="仿宋_GB2312" w:hAnsi="宋体" w:eastAsia="仿宋_GB2312" w:cs="宋体"/>
          <w:color w:val="333333"/>
          <w:kern w:val="0"/>
          <w:sz w:val="32"/>
          <w:szCs w:val="32"/>
        </w:rPr>
        <w:t>   （</w:t>
      </w:r>
      <w:r>
        <w:rPr>
          <w:rFonts w:hint="eastAsia" w:ascii="宋体" w:hAnsi="宋体" w:eastAsia="宋体" w:cs="宋体"/>
          <w:color w:val="333333"/>
          <w:kern w:val="0"/>
          <w:sz w:val="32"/>
          <w:szCs w:val="32"/>
        </w:rPr>
        <w:t>2</w:t>
      </w:r>
      <w:r>
        <w:rPr>
          <w:rFonts w:hint="eastAsia" w:ascii="仿宋_GB2312" w:hAnsi="宋体" w:eastAsia="仿宋_GB2312" w:cs="宋体"/>
          <w:color w:val="333333"/>
          <w:kern w:val="0"/>
          <w:sz w:val="32"/>
          <w:szCs w:val="32"/>
        </w:rPr>
        <w:t>）广州市高雅洁环境服务有限公司，粤</w:t>
      </w:r>
      <w:r>
        <w:rPr>
          <w:rFonts w:hint="eastAsia" w:ascii="宋体" w:hAnsi="宋体" w:eastAsia="宋体" w:cs="宋体"/>
          <w:color w:val="333333"/>
          <w:kern w:val="0"/>
          <w:sz w:val="32"/>
          <w:szCs w:val="32"/>
        </w:rPr>
        <w:t>AU8779</w:t>
      </w:r>
      <w:r>
        <w:rPr>
          <w:rFonts w:hint="eastAsia" w:ascii="仿宋_GB2312" w:hAnsi="宋体" w:eastAsia="仿宋_GB2312" w:cs="宋体"/>
          <w:color w:val="333333"/>
          <w:kern w:val="0"/>
          <w:sz w:val="32"/>
          <w:szCs w:val="32"/>
        </w:rPr>
        <w:t>号重型载货专项作业车的登记车主，成立于</w:t>
      </w:r>
      <w:r>
        <w:rPr>
          <w:rFonts w:hint="eastAsia" w:ascii="宋体" w:hAnsi="宋体" w:eastAsia="宋体" w:cs="宋体"/>
          <w:color w:val="333333"/>
          <w:kern w:val="0"/>
          <w:sz w:val="32"/>
          <w:szCs w:val="32"/>
        </w:rPr>
        <w:t>2001</w:t>
      </w:r>
      <w:r>
        <w:rPr>
          <w:rFonts w:hint="eastAsia" w:ascii="仿宋_GB2312" w:hAnsi="宋体" w:eastAsia="仿宋_GB2312" w:cs="宋体"/>
          <w:color w:val="333333"/>
          <w:kern w:val="0"/>
          <w:sz w:val="32"/>
          <w:szCs w:val="32"/>
        </w:rPr>
        <w:t>年</w:t>
      </w:r>
      <w:r>
        <w:rPr>
          <w:rFonts w:hint="eastAsia" w:ascii="宋体" w:hAnsi="宋体" w:eastAsia="宋体" w:cs="宋体"/>
          <w:color w:val="333333"/>
          <w:kern w:val="0"/>
          <w:sz w:val="32"/>
          <w:szCs w:val="32"/>
        </w:rPr>
        <w:t>10</w:t>
      </w:r>
      <w:r>
        <w:rPr>
          <w:rFonts w:hint="eastAsia" w:ascii="仿宋_GB2312" w:hAnsi="宋体" w:eastAsia="仿宋_GB2312" w:cs="宋体"/>
          <w:color w:val="333333"/>
          <w:kern w:val="0"/>
          <w:sz w:val="32"/>
          <w:szCs w:val="32"/>
        </w:rPr>
        <w:t>月</w:t>
      </w:r>
      <w:r>
        <w:rPr>
          <w:rFonts w:hint="eastAsia" w:ascii="宋体" w:hAnsi="宋体" w:eastAsia="宋体" w:cs="宋体"/>
          <w:color w:val="333333"/>
          <w:kern w:val="0"/>
          <w:sz w:val="32"/>
          <w:szCs w:val="32"/>
        </w:rPr>
        <w:t>25</w:t>
      </w:r>
      <w:r>
        <w:rPr>
          <w:rFonts w:hint="eastAsia" w:ascii="仿宋_GB2312" w:hAnsi="宋体" w:eastAsia="仿宋_GB2312" w:cs="宋体"/>
          <w:color w:val="333333"/>
          <w:kern w:val="0"/>
          <w:sz w:val="32"/>
          <w:szCs w:val="32"/>
        </w:rPr>
        <w:t>日；法定代表人：杜德杰；注册资本：</w:t>
      </w:r>
      <w:r>
        <w:rPr>
          <w:rFonts w:hint="eastAsia" w:ascii="宋体" w:hAnsi="宋体" w:eastAsia="宋体" w:cs="宋体"/>
          <w:color w:val="333333"/>
          <w:kern w:val="0"/>
          <w:sz w:val="32"/>
          <w:szCs w:val="32"/>
        </w:rPr>
        <w:t>500</w:t>
      </w:r>
      <w:r>
        <w:rPr>
          <w:rFonts w:hint="eastAsia" w:ascii="仿宋_GB2312" w:hAnsi="宋体" w:eastAsia="仿宋_GB2312" w:cs="宋体"/>
          <w:color w:val="333333"/>
          <w:kern w:val="0"/>
          <w:sz w:val="32"/>
          <w:szCs w:val="32"/>
        </w:rPr>
        <w:t>万元整，公司类型：有限责任公司，住所：广州市花都区新华街凤凰南路新村商业楼自编</w:t>
      </w:r>
      <w:r>
        <w:rPr>
          <w:rFonts w:hint="eastAsia" w:ascii="宋体" w:hAnsi="宋体" w:eastAsia="宋体" w:cs="宋体"/>
          <w:color w:val="333333"/>
          <w:kern w:val="0"/>
          <w:sz w:val="32"/>
          <w:szCs w:val="32"/>
        </w:rPr>
        <w:t>9-12</w:t>
      </w:r>
      <w:r>
        <w:rPr>
          <w:rFonts w:hint="eastAsia" w:ascii="仿宋_GB2312" w:hAnsi="宋体" w:eastAsia="仿宋_GB2312" w:cs="宋体"/>
          <w:color w:val="333333"/>
          <w:kern w:val="0"/>
          <w:sz w:val="32"/>
          <w:szCs w:val="32"/>
        </w:rPr>
        <w:t>号，经营范围：其他服务业；企业法人营业执照注册号：</w:t>
      </w:r>
      <w:r>
        <w:rPr>
          <w:rFonts w:hint="eastAsia" w:ascii="宋体" w:hAnsi="宋体" w:eastAsia="宋体" w:cs="宋体"/>
          <w:color w:val="333333"/>
          <w:kern w:val="0"/>
          <w:sz w:val="32"/>
          <w:szCs w:val="32"/>
        </w:rPr>
        <w:t>440106000093383</w:t>
      </w:r>
      <w:r>
        <w:rPr>
          <w:rFonts w:hint="eastAsia" w:ascii="仿宋_GB2312" w:hAnsi="宋体" w:eastAsia="仿宋_GB2312" w:cs="宋体"/>
          <w:color w:val="333333"/>
          <w:kern w:val="0"/>
          <w:sz w:val="32"/>
          <w:szCs w:val="32"/>
        </w:rPr>
        <w:t>；营业期限：</w:t>
      </w:r>
      <w:r>
        <w:rPr>
          <w:rFonts w:hint="eastAsia" w:ascii="宋体" w:hAnsi="宋体" w:eastAsia="宋体" w:cs="宋体"/>
          <w:color w:val="333333"/>
          <w:kern w:val="0"/>
          <w:sz w:val="32"/>
          <w:szCs w:val="32"/>
        </w:rPr>
        <w:t>2001</w:t>
      </w:r>
      <w:r>
        <w:rPr>
          <w:rFonts w:hint="eastAsia" w:ascii="仿宋_GB2312" w:hAnsi="宋体" w:eastAsia="仿宋_GB2312" w:cs="宋体"/>
          <w:color w:val="333333"/>
          <w:kern w:val="0"/>
          <w:sz w:val="32"/>
          <w:szCs w:val="32"/>
        </w:rPr>
        <w:t>年</w:t>
      </w:r>
      <w:r>
        <w:rPr>
          <w:rFonts w:hint="eastAsia" w:ascii="宋体" w:hAnsi="宋体" w:eastAsia="宋体" w:cs="宋体"/>
          <w:color w:val="333333"/>
          <w:kern w:val="0"/>
          <w:sz w:val="32"/>
          <w:szCs w:val="32"/>
        </w:rPr>
        <w:t>10</w:t>
      </w:r>
      <w:r>
        <w:rPr>
          <w:rFonts w:hint="eastAsia" w:ascii="仿宋_GB2312" w:hAnsi="宋体" w:eastAsia="仿宋_GB2312" w:cs="宋体"/>
          <w:color w:val="333333"/>
          <w:kern w:val="0"/>
          <w:sz w:val="32"/>
          <w:szCs w:val="32"/>
        </w:rPr>
        <w:t>月</w:t>
      </w:r>
      <w:r>
        <w:rPr>
          <w:rFonts w:hint="eastAsia" w:ascii="宋体" w:hAnsi="宋体" w:eastAsia="宋体" w:cs="宋体"/>
          <w:color w:val="333333"/>
          <w:kern w:val="0"/>
          <w:sz w:val="32"/>
          <w:szCs w:val="32"/>
        </w:rPr>
        <w:t>25</w:t>
      </w:r>
      <w:r>
        <w:rPr>
          <w:rFonts w:hint="eastAsia" w:ascii="仿宋_GB2312" w:hAnsi="宋体" w:eastAsia="仿宋_GB2312" w:cs="宋体"/>
          <w:color w:val="333333"/>
          <w:kern w:val="0"/>
          <w:sz w:val="32"/>
          <w:szCs w:val="32"/>
        </w:rPr>
        <w:t>日至</w:t>
      </w:r>
      <w:r>
        <w:rPr>
          <w:rFonts w:hint="eastAsia" w:ascii="宋体" w:hAnsi="宋体" w:eastAsia="宋体" w:cs="宋体"/>
          <w:color w:val="333333"/>
          <w:kern w:val="0"/>
          <w:sz w:val="32"/>
          <w:szCs w:val="32"/>
        </w:rPr>
        <w:t>2016</w:t>
      </w:r>
      <w:r>
        <w:rPr>
          <w:rFonts w:hint="eastAsia" w:ascii="仿宋_GB2312" w:hAnsi="宋体" w:eastAsia="仿宋_GB2312" w:cs="宋体"/>
          <w:color w:val="333333"/>
          <w:kern w:val="0"/>
          <w:sz w:val="32"/>
          <w:szCs w:val="32"/>
        </w:rPr>
        <w:t>年</w:t>
      </w:r>
      <w:r>
        <w:rPr>
          <w:rFonts w:hint="eastAsia" w:ascii="宋体" w:hAnsi="宋体" w:eastAsia="宋体" w:cs="宋体"/>
          <w:color w:val="333333"/>
          <w:kern w:val="0"/>
          <w:sz w:val="32"/>
          <w:szCs w:val="32"/>
        </w:rPr>
        <w:t>08</w:t>
      </w:r>
      <w:r>
        <w:rPr>
          <w:rFonts w:hint="eastAsia" w:ascii="仿宋_GB2312" w:hAnsi="宋体" w:eastAsia="仿宋_GB2312" w:cs="宋体"/>
          <w:color w:val="333333"/>
          <w:kern w:val="0"/>
          <w:sz w:val="32"/>
          <w:szCs w:val="32"/>
        </w:rPr>
        <w:t>月</w:t>
      </w:r>
      <w:r>
        <w:rPr>
          <w:rFonts w:hint="eastAsia" w:ascii="宋体" w:hAnsi="宋体" w:eastAsia="宋体" w:cs="宋体"/>
          <w:color w:val="333333"/>
          <w:kern w:val="0"/>
          <w:sz w:val="32"/>
          <w:szCs w:val="32"/>
        </w:rPr>
        <w:t>21</w:t>
      </w:r>
      <w:r>
        <w:rPr>
          <w:rFonts w:hint="eastAsia" w:ascii="仿宋_GB2312" w:hAnsi="宋体" w:eastAsia="仿宋_GB2312" w:cs="宋体"/>
          <w:color w:val="333333"/>
          <w:kern w:val="0"/>
          <w:sz w:val="32"/>
          <w:szCs w:val="32"/>
        </w:rPr>
        <w:t>日。事发时公司经营证照全部有效。</w:t>
      </w:r>
    </w:p>
    <w:p>
      <w:pPr>
        <w:widowControl/>
        <w:shd w:val="clear" w:color="auto" w:fill="FFFFFF"/>
        <w:spacing w:before="225" w:after="225"/>
        <w:ind w:right="-510" w:firstLine="30"/>
        <w:rPr>
          <w:rFonts w:hint="eastAsia" w:ascii="宋体" w:hAnsi="宋体" w:eastAsia="宋体" w:cs="宋体"/>
          <w:color w:val="333333"/>
          <w:kern w:val="0"/>
          <w:szCs w:val="21"/>
        </w:rPr>
      </w:pPr>
      <w:r>
        <w:rPr>
          <w:rFonts w:hint="eastAsia" w:ascii="仿宋_GB2312" w:hAnsi="宋体" w:eastAsia="仿宋_GB2312" w:cs="宋体"/>
          <w:b/>
          <w:bCs/>
          <w:color w:val="333333"/>
          <w:kern w:val="0"/>
          <w:sz w:val="32"/>
          <w:szCs w:val="32"/>
        </w:rPr>
        <w:t>   （二）涉事车辆情况。</w:t>
      </w:r>
    </w:p>
    <w:p>
      <w:pPr>
        <w:widowControl/>
        <w:shd w:val="clear" w:color="auto" w:fill="FFFFFF"/>
        <w:spacing w:before="225" w:after="225"/>
        <w:ind w:right="-510" w:firstLine="30"/>
        <w:rPr>
          <w:rFonts w:hint="eastAsia" w:ascii="宋体" w:hAnsi="宋体" w:eastAsia="宋体" w:cs="宋体"/>
          <w:color w:val="333333"/>
          <w:kern w:val="0"/>
          <w:szCs w:val="21"/>
        </w:rPr>
      </w:pPr>
      <w:r>
        <w:rPr>
          <w:rFonts w:hint="eastAsia" w:ascii="宋体" w:hAnsi="宋体" w:eastAsia="宋体" w:cs="宋体"/>
          <w:b/>
          <w:bCs/>
          <w:color w:val="333333"/>
          <w:kern w:val="0"/>
          <w:sz w:val="32"/>
          <w:szCs w:val="32"/>
        </w:rPr>
        <w:t>   1</w:t>
      </w:r>
      <w:r>
        <w:rPr>
          <w:rFonts w:hint="eastAsia" w:ascii="仿宋_GB2312" w:hAnsi="宋体" w:eastAsia="仿宋_GB2312" w:cs="宋体"/>
          <w:b/>
          <w:bCs/>
          <w:color w:val="333333"/>
          <w:kern w:val="0"/>
          <w:sz w:val="32"/>
          <w:szCs w:val="32"/>
        </w:rPr>
        <w:t>、粤</w:t>
      </w:r>
      <w:r>
        <w:rPr>
          <w:rFonts w:hint="eastAsia" w:ascii="宋体" w:hAnsi="宋体" w:eastAsia="宋体" w:cs="宋体"/>
          <w:b/>
          <w:bCs/>
          <w:color w:val="333333"/>
          <w:kern w:val="0"/>
          <w:sz w:val="32"/>
          <w:szCs w:val="32"/>
        </w:rPr>
        <w:t>SK852B</w:t>
      </w:r>
      <w:r>
        <w:rPr>
          <w:rFonts w:hint="eastAsia" w:ascii="仿宋_GB2312" w:hAnsi="宋体" w:eastAsia="仿宋_GB2312" w:cs="宋体"/>
          <w:b/>
          <w:bCs/>
          <w:color w:val="333333"/>
          <w:kern w:val="0"/>
          <w:sz w:val="32"/>
          <w:szCs w:val="32"/>
        </w:rPr>
        <w:t>号小型普通客车。</w:t>
      </w:r>
      <w:r>
        <w:rPr>
          <w:rFonts w:hint="eastAsia" w:ascii="仿宋_GB2312" w:hAnsi="宋体" w:eastAsia="仿宋_GB2312" w:cs="宋体"/>
          <w:color w:val="333333"/>
          <w:kern w:val="0"/>
          <w:sz w:val="32"/>
          <w:szCs w:val="32"/>
        </w:rPr>
        <w:t>登记所有人：刘紧华，检验有限期至</w:t>
      </w:r>
      <w:r>
        <w:rPr>
          <w:rFonts w:hint="eastAsia" w:ascii="宋体" w:hAnsi="宋体" w:eastAsia="宋体" w:cs="宋体"/>
          <w:color w:val="333333"/>
          <w:kern w:val="0"/>
          <w:sz w:val="32"/>
          <w:szCs w:val="32"/>
        </w:rPr>
        <w:t>2015</w:t>
      </w:r>
      <w:r>
        <w:rPr>
          <w:rFonts w:hint="eastAsia" w:ascii="仿宋_GB2312" w:hAnsi="宋体" w:eastAsia="仿宋_GB2312" w:cs="宋体"/>
          <w:color w:val="333333"/>
          <w:kern w:val="0"/>
          <w:sz w:val="32"/>
          <w:szCs w:val="32"/>
        </w:rPr>
        <w:t>年</w:t>
      </w:r>
      <w:r>
        <w:rPr>
          <w:rFonts w:hint="eastAsia" w:ascii="宋体" w:hAnsi="宋体" w:eastAsia="宋体" w:cs="宋体"/>
          <w:color w:val="333333"/>
          <w:kern w:val="0"/>
          <w:sz w:val="32"/>
          <w:szCs w:val="32"/>
        </w:rPr>
        <w:t>11</w:t>
      </w:r>
      <w:r>
        <w:rPr>
          <w:rFonts w:hint="eastAsia" w:ascii="仿宋_GB2312" w:hAnsi="宋体" w:eastAsia="仿宋_GB2312" w:cs="宋体"/>
          <w:color w:val="333333"/>
          <w:kern w:val="0"/>
          <w:sz w:val="32"/>
          <w:szCs w:val="32"/>
        </w:rPr>
        <w:t>月</w:t>
      </w:r>
      <w:r>
        <w:rPr>
          <w:rFonts w:hint="eastAsia" w:ascii="宋体" w:hAnsi="宋体" w:eastAsia="宋体" w:cs="宋体"/>
          <w:color w:val="333333"/>
          <w:kern w:val="0"/>
          <w:sz w:val="32"/>
          <w:szCs w:val="32"/>
        </w:rPr>
        <w:t>30</w:t>
      </w:r>
      <w:r>
        <w:rPr>
          <w:rFonts w:hint="eastAsia" w:ascii="仿宋_GB2312" w:hAnsi="宋体" w:eastAsia="仿宋_GB2312" w:cs="宋体"/>
          <w:color w:val="333333"/>
          <w:kern w:val="0"/>
          <w:sz w:val="32"/>
          <w:szCs w:val="32"/>
        </w:rPr>
        <w:t>日，保险公司：中国平安财产保险股份有限公司，交通强制保险有效期至</w:t>
      </w:r>
      <w:r>
        <w:rPr>
          <w:rFonts w:hint="eastAsia" w:ascii="宋体" w:hAnsi="宋体" w:eastAsia="宋体" w:cs="宋体"/>
          <w:color w:val="333333"/>
          <w:kern w:val="0"/>
          <w:sz w:val="32"/>
          <w:szCs w:val="32"/>
        </w:rPr>
        <w:t>2015</w:t>
      </w:r>
      <w:r>
        <w:rPr>
          <w:rFonts w:hint="eastAsia" w:ascii="仿宋_GB2312" w:hAnsi="宋体" w:eastAsia="仿宋_GB2312" w:cs="宋体"/>
          <w:color w:val="333333"/>
          <w:kern w:val="0"/>
          <w:sz w:val="32"/>
          <w:szCs w:val="32"/>
        </w:rPr>
        <w:t>年</w:t>
      </w:r>
      <w:r>
        <w:rPr>
          <w:rFonts w:hint="eastAsia" w:ascii="宋体" w:hAnsi="宋体" w:eastAsia="宋体" w:cs="宋体"/>
          <w:color w:val="333333"/>
          <w:kern w:val="0"/>
          <w:sz w:val="32"/>
          <w:szCs w:val="32"/>
        </w:rPr>
        <w:t>11</w:t>
      </w:r>
      <w:r>
        <w:rPr>
          <w:rFonts w:hint="eastAsia" w:ascii="仿宋_GB2312" w:hAnsi="宋体" w:eastAsia="仿宋_GB2312" w:cs="宋体"/>
          <w:color w:val="333333"/>
          <w:kern w:val="0"/>
          <w:sz w:val="32"/>
          <w:szCs w:val="32"/>
        </w:rPr>
        <w:t>月</w:t>
      </w:r>
      <w:r>
        <w:rPr>
          <w:rFonts w:hint="eastAsia" w:ascii="宋体" w:hAnsi="宋体" w:eastAsia="宋体" w:cs="宋体"/>
          <w:color w:val="333333"/>
          <w:kern w:val="0"/>
          <w:sz w:val="32"/>
          <w:szCs w:val="32"/>
        </w:rPr>
        <w:t>5</w:t>
      </w:r>
      <w:r>
        <w:rPr>
          <w:rFonts w:hint="eastAsia" w:ascii="仿宋_GB2312" w:hAnsi="宋体" w:eastAsia="仿宋_GB2312" w:cs="宋体"/>
          <w:color w:val="333333"/>
          <w:kern w:val="0"/>
          <w:sz w:val="32"/>
          <w:szCs w:val="32"/>
        </w:rPr>
        <w:t>日，商业保险有效期至</w:t>
      </w:r>
      <w:r>
        <w:rPr>
          <w:rFonts w:hint="eastAsia" w:ascii="宋体" w:hAnsi="宋体" w:eastAsia="宋体" w:cs="宋体"/>
          <w:color w:val="333333"/>
          <w:kern w:val="0"/>
          <w:sz w:val="32"/>
          <w:szCs w:val="32"/>
        </w:rPr>
        <w:t>2015</w:t>
      </w:r>
      <w:r>
        <w:rPr>
          <w:rFonts w:hint="eastAsia" w:ascii="仿宋_GB2312" w:hAnsi="宋体" w:eastAsia="仿宋_GB2312" w:cs="宋体"/>
          <w:color w:val="333333"/>
          <w:kern w:val="0"/>
          <w:sz w:val="32"/>
          <w:szCs w:val="32"/>
        </w:rPr>
        <w:t>年</w:t>
      </w:r>
      <w:r>
        <w:rPr>
          <w:rFonts w:hint="eastAsia" w:ascii="宋体" w:hAnsi="宋体" w:eastAsia="宋体" w:cs="宋体"/>
          <w:color w:val="333333"/>
          <w:kern w:val="0"/>
          <w:sz w:val="32"/>
          <w:szCs w:val="32"/>
        </w:rPr>
        <w:t>11</w:t>
      </w:r>
      <w:r>
        <w:rPr>
          <w:rFonts w:hint="eastAsia" w:ascii="仿宋_GB2312" w:hAnsi="宋体" w:eastAsia="仿宋_GB2312" w:cs="宋体"/>
          <w:color w:val="333333"/>
          <w:kern w:val="0"/>
          <w:sz w:val="32"/>
          <w:szCs w:val="32"/>
        </w:rPr>
        <w:t>月</w:t>
      </w:r>
      <w:r>
        <w:rPr>
          <w:rFonts w:hint="eastAsia" w:ascii="宋体" w:hAnsi="宋体" w:eastAsia="宋体" w:cs="宋体"/>
          <w:color w:val="333333"/>
          <w:kern w:val="0"/>
          <w:sz w:val="32"/>
          <w:szCs w:val="32"/>
        </w:rPr>
        <w:t>5</w:t>
      </w:r>
      <w:r>
        <w:rPr>
          <w:rFonts w:hint="eastAsia" w:ascii="仿宋_GB2312" w:hAnsi="宋体" w:eastAsia="仿宋_GB2312" w:cs="宋体"/>
          <w:color w:val="333333"/>
          <w:kern w:val="0"/>
          <w:sz w:val="32"/>
          <w:szCs w:val="32"/>
        </w:rPr>
        <w:t>日，其中车上人员责任险（乘客）：</w:t>
      </w:r>
      <w:r>
        <w:rPr>
          <w:rFonts w:hint="eastAsia" w:ascii="宋体" w:hAnsi="宋体" w:eastAsia="宋体" w:cs="宋体"/>
          <w:color w:val="333333"/>
          <w:kern w:val="0"/>
          <w:sz w:val="32"/>
          <w:szCs w:val="32"/>
        </w:rPr>
        <w:t>6</w:t>
      </w:r>
      <w:r>
        <w:rPr>
          <w:rFonts w:hint="eastAsia" w:ascii="仿宋_GB2312" w:hAnsi="宋体" w:eastAsia="仿宋_GB2312" w:cs="宋体"/>
          <w:color w:val="333333"/>
          <w:kern w:val="0"/>
          <w:sz w:val="32"/>
          <w:szCs w:val="32"/>
        </w:rPr>
        <w:t>座×</w:t>
      </w:r>
      <w:r>
        <w:rPr>
          <w:rFonts w:hint="eastAsia" w:ascii="宋体" w:hAnsi="宋体" w:eastAsia="宋体" w:cs="宋体"/>
          <w:color w:val="333333"/>
          <w:kern w:val="0"/>
          <w:sz w:val="32"/>
          <w:szCs w:val="32"/>
        </w:rPr>
        <w:t>4</w:t>
      </w:r>
      <w:r>
        <w:rPr>
          <w:rFonts w:hint="eastAsia" w:ascii="仿宋_GB2312" w:hAnsi="宋体" w:eastAsia="仿宋_GB2312" w:cs="宋体"/>
          <w:color w:val="333333"/>
          <w:kern w:val="0"/>
          <w:sz w:val="32"/>
          <w:szCs w:val="32"/>
        </w:rPr>
        <w:t>万元</w:t>
      </w:r>
      <w:r>
        <w:rPr>
          <w:rFonts w:hint="eastAsia" w:ascii="宋体" w:hAnsi="宋体" w:eastAsia="宋体" w:cs="宋体"/>
          <w:color w:val="333333"/>
          <w:kern w:val="0"/>
          <w:sz w:val="32"/>
          <w:szCs w:val="32"/>
        </w:rPr>
        <w:t>/</w:t>
      </w:r>
      <w:r>
        <w:rPr>
          <w:rFonts w:hint="eastAsia" w:ascii="仿宋_GB2312" w:hAnsi="宋体" w:eastAsia="仿宋_GB2312" w:cs="宋体"/>
          <w:color w:val="333333"/>
          <w:kern w:val="0"/>
          <w:sz w:val="32"/>
          <w:szCs w:val="32"/>
        </w:rPr>
        <w:t>座，车上人员责任险（司机）：</w:t>
      </w:r>
      <w:r>
        <w:rPr>
          <w:rFonts w:hint="eastAsia" w:ascii="宋体" w:hAnsi="宋体" w:eastAsia="宋体" w:cs="宋体"/>
          <w:color w:val="333333"/>
          <w:kern w:val="0"/>
          <w:sz w:val="32"/>
          <w:szCs w:val="32"/>
        </w:rPr>
        <w:t>1</w:t>
      </w:r>
      <w:r>
        <w:rPr>
          <w:rFonts w:hint="eastAsia" w:ascii="仿宋_GB2312" w:hAnsi="宋体" w:eastAsia="仿宋_GB2312" w:cs="宋体"/>
          <w:color w:val="333333"/>
          <w:kern w:val="0"/>
          <w:sz w:val="32"/>
          <w:szCs w:val="32"/>
        </w:rPr>
        <w:t>万元。</w:t>
      </w:r>
    </w:p>
    <w:p>
      <w:pPr>
        <w:widowControl/>
        <w:shd w:val="clear" w:color="auto" w:fill="FFFFFF"/>
        <w:spacing w:before="225" w:after="225"/>
        <w:ind w:right="-510" w:firstLine="30"/>
        <w:rPr>
          <w:rFonts w:hint="eastAsia" w:ascii="宋体" w:hAnsi="宋体" w:eastAsia="宋体" w:cs="宋体"/>
          <w:color w:val="333333"/>
          <w:kern w:val="0"/>
          <w:szCs w:val="21"/>
        </w:rPr>
      </w:pPr>
      <w:r>
        <w:rPr>
          <w:rFonts w:hint="eastAsia" w:ascii="宋体" w:hAnsi="宋体" w:eastAsia="宋体" w:cs="宋体"/>
          <w:b/>
          <w:bCs/>
          <w:color w:val="333333"/>
          <w:kern w:val="0"/>
          <w:sz w:val="32"/>
          <w:szCs w:val="32"/>
        </w:rPr>
        <w:t>    2</w:t>
      </w:r>
      <w:r>
        <w:rPr>
          <w:rFonts w:hint="eastAsia" w:ascii="仿宋_GB2312" w:hAnsi="宋体" w:eastAsia="仿宋_GB2312" w:cs="宋体"/>
          <w:b/>
          <w:bCs/>
          <w:color w:val="333333"/>
          <w:kern w:val="0"/>
          <w:sz w:val="32"/>
          <w:szCs w:val="32"/>
        </w:rPr>
        <w:t>、粤</w:t>
      </w:r>
      <w:r>
        <w:rPr>
          <w:rFonts w:hint="eastAsia" w:ascii="宋体" w:hAnsi="宋体" w:eastAsia="宋体" w:cs="宋体"/>
          <w:b/>
          <w:bCs/>
          <w:color w:val="333333"/>
          <w:kern w:val="0"/>
          <w:sz w:val="32"/>
          <w:szCs w:val="32"/>
        </w:rPr>
        <w:t>AU8779</w:t>
      </w:r>
      <w:r>
        <w:rPr>
          <w:rFonts w:hint="eastAsia" w:ascii="仿宋_GB2312" w:hAnsi="宋体" w:eastAsia="仿宋_GB2312" w:cs="宋体"/>
          <w:b/>
          <w:bCs/>
          <w:color w:val="333333"/>
          <w:kern w:val="0"/>
          <w:sz w:val="32"/>
          <w:szCs w:val="32"/>
        </w:rPr>
        <w:t>号重型载货专项作业车。</w:t>
      </w:r>
      <w:r>
        <w:rPr>
          <w:rFonts w:hint="eastAsia" w:ascii="仿宋_GB2312" w:hAnsi="宋体" w:eastAsia="仿宋_GB2312" w:cs="宋体"/>
          <w:color w:val="333333"/>
          <w:kern w:val="0"/>
          <w:sz w:val="32"/>
          <w:szCs w:val="32"/>
        </w:rPr>
        <w:t>登记所有人：广州市高雅洁环境服务有限公司，检验有限期至</w:t>
      </w:r>
      <w:r>
        <w:rPr>
          <w:rFonts w:hint="eastAsia" w:ascii="宋体" w:hAnsi="宋体" w:eastAsia="宋体" w:cs="宋体"/>
          <w:color w:val="333333"/>
          <w:kern w:val="0"/>
          <w:sz w:val="32"/>
          <w:szCs w:val="32"/>
        </w:rPr>
        <w:t>2016</w:t>
      </w:r>
      <w:r>
        <w:rPr>
          <w:rFonts w:hint="eastAsia" w:ascii="仿宋_GB2312" w:hAnsi="宋体" w:eastAsia="仿宋_GB2312" w:cs="宋体"/>
          <w:color w:val="333333"/>
          <w:kern w:val="0"/>
          <w:sz w:val="32"/>
          <w:szCs w:val="32"/>
        </w:rPr>
        <w:t>年</w:t>
      </w:r>
      <w:r>
        <w:rPr>
          <w:rFonts w:hint="eastAsia" w:ascii="宋体" w:hAnsi="宋体" w:eastAsia="宋体" w:cs="宋体"/>
          <w:color w:val="333333"/>
          <w:kern w:val="0"/>
          <w:sz w:val="32"/>
          <w:szCs w:val="32"/>
        </w:rPr>
        <w:t>7</w:t>
      </w:r>
      <w:r>
        <w:rPr>
          <w:rFonts w:hint="eastAsia" w:ascii="仿宋_GB2312" w:hAnsi="宋体" w:eastAsia="仿宋_GB2312" w:cs="宋体"/>
          <w:color w:val="333333"/>
          <w:kern w:val="0"/>
          <w:sz w:val="32"/>
          <w:szCs w:val="32"/>
        </w:rPr>
        <w:t>月</w:t>
      </w:r>
      <w:r>
        <w:rPr>
          <w:rFonts w:hint="eastAsia" w:ascii="宋体" w:hAnsi="宋体" w:eastAsia="宋体" w:cs="宋体"/>
          <w:color w:val="333333"/>
          <w:kern w:val="0"/>
          <w:sz w:val="32"/>
          <w:szCs w:val="32"/>
        </w:rPr>
        <w:t>31</w:t>
      </w:r>
      <w:r>
        <w:rPr>
          <w:rFonts w:hint="eastAsia" w:ascii="仿宋_GB2312" w:hAnsi="宋体" w:eastAsia="仿宋_GB2312" w:cs="宋体"/>
          <w:color w:val="333333"/>
          <w:kern w:val="0"/>
          <w:sz w:val="32"/>
          <w:szCs w:val="32"/>
        </w:rPr>
        <w:t>日，保险公司：中国人民财产保险股份有限公司，交通强制保险有效期至</w:t>
      </w:r>
      <w:r>
        <w:rPr>
          <w:rFonts w:hint="eastAsia" w:ascii="宋体" w:hAnsi="宋体" w:eastAsia="宋体" w:cs="宋体"/>
          <w:color w:val="333333"/>
          <w:kern w:val="0"/>
          <w:sz w:val="32"/>
          <w:szCs w:val="32"/>
        </w:rPr>
        <w:t>2016</w:t>
      </w:r>
      <w:r>
        <w:rPr>
          <w:rFonts w:hint="eastAsia" w:ascii="仿宋_GB2312" w:hAnsi="宋体" w:eastAsia="仿宋_GB2312" w:cs="宋体"/>
          <w:color w:val="333333"/>
          <w:kern w:val="0"/>
          <w:sz w:val="32"/>
          <w:szCs w:val="32"/>
        </w:rPr>
        <w:t>年</w:t>
      </w:r>
      <w:r>
        <w:rPr>
          <w:rFonts w:hint="eastAsia" w:ascii="宋体" w:hAnsi="宋体" w:eastAsia="宋体" w:cs="宋体"/>
          <w:color w:val="333333"/>
          <w:kern w:val="0"/>
          <w:sz w:val="32"/>
          <w:szCs w:val="32"/>
        </w:rPr>
        <w:t>6</w:t>
      </w:r>
      <w:r>
        <w:rPr>
          <w:rFonts w:hint="eastAsia" w:ascii="仿宋_GB2312" w:hAnsi="宋体" w:eastAsia="仿宋_GB2312" w:cs="宋体"/>
          <w:color w:val="333333"/>
          <w:kern w:val="0"/>
          <w:sz w:val="32"/>
          <w:szCs w:val="32"/>
        </w:rPr>
        <w:t>月</w:t>
      </w:r>
      <w:r>
        <w:rPr>
          <w:rFonts w:hint="eastAsia" w:ascii="宋体" w:hAnsi="宋体" w:eastAsia="宋体" w:cs="宋体"/>
          <w:color w:val="333333"/>
          <w:kern w:val="0"/>
          <w:sz w:val="32"/>
          <w:szCs w:val="32"/>
        </w:rPr>
        <w:t>10</w:t>
      </w:r>
      <w:r>
        <w:rPr>
          <w:rFonts w:hint="eastAsia" w:ascii="仿宋_GB2312" w:hAnsi="宋体" w:eastAsia="仿宋_GB2312" w:cs="宋体"/>
          <w:color w:val="333333"/>
          <w:kern w:val="0"/>
          <w:sz w:val="32"/>
          <w:szCs w:val="32"/>
        </w:rPr>
        <w:t>日，商业保险有效期至</w:t>
      </w:r>
      <w:r>
        <w:rPr>
          <w:rFonts w:hint="eastAsia" w:ascii="宋体" w:hAnsi="宋体" w:eastAsia="宋体" w:cs="宋体"/>
          <w:color w:val="333333"/>
          <w:kern w:val="0"/>
          <w:sz w:val="32"/>
          <w:szCs w:val="32"/>
        </w:rPr>
        <w:t>2016</w:t>
      </w:r>
      <w:r>
        <w:rPr>
          <w:rFonts w:hint="eastAsia" w:ascii="仿宋_GB2312" w:hAnsi="宋体" w:eastAsia="仿宋_GB2312" w:cs="宋体"/>
          <w:color w:val="333333"/>
          <w:kern w:val="0"/>
          <w:sz w:val="32"/>
          <w:szCs w:val="32"/>
        </w:rPr>
        <w:t>年</w:t>
      </w:r>
      <w:r>
        <w:rPr>
          <w:rFonts w:hint="eastAsia" w:ascii="宋体" w:hAnsi="宋体" w:eastAsia="宋体" w:cs="宋体"/>
          <w:color w:val="333333"/>
          <w:kern w:val="0"/>
          <w:sz w:val="32"/>
          <w:szCs w:val="32"/>
        </w:rPr>
        <w:t>6</w:t>
      </w:r>
      <w:r>
        <w:rPr>
          <w:rFonts w:hint="eastAsia" w:ascii="仿宋_GB2312" w:hAnsi="宋体" w:eastAsia="仿宋_GB2312" w:cs="宋体"/>
          <w:color w:val="333333"/>
          <w:kern w:val="0"/>
          <w:sz w:val="32"/>
          <w:szCs w:val="32"/>
        </w:rPr>
        <w:t>月</w:t>
      </w:r>
      <w:r>
        <w:rPr>
          <w:rFonts w:hint="eastAsia" w:ascii="宋体" w:hAnsi="宋体" w:eastAsia="宋体" w:cs="宋体"/>
          <w:color w:val="333333"/>
          <w:kern w:val="0"/>
          <w:sz w:val="32"/>
          <w:szCs w:val="32"/>
        </w:rPr>
        <w:t>10</w:t>
      </w:r>
      <w:r>
        <w:rPr>
          <w:rFonts w:hint="eastAsia" w:ascii="仿宋_GB2312" w:hAnsi="宋体" w:eastAsia="仿宋_GB2312" w:cs="宋体"/>
          <w:color w:val="333333"/>
          <w:kern w:val="0"/>
          <w:sz w:val="32"/>
          <w:szCs w:val="32"/>
        </w:rPr>
        <w:t>日。</w:t>
      </w:r>
    </w:p>
    <w:p>
      <w:pPr>
        <w:widowControl/>
        <w:shd w:val="clear" w:color="auto" w:fill="FFFFFF"/>
        <w:spacing w:before="225" w:after="225"/>
        <w:ind w:right="-510" w:firstLine="30"/>
        <w:rPr>
          <w:rFonts w:hint="eastAsia" w:ascii="宋体" w:hAnsi="宋体" w:eastAsia="宋体" w:cs="宋体"/>
          <w:color w:val="333333"/>
          <w:kern w:val="0"/>
          <w:szCs w:val="21"/>
        </w:rPr>
      </w:pPr>
      <w:r>
        <w:rPr>
          <w:rFonts w:hint="eastAsia" w:ascii="仿宋_GB2312" w:hAnsi="宋体" w:eastAsia="仿宋_GB2312" w:cs="宋体"/>
          <w:color w:val="333333"/>
          <w:kern w:val="0"/>
          <w:sz w:val="32"/>
          <w:szCs w:val="32"/>
        </w:rPr>
        <w:t>   该车辆负责华南快速干线三期和二期部分（龙洞至帽峰山）路段的道路清扫任务，该路段的清扫任务是由广州市汉源建筑工程有限公司通过合同从广州华南路桥实业有限公司承包，再分包给广州市高雅洁环境服务有限公司，事故发生时，专项作业车由蒙炳昌驾驶，正在作业。经查，该专项作业车在合法的作业时间内作业，作业警示灯光标示合格，在上牌前，车后下部安装有防撞护杆，</w:t>
      </w:r>
      <w:r>
        <w:rPr>
          <w:rFonts w:hint="eastAsia" w:ascii="宋体" w:hAnsi="宋体" w:eastAsia="宋体" w:cs="宋体"/>
          <w:color w:val="333333"/>
          <w:kern w:val="0"/>
          <w:sz w:val="32"/>
          <w:szCs w:val="32"/>
        </w:rPr>
        <w:t>2015</w:t>
      </w:r>
      <w:r>
        <w:rPr>
          <w:rFonts w:hint="eastAsia" w:ascii="仿宋_GB2312" w:hAnsi="宋体" w:eastAsia="仿宋_GB2312" w:cs="宋体"/>
          <w:color w:val="333333"/>
          <w:kern w:val="0"/>
          <w:sz w:val="32"/>
          <w:szCs w:val="32"/>
        </w:rPr>
        <w:t>年</w:t>
      </w:r>
      <w:r>
        <w:rPr>
          <w:rFonts w:hint="eastAsia" w:ascii="宋体" w:hAnsi="宋体" w:eastAsia="宋体" w:cs="宋体"/>
          <w:color w:val="333333"/>
          <w:kern w:val="0"/>
          <w:sz w:val="32"/>
          <w:szCs w:val="32"/>
        </w:rPr>
        <w:t>7</w:t>
      </w:r>
      <w:r>
        <w:rPr>
          <w:rFonts w:hint="eastAsia" w:ascii="仿宋_GB2312" w:hAnsi="宋体" w:eastAsia="仿宋_GB2312" w:cs="宋体"/>
          <w:color w:val="333333"/>
          <w:kern w:val="0"/>
          <w:sz w:val="32"/>
          <w:szCs w:val="32"/>
        </w:rPr>
        <w:t>月</w:t>
      </w:r>
      <w:r>
        <w:rPr>
          <w:rFonts w:hint="eastAsia" w:ascii="宋体" w:hAnsi="宋体" w:eastAsia="宋体" w:cs="宋体"/>
          <w:color w:val="333333"/>
          <w:kern w:val="0"/>
          <w:sz w:val="32"/>
          <w:szCs w:val="32"/>
        </w:rPr>
        <w:t>7</w:t>
      </w:r>
      <w:r>
        <w:rPr>
          <w:rFonts w:hint="eastAsia" w:ascii="仿宋_GB2312" w:hAnsi="宋体" w:eastAsia="仿宋_GB2312" w:cs="宋体"/>
          <w:color w:val="333333"/>
          <w:kern w:val="0"/>
          <w:sz w:val="32"/>
          <w:szCs w:val="32"/>
        </w:rPr>
        <w:t>日上牌后，驾驶员蒙炳昌反映防撞护杆阻碍车辆卸载垃圾，遂在广州市高雅洁环境服务有限公司车间让工作人员（罗建星）拆除了防撞护杆。</w:t>
      </w:r>
      <w:r>
        <w:rPr>
          <w:rFonts w:hint="eastAsia" w:ascii="宋体" w:hAnsi="宋体" w:eastAsia="宋体" w:cs="宋体"/>
          <w:color w:val="333333"/>
          <w:kern w:val="0"/>
          <w:sz w:val="32"/>
          <w:szCs w:val="32"/>
        </w:rPr>
        <w:t>    </w:t>
      </w:r>
    </w:p>
    <w:p>
      <w:pPr>
        <w:widowControl/>
        <w:shd w:val="clear" w:color="auto" w:fill="FFFFFF"/>
        <w:spacing w:before="225" w:after="225"/>
        <w:ind w:right="-510" w:firstLine="30"/>
        <w:rPr>
          <w:rFonts w:hint="eastAsia" w:ascii="宋体" w:hAnsi="宋体" w:eastAsia="宋体" w:cs="宋体"/>
          <w:color w:val="333333"/>
          <w:kern w:val="0"/>
          <w:szCs w:val="21"/>
        </w:rPr>
      </w:pPr>
      <w:r>
        <w:rPr>
          <w:rFonts w:hint="eastAsia" w:ascii="仿宋_GB2312" w:hAnsi="宋体" w:eastAsia="仿宋_GB2312" w:cs="宋体"/>
          <w:b/>
          <w:bCs/>
          <w:color w:val="333333"/>
          <w:kern w:val="0"/>
          <w:sz w:val="32"/>
          <w:szCs w:val="32"/>
        </w:rPr>
        <w:t>   （三）事故勘查鉴定情况。</w:t>
      </w:r>
    </w:p>
    <w:p>
      <w:pPr>
        <w:widowControl/>
        <w:shd w:val="clear" w:color="auto" w:fill="FFFFFF"/>
        <w:wordWrap w:val="0"/>
        <w:spacing w:before="225" w:after="225"/>
        <w:ind w:right="-510" w:firstLine="30"/>
        <w:rPr>
          <w:rFonts w:hint="eastAsia" w:ascii="宋体" w:hAnsi="宋体" w:eastAsia="宋体" w:cs="宋体"/>
          <w:color w:val="333333"/>
          <w:kern w:val="0"/>
          <w:szCs w:val="21"/>
        </w:rPr>
      </w:pPr>
      <w:r>
        <w:rPr>
          <w:rFonts w:hint="eastAsia" w:ascii="宋体" w:hAnsi="宋体" w:eastAsia="宋体" w:cs="宋体"/>
          <w:b/>
          <w:bCs/>
          <w:color w:val="333333"/>
          <w:kern w:val="0"/>
          <w:sz w:val="32"/>
          <w:szCs w:val="32"/>
        </w:rPr>
        <w:t>    1</w:t>
      </w:r>
      <w:r>
        <w:rPr>
          <w:rFonts w:hint="eastAsia" w:ascii="仿宋_GB2312" w:hAnsi="宋体" w:eastAsia="仿宋_GB2312" w:cs="宋体"/>
          <w:b/>
          <w:bCs/>
          <w:color w:val="333333"/>
          <w:kern w:val="0"/>
          <w:sz w:val="32"/>
          <w:szCs w:val="32"/>
        </w:rPr>
        <w:t>、事发路段情况。</w:t>
      </w:r>
      <w:r>
        <w:rPr>
          <w:rFonts w:hint="eastAsia" w:ascii="仿宋_GB2312" w:hAnsi="宋体" w:eastAsia="仿宋_GB2312" w:cs="宋体"/>
          <w:color w:val="333333"/>
          <w:kern w:val="0"/>
          <w:sz w:val="32"/>
          <w:szCs w:val="32"/>
        </w:rPr>
        <w:t>事故现场位于华南快速干线三期西行</w:t>
      </w:r>
      <w:r>
        <w:rPr>
          <w:rFonts w:hint="eastAsia" w:ascii="宋体" w:hAnsi="宋体" w:eastAsia="宋体" w:cs="宋体"/>
          <w:color w:val="333333"/>
          <w:kern w:val="0"/>
          <w:sz w:val="32"/>
          <w:szCs w:val="32"/>
        </w:rPr>
        <w:t>8</w:t>
      </w:r>
      <w:r>
        <w:rPr>
          <w:rFonts w:hint="eastAsia" w:ascii="仿宋_GB2312" w:hAnsi="宋体" w:eastAsia="仿宋_GB2312" w:cs="宋体"/>
          <w:color w:val="333333"/>
          <w:kern w:val="0"/>
          <w:sz w:val="32"/>
          <w:szCs w:val="32"/>
        </w:rPr>
        <w:t>公里</w:t>
      </w:r>
      <w:r>
        <w:rPr>
          <w:rFonts w:hint="eastAsia" w:ascii="宋体" w:hAnsi="宋体" w:eastAsia="宋体" w:cs="宋体"/>
          <w:color w:val="333333"/>
          <w:kern w:val="0"/>
          <w:sz w:val="32"/>
          <w:szCs w:val="32"/>
        </w:rPr>
        <w:t>+800</w:t>
      </w:r>
      <w:r>
        <w:rPr>
          <w:rFonts w:hint="eastAsia" w:ascii="仿宋_GB2312" w:hAnsi="宋体" w:eastAsia="仿宋_GB2312" w:cs="宋体"/>
          <w:color w:val="333333"/>
          <w:kern w:val="0"/>
          <w:sz w:val="32"/>
          <w:szCs w:val="32"/>
        </w:rPr>
        <w:t>米路段，单向设三条行车道，道路隔离设施为中间绿化带、右侧波形防撞栏，由中间绿化带往北依次为第一、二、三车道，车辆由东往西行驶。沥青路面完好干燥，交通信号方式为车行道分道标线和指示标志，限制最高时速</w:t>
      </w:r>
      <w:r>
        <w:rPr>
          <w:rFonts w:hint="eastAsia" w:ascii="宋体" w:hAnsi="宋体" w:eastAsia="宋体" w:cs="宋体"/>
          <w:color w:val="333333"/>
          <w:kern w:val="0"/>
          <w:sz w:val="32"/>
          <w:szCs w:val="32"/>
        </w:rPr>
        <w:t>80</w:t>
      </w:r>
      <w:r>
        <w:rPr>
          <w:rFonts w:hint="eastAsia" w:ascii="仿宋_GB2312" w:hAnsi="宋体" w:eastAsia="仿宋_GB2312" w:cs="宋体"/>
          <w:color w:val="333333"/>
          <w:kern w:val="0"/>
          <w:sz w:val="32"/>
          <w:szCs w:val="32"/>
        </w:rPr>
        <w:t>公里，主干线右侧为永泰入口匝道。</w:t>
      </w:r>
    </w:p>
    <w:p>
      <w:pPr>
        <w:widowControl/>
        <w:shd w:val="clear" w:color="auto" w:fill="FFFFFF"/>
        <w:wordWrap w:val="0"/>
        <w:spacing w:before="225" w:after="225"/>
        <w:ind w:right="-510" w:firstLine="30"/>
        <w:rPr>
          <w:rFonts w:hint="eastAsia" w:ascii="宋体" w:hAnsi="宋体" w:eastAsia="宋体" w:cs="宋体"/>
          <w:color w:val="333333"/>
          <w:kern w:val="0"/>
          <w:szCs w:val="21"/>
        </w:rPr>
      </w:pPr>
      <w:r>
        <w:rPr>
          <w:rFonts w:hint="eastAsia" w:ascii="宋体" w:hAnsi="宋体" w:eastAsia="宋体" w:cs="宋体"/>
          <w:b/>
          <w:bCs/>
          <w:color w:val="333333"/>
          <w:kern w:val="0"/>
          <w:sz w:val="32"/>
          <w:szCs w:val="32"/>
        </w:rPr>
        <w:t>    2</w:t>
      </w:r>
      <w:r>
        <w:rPr>
          <w:rFonts w:hint="eastAsia" w:ascii="仿宋_GB2312" w:hAnsi="宋体" w:eastAsia="仿宋_GB2312" w:cs="宋体"/>
          <w:b/>
          <w:bCs/>
          <w:color w:val="333333"/>
          <w:kern w:val="0"/>
          <w:sz w:val="32"/>
          <w:szCs w:val="32"/>
        </w:rPr>
        <w:t>、事发现场车辆位置情况。</w:t>
      </w:r>
      <w:r>
        <w:rPr>
          <w:rFonts w:hint="eastAsia" w:ascii="仿宋_GB2312" w:hAnsi="宋体" w:eastAsia="仿宋_GB2312" w:cs="宋体"/>
          <w:color w:val="333333"/>
          <w:kern w:val="0"/>
          <w:sz w:val="32"/>
          <w:szCs w:val="32"/>
        </w:rPr>
        <w:t>现场位于华南快速干线三期西行</w:t>
      </w:r>
      <w:r>
        <w:rPr>
          <w:rFonts w:hint="eastAsia" w:ascii="宋体" w:hAnsi="宋体" w:eastAsia="宋体" w:cs="宋体"/>
          <w:color w:val="333333"/>
          <w:kern w:val="0"/>
          <w:sz w:val="32"/>
          <w:szCs w:val="32"/>
        </w:rPr>
        <w:t>8</w:t>
      </w:r>
      <w:r>
        <w:rPr>
          <w:rFonts w:hint="eastAsia" w:ascii="仿宋_GB2312" w:hAnsi="宋体" w:eastAsia="仿宋_GB2312" w:cs="宋体"/>
          <w:color w:val="333333"/>
          <w:kern w:val="0"/>
          <w:sz w:val="32"/>
          <w:szCs w:val="32"/>
        </w:rPr>
        <w:t>公里</w:t>
      </w:r>
      <w:r>
        <w:rPr>
          <w:rFonts w:hint="eastAsia" w:ascii="宋体" w:hAnsi="宋体" w:eastAsia="宋体" w:cs="宋体"/>
          <w:color w:val="333333"/>
          <w:kern w:val="0"/>
          <w:sz w:val="32"/>
          <w:szCs w:val="32"/>
        </w:rPr>
        <w:t>+800</w:t>
      </w:r>
      <w:r>
        <w:rPr>
          <w:rFonts w:hint="eastAsia" w:ascii="仿宋_GB2312" w:hAnsi="宋体" w:eastAsia="仿宋_GB2312" w:cs="宋体"/>
          <w:color w:val="333333"/>
          <w:kern w:val="0"/>
          <w:sz w:val="32"/>
          <w:szCs w:val="32"/>
        </w:rPr>
        <w:t>米路段，粤</w:t>
      </w:r>
      <w:r>
        <w:rPr>
          <w:rFonts w:hint="eastAsia" w:ascii="宋体" w:hAnsi="宋体" w:eastAsia="宋体" w:cs="宋体"/>
          <w:color w:val="333333"/>
          <w:kern w:val="0"/>
          <w:sz w:val="32"/>
          <w:szCs w:val="32"/>
        </w:rPr>
        <w:t>SK852B</w:t>
      </w:r>
      <w:r>
        <w:rPr>
          <w:rFonts w:hint="eastAsia" w:ascii="仿宋_GB2312" w:hAnsi="宋体" w:eastAsia="仿宋_GB2312" w:cs="宋体"/>
          <w:color w:val="333333"/>
          <w:kern w:val="0"/>
          <w:sz w:val="32"/>
          <w:szCs w:val="32"/>
        </w:rPr>
        <w:t>号小型普通客车停在第一车道内，车头碰撞停在第一车道内的粤</w:t>
      </w:r>
      <w:r>
        <w:rPr>
          <w:rFonts w:hint="eastAsia" w:ascii="宋体" w:hAnsi="宋体" w:eastAsia="宋体" w:cs="宋体"/>
          <w:color w:val="333333"/>
          <w:kern w:val="0"/>
          <w:sz w:val="32"/>
          <w:szCs w:val="32"/>
        </w:rPr>
        <w:t>AU8779</w:t>
      </w:r>
      <w:r>
        <w:rPr>
          <w:rFonts w:hint="eastAsia" w:ascii="仿宋_GB2312" w:hAnsi="宋体" w:eastAsia="仿宋_GB2312" w:cs="宋体"/>
          <w:color w:val="333333"/>
          <w:kern w:val="0"/>
          <w:sz w:val="32"/>
          <w:szCs w:val="32"/>
        </w:rPr>
        <w:t>号重型载货专项作业车车尾，车头严重受损，车上三人当场死亡，一人受伤被</w:t>
      </w:r>
      <w:r>
        <w:rPr>
          <w:rFonts w:hint="eastAsia" w:ascii="宋体" w:hAnsi="宋体" w:eastAsia="宋体" w:cs="宋体"/>
          <w:color w:val="333333"/>
          <w:kern w:val="0"/>
          <w:sz w:val="32"/>
          <w:szCs w:val="32"/>
        </w:rPr>
        <w:t>120</w:t>
      </w:r>
      <w:r>
        <w:rPr>
          <w:rFonts w:hint="eastAsia" w:ascii="仿宋_GB2312" w:hAnsi="宋体" w:eastAsia="仿宋_GB2312" w:cs="宋体"/>
          <w:color w:val="333333"/>
          <w:kern w:val="0"/>
          <w:sz w:val="32"/>
          <w:szCs w:val="32"/>
        </w:rPr>
        <w:t>救护车送往广州市第八人民医院抢救。</w:t>
      </w:r>
    </w:p>
    <w:p>
      <w:pPr>
        <w:widowControl/>
        <w:shd w:val="clear" w:color="auto" w:fill="FFFFFF"/>
        <w:wordWrap w:val="0"/>
        <w:spacing w:before="225" w:after="225"/>
        <w:ind w:right="-510" w:firstLine="30"/>
        <w:rPr>
          <w:rFonts w:hint="eastAsia" w:ascii="宋体" w:hAnsi="宋体" w:eastAsia="宋体" w:cs="宋体"/>
          <w:color w:val="333333"/>
          <w:kern w:val="0"/>
          <w:szCs w:val="21"/>
        </w:rPr>
      </w:pPr>
      <w:r>
        <w:rPr>
          <w:rFonts w:hint="eastAsia" w:ascii="宋体" w:hAnsi="宋体" w:eastAsia="宋体" w:cs="宋体"/>
          <w:b/>
          <w:bCs/>
          <w:color w:val="333333"/>
          <w:kern w:val="0"/>
          <w:sz w:val="32"/>
          <w:szCs w:val="32"/>
        </w:rPr>
        <w:t>     3</w:t>
      </w:r>
      <w:r>
        <w:rPr>
          <w:rFonts w:hint="eastAsia" w:ascii="仿宋_GB2312" w:hAnsi="宋体" w:eastAsia="仿宋_GB2312" w:cs="宋体"/>
          <w:b/>
          <w:bCs/>
          <w:color w:val="333333"/>
          <w:kern w:val="0"/>
          <w:sz w:val="32"/>
          <w:szCs w:val="32"/>
        </w:rPr>
        <w:t>、人员和车辆鉴定情况。</w:t>
      </w:r>
    </w:p>
    <w:p>
      <w:pPr>
        <w:widowControl/>
        <w:shd w:val="clear" w:color="auto" w:fill="FFFFFF"/>
        <w:wordWrap w:val="0"/>
        <w:spacing w:before="225" w:after="225"/>
        <w:ind w:right="-510" w:firstLine="30"/>
        <w:rPr>
          <w:rFonts w:hint="eastAsia" w:ascii="宋体" w:hAnsi="宋体" w:eastAsia="宋体" w:cs="宋体"/>
          <w:color w:val="333333"/>
          <w:kern w:val="0"/>
          <w:szCs w:val="21"/>
        </w:rPr>
      </w:pPr>
      <w:r>
        <w:rPr>
          <w:rFonts w:hint="eastAsia" w:ascii="仿宋_GB2312" w:hAnsi="宋体" w:eastAsia="仿宋_GB2312" w:cs="宋体"/>
          <w:color w:val="333333"/>
          <w:kern w:val="0"/>
          <w:sz w:val="32"/>
          <w:szCs w:val="32"/>
        </w:rPr>
        <w:t>   经委托南方医科大学司法鉴定中心检验，蒙炳昌血液中未检出乙醇（酒精）成份，刘紧华血液中未检出乙醇（酒精）及毒品成份。</w:t>
      </w:r>
    </w:p>
    <w:p>
      <w:pPr>
        <w:widowControl/>
        <w:shd w:val="clear" w:color="auto" w:fill="FFFFFF"/>
        <w:spacing w:before="225" w:after="225"/>
        <w:ind w:right="-510" w:firstLine="30"/>
        <w:rPr>
          <w:rFonts w:hint="eastAsia" w:ascii="宋体" w:hAnsi="宋体" w:eastAsia="宋体" w:cs="宋体"/>
          <w:color w:val="333333"/>
          <w:kern w:val="0"/>
          <w:szCs w:val="21"/>
        </w:rPr>
      </w:pPr>
      <w:r>
        <w:rPr>
          <w:rFonts w:hint="eastAsia" w:ascii="仿宋_GB2312" w:hAnsi="宋体" w:eastAsia="仿宋_GB2312" w:cs="宋体"/>
          <w:color w:val="333333"/>
          <w:kern w:val="0"/>
          <w:sz w:val="32"/>
          <w:szCs w:val="32"/>
        </w:rPr>
        <w:t>   广东安盈痕迹司法鉴定所</w:t>
      </w:r>
      <w:r>
        <w:rPr>
          <w:rFonts w:hint="eastAsia" w:ascii="宋体" w:hAnsi="宋体" w:eastAsia="宋体" w:cs="宋体"/>
          <w:color w:val="333333"/>
          <w:kern w:val="0"/>
          <w:sz w:val="32"/>
          <w:szCs w:val="32"/>
        </w:rPr>
        <w:t>[2015]</w:t>
      </w:r>
      <w:r>
        <w:rPr>
          <w:rFonts w:hint="eastAsia" w:ascii="仿宋_GB2312" w:hAnsi="宋体" w:eastAsia="仿宋_GB2312" w:cs="宋体"/>
          <w:color w:val="333333"/>
          <w:kern w:val="0"/>
          <w:sz w:val="32"/>
          <w:szCs w:val="32"/>
        </w:rPr>
        <w:t>穗鉴字第</w:t>
      </w:r>
      <w:r>
        <w:rPr>
          <w:rFonts w:hint="eastAsia" w:ascii="宋体" w:hAnsi="宋体" w:eastAsia="宋体" w:cs="宋体"/>
          <w:color w:val="333333"/>
          <w:kern w:val="0"/>
          <w:sz w:val="32"/>
          <w:szCs w:val="32"/>
        </w:rPr>
        <w:t>0014</w:t>
      </w:r>
      <w:r>
        <w:rPr>
          <w:rFonts w:hint="eastAsia" w:ascii="仿宋_GB2312" w:hAnsi="宋体" w:eastAsia="仿宋_GB2312" w:cs="宋体"/>
          <w:color w:val="333333"/>
          <w:kern w:val="0"/>
          <w:sz w:val="32"/>
          <w:szCs w:val="32"/>
        </w:rPr>
        <w:t>号鉴定意见：粤</w:t>
      </w:r>
      <w:r>
        <w:rPr>
          <w:rFonts w:hint="eastAsia" w:ascii="宋体" w:hAnsi="宋体" w:eastAsia="宋体" w:cs="宋体"/>
          <w:color w:val="333333"/>
          <w:kern w:val="0"/>
          <w:sz w:val="32"/>
          <w:szCs w:val="32"/>
        </w:rPr>
        <w:t>SK852B</w:t>
      </w:r>
      <w:r>
        <w:rPr>
          <w:rFonts w:hint="eastAsia" w:ascii="仿宋_GB2312" w:hAnsi="宋体" w:eastAsia="仿宋_GB2312" w:cs="宋体"/>
          <w:color w:val="333333"/>
          <w:kern w:val="0"/>
          <w:sz w:val="32"/>
          <w:szCs w:val="32"/>
        </w:rPr>
        <w:t>小型普通客车制动性能、转向性能均合格，其左前轮是在与对方车辆碰撞时受到剧烈冲击力导致爆胎。</w:t>
      </w:r>
    </w:p>
    <w:p>
      <w:pPr>
        <w:widowControl/>
        <w:shd w:val="clear" w:color="auto" w:fill="FFFFFF"/>
        <w:spacing w:before="225" w:after="225"/>
        <w:ind w:right="-510" w:firstLine="30"/>
        <w:rPr>
          <w:rFonts w:hint="eastAsia" w:ascii="宋体" w:hAnsi="宋体" w:eastAsia="宋体" w:cs="宋体"/>
          <w:color w:val="333333"/>
          <w:kern w:val="0"/>
          <w:szCs w:val="21"/>
        </w:rPr>
      </w:pPr>
      <w:r>
        <w:rPr>
          <w:rFonts w:hint="eastAsia" w:ascii="仿宋_GB2312" w:hAnsi="宋体" w:eastAsia="仿宋_GB2312" w:cs="宋体"/>
          <w:color w:val="333333"/>
          <w:kern w:val="0"/>
          <w:sz w:val="32"/>
          <w:szCs w:val="32"/>
        </w:rPr>
        <w:t>   广东安盈痕迹司法鉴定所鉴定意见</w:t>
      </w:r>
      <w:r>
        <w:rPr>
          <w:rFonts w:hint="eastAsia" w:ascii="宋体" w:hAnsi="宋体" w:eastAsia="宋体" w:cs="宋体"/>
          <w:color w:val="333333"/>
          <w:kern w:val="0"/>
          <w:sz w:val="32"/>
          <w:szCs w:val="32"/>
        </w:rPr>
        <w:t>[2015]</w:t>
      </w:r>
      <w:r>
        <w:rPr>
          <w:rFonts w:hint="eastAsia" w:ascii="仿宋_GB2312" w:hAnsi="宋体" w:eastAsia="仿宋_GB2312" w:cs="宋体"/>
          <w:color w:val="333333"/>
          <w:kern w:val="0"/>
          <w:sz w:val="32"/>
          <w:szCs w:val="32"/>
        </w:rPr>
        <w:t>穗鉴字第</w:t>
      </w:r>
      <w:r>
        <w:rPr>
          <w:rFonts w:hint="eastAsia" w:ascii="宋体" w:hAnsi="宋体" w:eastAsia="宋体" w:cs="宋体"/>
          <w:color w:val="333333"/>
          <w:kern w:val="0"/>
          <w:sz w:val="32"/>
          <w:szCs w:val="32"/>
        </w:rPr>
        <w:t>0013</w:t>
      </w:r>
      <w:r>
        <w:rPr>
          <w:rFonts w:hint="eastAsia" w:ascii="仿宋_GB2312" w:hAnsi="宋体" w:eastAsia="仿宋_GB2312" w:cs="宋体"/>
          <w:color w:val="333333"/>
          <w:kern w:val="0"/>
          <w:sz w:val="32"/>
          <w:szCs w:val="32"/>
        </w:rPr>
        <w:t>号鉴定意见：粤</w:t>
      </w:r>
      <w:r>
        <w:rPr>
          <w:rFonts w:hint="eastAsia" w:ascii="宋体" w:hAnsi="宋体" w:eastAsia="宋体" w:cs="宋体"/>
          <w:color w:val="333333"/>
          <w:kern w:val="0"/>
          <w:sz w:val="32"/>
          <w:szCs w:val="32"/>
        </w:rPr>
        <w:t>AU8779</w:t>
      </w:r>
      <w:r>
        <w:rPr>
          <w:rFonts w:hint="eastAsia" w:ascii="仿宋_GB2312" w:hAnsi="宋体" w:eastAsia="仿宋_GB2312" w:cs="宋体"/>
          <w:color w:val="333333"/>
          <w:kern w:val="0"/>
          <w:sz w:val="32"/>
          <w:szCs w:val="32"/>
        </w:rPr>
        <w:t>号重型载货专项作业车侧面防护装置及后下部防护装置不符合国家标准。</w:t>
      </w:r>
    </w:p>
    <w:p>
      <w:pPr>
        <w:widowControl/>
        <w:shd w:val="clear" w:color="auto" w:fill="FFFFFF"/>
        <w:spacing w:before="225" w:after="225"/>
        <w:ind w:right="-510" w:firstLine="30"/>
        <w:rPr>
          <w:rFonts w:hint="eastAsia" w:ascii="宋体" w:hAnsi="宋体" w:eastAsia="宋体" w:cs="宋体"/>
          <w:color w:val="333333"/>
          <w:kern w:val="0"/>
          <w:szCs w:val="21"/>
        </w:rPr>
      </w:pPr>
      <w:r>
        <w:rPr>
          <w:rFonts w:hint="eastAsia" w:ascii="仿宋_GB2312" w:hAnsi="宋体" w:eastAsia="仿宋_GB2312" w:cs="宋体"/>
          <w:color w:val="333333"/>
          <w:kern w:val="0"/>
          <w:sz w:val="32"/>
          <w:szCs w:val="32"/>
        </w:rPr>
        <w:t>   广东华生司法鉴定中心</w:t>
      </w:r>
      <w:r>
        <w:rPr>
          <w:rFonts w:hint="eastAsia" w:ascii="宋体" w:hAnsi="宋体" w:eastAsia="宋体" w:cs="宋体"/>
          <w:color w:val="333333"/>
          <w:kern w:val="0"/>
          <w:sz w:val="32"/>
          <w:szCs w:val="32"/>
        </w:rPr>
        <w:t>[2015]</w:t>
      </w:r>
      <w:r>
        <w:rPr>
          <w:rFonts w:hint="eastAsia" w:ascii="仿宋_GB2312" w:hAnsi="宋体" w:eastAsia="仿宋_GB2312" w:cs="宋体"/>
          <w:color w:val="333333"/>
          <w:kern w:val="0"/>
          <w:sz w:val="32"/>
          <w:szCs w:val="32"/>
        </w:rPr>
        <w:t>痕鉴字第</w:t>
      </w:r>
      <w:r>
        <w:rPr>
          <w:rFonts w:hint="eastAsia" w:ascii="宋体" w:hAnsi="宋体" w:eastAsia="宋体" w:cs="宋体"/>
          <w:color w:val="333333"/>
          <w:kern w:val="0"/>
          <w:sz w:val="32"/>
          <w:szCs w:val="32"/>
        </w:rPr>
        <w:t>23</w:t>
      </w:r>
      <w:r>
        <w:rPr>
          <w:rFonts w:hint="eastAsia" w:ascii="仿宋_GB2312" w:hAnsi="宋体" w:eastAsia="仿宋_GB2312" w:cs="宋体"/>
          <w:color w:val="333333"/>
          <w:kern w:val="0"/>
          <w:sz w:val="32"/>
          <w:szCs w:val="32"/>
        </w:rPr>
        <w:t>号司法鉴定意见书鉴定意见书：粤</w:t>
      </w:r>
      <w:r>
        <w:rPr>
          <w:rFonts w:hint="eastAsia" w:ascii="宋体" w:hAnsi="宋体" w:eastAsia="宋体" w:cs="宋体"/>
          <w:color w:val="333333"/>
          <w:kern w:val="0"/>
          <w:sz w:val="32"/>
          <w:szCs w:val="32"/>
        </w:rPr>
        <w:t>SK852B</w:t>
      </w:r>
      <w:r>
        <w:rPr>
          <w:rFonts w:hint="eastAsia" w:ascii="仿宋_GB2312" w:hAnsi="宋体" w:eastAsia="仿宋_GB2312" w:cs="宋体"/>
          <w:color w:val="333333"/>
          <w:kern w:val="0"/>
          <w:sz w:val="32"/>
          <w:szCs w:val="32"/>
        </w:rPr>
        <w:t>号小型普通客车碰撞时速度约为</w:t>
      </w:r>
      <w:r>
        <w:rPr>
          <w:rFonts w:hint="eastAsia" w:ascii="宋体" w:hAnsi="宋体" w:eastAsia="宋体" w:cs="宋体"/>
          <w:color w:val="333333"/>
          <w:kern w:val="0"/>
          <w:sz w:val="32"/>
          <w:szCs w:val="32"/>
        </w:rPr>
        <w:t>95.9-109.8km/h</w:t>
      </w:r>
      <w:r>
        <w:rPr>
          <w:rFonts w:hint="eastAsia" w:ascii="仿宋_GB2312" w:hAnsi="宋体" w:eastAsia="仿宋_GB2312" w:cs="宋体"/>
          <w:color w:val="333333"/>
          <w:kern w:val="0"/>
          <w:sz w:val="32"/>
          <w:szCs w:val="32"/>
        </w:rPr>
        <w:t>，粤</w:t>
      </w:r>
      <w:r>
        <w:rPr>
          <w:rFonts w:hint="eastAsia" w:ascii="宋体" w:hAnsi="宋体" w:eastAsia="宋体" w:cs="宋体"/>
          <w:color w:val="333333"/>
          <w:kern w:val="0"/>
          <w:sz w:val="32"/>
          <w:szCs w:val="32"/>
        </w:rPr>
        <w:t>AU8779</w:t>
      </w:r>
      <w:r>
        <w:rPr>
          <w:rFonts w:hint="eastAsia" w:ascii="仿宋_GB2312" w:hAnsi="宋体" w:eastAsia="仿宋_GB2312" w:cs="宋体"/>
          <w:color w:val="333333"/>
          <w:kern w:val="0"/>
          <w:sz w:val="32"/>
          <w:szCs w:val="32"/>
        </w:rPr>
        <w:t>号重型载货专项作业车碰撞瞬时速度低于</w:t>
      </w:r>
      <w:r>
        <w:rPr>
          <w:rFonts w:hint="eastAsia" w:ascii="宋体" w:hAnsi="宋体" w:eastAsia="宋体" w:cs="宋体"/>
          <w:color w:val="333333"/>
          <w:kern w:val="0"/>
          <w:sz w:val="32"/>
          <w:szCs w:val="32"/>
        </w:rPr>
        <w:t>10km/h</w:t>
      </w:r>
      <w:r>
        <w:rPr>
          <w:rFonts w:hint="eastAsia" w:ascii="仿宋_GB2312" w:hAnsi="宋体" w:eastAsia="仿宋_GB2312" w:cs="宋体"/>
          <w:color w:val="333333"/>
          <w:kern w:val="0"/>
          <w:sz w:val="32"/>
          <w:szCs w:val="32"/>
        </w:rPr>
        <w:t>。</w:t>
      </w:r>
    </w:p>
    <w:p>
      <w:pPr>
        <w:widowControl/>
        <w:shd w:val="clear" w:color="auto" w:fill="FFFFFF"/>
        <w:spacing w:before="225" w:after="225"/>
        <w:ind w:right="-510" w:firstLine="30"/>
        <w:rPr>
          <w:rFonts w:hint="eastAsia" w:ascii="宋体" w:hAnsi="宋体" w:eastAsia="宋体" w:cs="宋体"/>
          <w:color w:val="333333"/>
          <w:kern w:val="0"/>
          <w:szCs w:val="21"/>
        </w:rPr>
      </w:pPr>
      <w:r>
        <w:rPr>
          <w:rFonts w:hint="eastAsia" w:ascii="仿宋_GB2312" w:hAnsi="宋体" w:eastAsia="仿宋_GB2312" w:cs="宋体"/>
          <w:b/>
          <w:bCs/>
          <w:color w:val="333333"/>
          <w:kern w:val="0"/>
          <w:sz w:val="32"/>
          <w:szCs w:val="32"/>
        </w:rPr>
        <w:t>   （四）相关监管职能部门履职情况。</w:t>
      </w:r>
    </w:p>
    <w:p>
      <w:pPr>
        <w:widowControl/>
        <w:shd w:val="clear" w:color="auto" w:fill="FFFFFF"/>
        <w:spacing w:before="225" w:after="225"/>
        <w:ind w:right="-510" w:firstLine="30"/>
        <w:rPr>
          <w:rFonts w:hint="eastAsia" w:ascii="宋体" w:hAnsi="宋体" w:eastAsia="宋体" w:cs="宋体"/>
          <w:color w:val="333333"/>
          <w:kern w:val="0"/>
          <w:szCs w:val="21"/>
        </w:rPr>
      </w:pPr>
      <w:r>
        <w:rPr>
          <w:rFonts w:hint="eastAsia" w:ascii="仿宋_GB2312" w:hAnsi="宋体" w:eastAsia="仿宋_GB2312" w:cs="宋体"/>
          <w:color w:val="333333"/>
          <w:kern w:val="0"/>
          <w:sz w:val="32"/>
          <w:szCs w:val="32"/>
        </w:rPr>
        <w:t>   经调查，事故发生后市公安局交警支队、市安全监管局、市卫生局等部门迅速赶到现场进行处置，上述部门认真履行了事故处理的相关职责。</w:t>
      </w:r>
    </w:p>
    <w:p>
      <w:pPr>
        <w:widowControl/>
        <w:shd w:val="clear" w:color="auto" w:fill="FFFFFF"/>
        <w:spacing w:before="225" w:after="225"/>
        <w:ind w:right="-510" w:firstLine="30"/>
        <w:rPr>
          <w:rFonts w:hint="eastAsia" w:ascii="宋体" w:hAnsi="宋体" w:eastAsia="宋体" w:cs="宋体"/>
          <w:color w:val="333333"/>
          <w:kern w:val="0"/>
          <w:szCs w:val="21"/>
        </w:rPr>
      </w:pPr>
      <w:r>
        <w:rPr>
          <w:rFonts w:ascii="Calibri" w:hAnsi="Calibri" w:eastAsia="黑体" w:cs="Calibri"/>
          <w:color w:val="333333"/>
          <w:kern w:val="0"/>
          <w:sz w:val="32"/>
          <w:szCs w:val="32"/>
        </w:rPr>
        <w:t>  </w:t>
      </w:r>
      <w:r>
        <w:rPr>
          <w:rFonts w:hint="eastAsia" w:ascii="黑体" w:hAnsi="黑体" w:eastAsia="黑体" w:cs="宋体"/>
          <w:color w:val="333333"/>
          <w:kern w:val="0"/>
          <w:sz w:val="32"/>
          <w:szCs w:val="32"/>
        </w:rPr>
        <w:t xml:space="preserve"> 二、事故经过和救援善后情况</w:t>
      </w:r>
    </w:p>
    <w:p>
      <w:pPr>
        <w:widowControl/>
        <w:shd w:val="clear" w:color="auto" w:fill="FFFFFF"/>
        <w:spacing w:before="225" w:after="225"/>
        <w:ind w:right="-510" w:firstLine="30"/>
        <w:rPr>
          <w:rFonts w:hint="eastAsia" w:ascii="宋体" w:hAnsi="宋体" w:eastAsia="宋体" w:cs="宋体"/>
          <w:color w:val="333333"/>
          <w:kern w:val="0"/>
          <w:szCs w:val="21"/>
        </w:rPr>
      </w:pPr>
      <w:r>
        <w:rPr>
          <w:rFonts w:hint="eastAsia" w:ascii="仿宋_GB2312" w:hAnsi="宋体" w:eastAsia="仿宋_GB2312" w:cs="宋体"/>
          <w:b/>
          <w:bCs/>
          <w:color w:val="333333"/>
          <w:kern w:val="0"/>
          <w:sz w:val="32"/>
          <w:szCs w:val="32"/>
        </w:rPr>
        <w:t>   （一）事故发生经过。</w:t>
      </w:r>
    </w:p>
    <w:p>
      <w:pPr>
        <w:widowControl/>
        <w:shd w:val="clear" w:color="auto" w:fill="FFFFFF"/>
        <w:spacing w:before="225" w:after="225"/>
        <w:ind w:right="-510" w:firstLine="30"/>
        <w:rPr>
          <w:rFonts w:hint="eastAsia" w:ascii="宋体" w:hAnsi="宋体" w:eastAsia="宋体" w:cs="宋体"/>
          <w:color w:val="333333"/>
          <w:kern w:val="0"/>
          <w:szCs w:val="21"/>
        </w:rPr>
      </w:pPr>
      <w:r>
        <w:rPr>
          <w:rFonts w:hint="eastAsia" w:ascii="仿宋_GB2312" w:hAnsi="宋体" w:eastAsia="仿宋_GB2312" w:cs="宋体"/>
          <w:color w:val="333333"/>
          <w:kern w:val="0"/>
          <w:sz w:val="32"/>
          <w:szCs w:val="32"/>
        </w:rPr>
        <w:t>   经初步调查，</w:t>
      </w:r>
      <w:r>
        <w:rPr>
          <w:rFonts w:hint="eastAsia" w:ascii="宋体" w:hAnsi="宋体" w:eastAsia="宋体" w:cs="宋体"/>
          <w:color w:val="333333"/>
          <w:kern w:val="0"/>
          <w:sz w:val="32"/>
          <w:szCs w:val="32"/>
        </w:rPr>
        <w:t> 8</w:t>
      </w:r>
      <w:r>
        <w:rPr>
          <w:rFonts w:hint="eastAsia" w:ascii="仿宋_GB2312" w:hAnsi="宋体" w:eastAsia="仿宋_GB2312" w:cs="宋体"/>
          <w:color w:val="333333"/>
          <w:kern w:val="0"/>
          <w:sz w:val="32"/>
          <w:szCs w:val="32"/>
        </w:rPr>
        <w:t>月</w:t>
      </w:r>
      <w:r>
        <w:rPr>
          <w:rFonts w:hint="eastAsia" w:ascii="宋体" w:hAnsi="宋体" w:eastAsia="宋体" w:cs="宋体"/>
          <w:color w:val="333333"/>
          <w:kern w:val="0"/>
          <w:sz w:val="32"/>
          <w:szCs w:val="32"/>
        </w:rPr>
        <w:t>4</w:t>
      </w:r>
      <w:r>
        <w:rPr>
          <w:rFonts w:hint="eastAsia" w:ascii="仿宋_GB2312" w:hAnsi="宋体" w:eastAsia="仿宋_GB2312" w:cs="宋体"/>
          <w:color w:val="333333"/>
          <w:kern w:val="0"/>
          <w:sz w:val="32"/>
          <w:szCs w:val="32"/>
        </w:rPr>
        <w:t>日</w:t>
      </w:r>
      <w:r>
        <w:rPr>
          <w:rFonts w:hint="eastAsia" w:ascii="宋体" w:hAnsi="宋体" w:eastAsia="宋体" w:cs="宋体"/>
          <w:color w:val="333333"/>
          <w:kern w:val="0"/>
          <w:sz w:val="32"/>
          <w:szCs w:val="32"/>
        </w:rPr>
        <w:t>8</w:t>
      </w:r>
      <w:r>
        <w:rPr>
          <w:rFonts w:hint="eastAsia" w:ascii="仿宋_GB2312" w:hAnsi="宋体" w:eastAsia="仿宋_GB2312" w:cs="宋体"/>
          <w:color w:val="333333"/>
          <w:kern w:val="0"/>
          <w:sz w:val="32"/>
          <w:szCs w:val="32"/>
        </w:rPr>
        <w:t>时许，刘紧华驾驶粤</w:t>
      </w:r>
      <w:r>
        <w:rPr>
          <w:rFonts w:hint="eastAsia" w:ascii="宋体" w:hAnsi="宋体" w:eastAsia="宋体" w:cs="宋体"/>
          <w:color w:val="333333"/>
          <w:kern w:val="0"/>
          <w:sz w:val="32"/>
          <w:szCs w:val="32"/>
        </w:rPr>
        <w:t>SK852B</w:t>
      </w:r>
      <w:r>
        <w:rPr>
          <w:rFonts w:hint="eastAsia" w:ascii="仿宋_GB2312" w:hAnsi="宋体" w:eastAsia="仿宋_GB2312" w:cs="宋体"/>
          <w:color w:val="333333"/>
          <w:kern w:val="0"/>
          <w:sz w:val="32"/>
          <w:szCs w:val="32"/>
        </w:rPr>
        <w:t>号小型普通客车沿华南快速干线三期西行中央隔离带数起第一车道行驶至</w:t>
      </w:r>
      <w:r>
        <w:rPr>
          <w:rFonts w:hint="eastAsia" w:ascii="宋体" w:hAnsi="宋体" w:eastAsia="宋体" w:cs="宋体"/>
          <w:color w:val="333333"/>
          <w:kern w:val="0"/>
          <w:sz w:val="32"/>
          <w:szCs w:val="32"/>
        </w:rPr>
        <w:t>8</w:t>
      </w:r>
      <w:r>
        <w:rPr>
          <w:rFonts w:hint="eastAsia" w:ascii="仿宋_GB2312" w:hAnsi="宋体" w:eastAsia="仿宋_GB2312" w:cs="宋体"/>
          <w:color w:val="333333"/>
          <w:kern w:val="0"/>
          <w:sz w:val="32"/>
          <w:szCs w:val="32"/>
        </w:rPr>
        <w:t>公里</w:t>
      </w:r>
      <w:r>
        <w:rPr>
          <w:rFonts w:hint="eastAsia" w:ascii="宋体" w:hAnsi="宋体" w:eastAsia="宋体" w:cs="宋体"/>
          <w:color w:val="333333"/>
          <w:kern w:val="0"/>
          <w:sz w:val="32"/>
          <w:szCs w:val="32"/>
        </w:rPr>
        <w:t>+800</w:t>
      </w:r>
      <w:r>
        <w:rPr>
          <w:rFonts w:hint="eastAsia" w:ascii="仿宋_GB2312" w:hAnsi="宋体" w:eastAsia="仿宋_GB2312" w:cs="宋体"/>
          <w:color w:val="333333"/>
          <w:kern w:val="0"/>
          <w:sz w:val="32"/>
          <w:szCs w:val="32"/>
        </w:rPr>
        <w:t>米路段时，追尾碰撞前方正在执行清洁作业的由蒙炳昌驾驶的粤</w:t>
      </w:r>
      <w:r>
        <w:rPr>
          <w:rFonts w:hint="eastAsia" w:ascii="宋体" w:hAnsi="宋体" w:eastAsia="宋体" w:cs="宋体"/>
          <w:color w:val="333333"/>
          <w:kern w:val="0"/>
          <w:sz w:val="32"/>
          <w:szCs w:val="32"/>
        </w:rPr>
        <w:t>AU8779</w:t>
      </w:r>
      <w:r>
        <w:rPr>
          <w:rFonts w:hint="eastAsia" w:ascii="仿宋_GB2312" w:hAnsi="宋体" w:eastAsia="仿宋_GB2312" w:cs="宋体"/>
          <w:color w:val="333333"/>
          <w:kern w:val="0"/>
          <w:sz w:val="32"/>
          <w:szCs w:val="32"/>
        </w:rPr>
        <w:t>号重型载货专项作业车车尾，造成刘紧华及粤</w:t>
      </w:r>
      <w:r>
        <w:rPr>
          <w:rFonts w:hint="eastAsia" w:ascii="宋体" w:hAnsi="宋体" w:eastAsia="宋体" w:cs="宋体"/>
          <w:color w:val="333333"/>
          <w:kern w:val="0"/>
          <w:sz w:val="32"/>
          <w:szCs w:val="32"/>
        </w:rPr>
        <w:t>SK852B</w:t>
      </w:r>
      <w:r>
        <w:rPr>
          <w:rFonts w:hint="eastAsia" w:ascii="仿宋_GB2312" w:hAnsi="宋体" w:eastAsia="仿宋_GB2312" w:cs="宋体"/>
          <w:color w:val="333333"/>
          <w:kern w:val="0"/>
          <w:sz w:val="32"/>
          <w:szCs w:val="32"/>
        </w:rPr>
        <w:t>号小型普通客车上乘客陈小燕、王亚琴三人当场死亡、乘客梁成英受伤，粤</w:t>
      </w:r>
      <w:r>
        <w:rPr>
          <w:rFonts w:hint="eastAsia" w:ascii="宋体" w:hAnsi="宋体" w:eastAsia="宋体" w:cs="宋体"/>
          <w:color w:val="333333"/>
          <w:kern w:val="0"/>
          <w:sz w:val="32"/>
          <w:szCs w:val="32"/>
        </w:rPr>
        <w:t>AU8779</w:t>
      </w:r>
      <w:r>
        <w:rPr>
          <w:rFonts w:hint="eastAsia" w:ascii="仿宋_GB2312" w:hAnsi="宋体" w:eastAsia="仿宋_GB2312" w:cs="宋体"/>
          <w:color w:val="333333"/>
          <w:kern w:val="0"/>
          <w:sz w:val="32"/>
          <w:szCs w:val="32"/>
        </w:rPr>
        <w:t>号重型载货专项作业车上无人员伤亡，及两车不同程度损坏。</w:t>
      </w:r>
    </w:p>
    <w:p>
      <w:pPr>
        <w:widowControl/>
        <w:shd w:val="clear" w:color="auto" w:fill="FFFFFF"/>
        <w:spacing w:before="225" w:after="225"/>
        <w:ind w:right="-510" w:firstLine="30"/>
        <w:rPr>
          <w:rFonts w:hint="eastAsia" w:ascii="宋体" w:hAnsi="宋体" w:eastAsia="宋体" w:cs="宋体"/>
          <w:color w:val="333333"/>
          <w:kern w:val="0"/>
          <w:szCs w:val="21"/>
        </w:rPr>
      </w:pPr>
      <w:r>
        <w:rPr>
          <w:rFonts w:hint="eastAsia" w:ascii="仿宋_GB2312" w:hAnsi="宋体" w:eastAsia="仿宋_GB2312" w:cs="宋体"/>
          <w:b/>
          <w:bCs/>
          <w:color w:val="333333"/>
          <w:kern w:val="0"/>
          <w:sz w:val="32"/>
          <w:szCs w:val="32"/>
        </w:rPr>
        <w:t>  （二）救援和善后工作情况。</w:t>
      </w:r>
    </w:p>
    <w:p>
      <w:pPr>
        <w:widowControl/>
        <w:shd w:val="clear" w:color="auto" w:fill="FFFFFF"/>
        <w:spacing w:before="225" w:after="225"/>
        <w:ind w:right="-510" w:firstLine="30"/>
        <w:rPr>
          <w:rFonts w:hint="eastAsia" w:ascii="宋体" w:hAnsi="宋体" w:eastAsia="宋体" w:cs="宋体"/>
          <w:color w:val="333333"/>
          <w:kern w:val="0"/>
          <w:szCs w:val="21"/>
        </w:rPr>
      </w:pPr>
      <w:r>
        <w:rPr>
          <w:rFonts w:hint="eastAsia" w:ascii="仿宋_GB2312" w:hAnsi="宋体" w:eastAsia="仿宋_GB2312" w:cs="宋体"/>
          <w:color w:val="333333"/>
          <w:kern w:val="0"/>
          <w:sz w:val="32"/>
          <w:szCs w:val="32"/>
        </w:rPr>
        <w:t>   事故发生后，市公安局交警支队王晓东副支队长、吴少鹏副支队长等到现场指挥处置工作，及时将伤者送往医院救治，并做好了现场清理工作。</w:t>
      </w:r>
      <w:r>
        <w:rPr>
          <w:rFonts w:hint="eastAsia" w:ascii="宋体" w:hAnsi="宋体" w:eastAsia="宋体" w:cs="宋体"/>
          <w:color w:val="333333"/>
          <w:kern w:val="0"/>
          <w:sz w:val="32"/>
          <w:szCs w:val="32"/>
        </w:rPr>
        <w:t>8</w:t>
      </w:r>
      <w:r>
        <w:rPr>
          <w:rFonts w:hint="eastAsia" w:ascii="仿宋_GB2312" w:hAnsi="宋体" w:eastAsia="仿宋_GB2312" w:cs="宋体"/>
          <w:color w:val="333333"/>
          <w:kern w:val="0"/>
          <w:sz w:val="32"/>
          <w:szCs w:val="32"/>
        </w:rPr>
        <w:t>月</w:t>
      </w:r>
      <w:r>
        <w:rPr>
          <w:rFonts w:hint="eastAsia" w:ascii="宋体" w:hAnsi="宋体" w:eastAsia="宋体" w:cs="宋体"/>
          <w:color w:val="333333"/>
          <w:kern w:val="0"/>
          <w:sz w:val="32"/>
          <w:szCs w:val="32"/>
        </w:rPr>
        <w:t>4</w:t>
      </w:r>
      <w:r>
        <w:rPr>
          <w:rFonts w:hint="eastAsia" w:ascii="仿宋_GB2312" w:hAnsi="宋体" w:eastAsia="仿宋_GB2312" w:cs="宋体"/>
          <w:color w:val="333333"/>
          <w:kern w:val="0"/>
          <w:sz w:val="32"/>
          <w:szCs w:val="32"/>
        </w:rPr>
        <w:t>日</w:t>
      </w:r>
      <w:r>
        <w:rPr>
          <w:rFonts w:hint="eastAsia" w:ascii="宋体" w:hAnsi="宋体" w:eastAsia="宋体" w:cs="宋体"/>
          <w:color w:val="333333"/>
          <w:kern w:val="0"/>
          <w:sz w:val="32"/>
          <w:szCs w:val="32"/>
        </w:rPr>
        <w:t>10</w:t>
      </w:r>
      <w:r>
        <w:rPr>
          <w:rFonts w:hint="eastAsia" w:ascii="仿宋_GB2312" w:hAnsi="宋体" w:eastAsia="仿宋_GB2312" w:cs="宋体"/>
          <w:color w:val="333333"/>
          <w:kern w:val="0"/>
          <w:sz w:val="32"/>
          <w:szCs w:val="32"/>
        </w:rPr>
        <w:t>时</w:t>
      </w:r>
      <w:r>
        <w:rPr>
          <w:rFonts w:hint="eastAsia" w:ascii="宋体" w:hAnsi="宋体" w:eastAsia="宋体" w:cs="宋体"/>
          <w:color w:val="333333"/>
          <w:kern w:val="0"/>
          <w:sz w:val="32"/>
          <w:szCs w:val="32"/>
        </w:rPr>
        <w:t>30</w:t>
      </w:r>
      <w:r>
        <w:rPr>
          <w:rFonts w:hint="eastAsia" w:ascii="仿宋_GB2312" w:hAnsi="宋体" w:eastAsia="仿宋_GB2312" w:cs="宋体"/>
          <w:color w:val="333333"/>
          <w:kern w:val="0"/>
          <w:sz w:val="32"/>
          <w:szCs w:val="32"/>
        </w:rPr>
        <w:t>分许，事故现场清理完毕，交通恢复，现场应急救援及时有效。</w:t>
      </w:r>
    </w:p>
    <w:p>
      <w:pPr>
        <w:widowControl/>
        <w:shd w:val="clear" w:color="auto" w:fill="FFFFFF"/>
        <w:spacing w:before="225" w:after="225"/>
        <w:ind w:right="-510" w:firstLine="30"/>
        <w:rPr>
          <w:rFonts w:hint="eastAsia" w:ascii="宋体" w:hAnsi="宋体" w:eastAsia="宋体" w:cs="宋体"/>
          <w:color w:val="333333"/>
          <w:kern w:val="0"/>
          <w:szCs w:val="21"/>
        </w:rPr>
      </w:pPr>
      <w:r>
        <w:rPr>
          <w:rFonts w:hint="eastAsia" w:ascii="仿宋_GB2312" w:hAnsi="宋体" w:eastAsia="仿宋_GB2312" w:cs="宋体"/>
          <w:color w:val="333333"/>
          <w:kern w:val="0"/>
          <w:sz w:val="32"/>
          <w:szCs w:val="32"/>
        </w:rPr>
        <w:t>   目前，伤者梁成英已脱离生命危险，仍在医院住院治疗，三名死者的赔偿工作正在进行中，交警部门将进一步引导各方达成赔偿协定。</w:t>
      </w:r>
    </w:p>
    <w:p>
      <w:pPr>
        <w:widowControl/>
        <w:shd w:val="clear" w:color="auto" w:fill="FFFFFF"/>
        <w:spacing w:before="225" w:after="225"/>
        <w:ind w:right="-510" w:firstLine="30"/>
        <w:rPr>
          <w:rFonts w:hint="eastAsia" w:ascii="宋体" w:hAnsi="宋体" w:eastAsia="宋体" w:cs="宋体"/>
          <w:color w:val="333333"/>
          <w:kern w:val="0"/>
          <w:szCs w:val="21"/>
        </w:rPr>
      </w:pPr>
      <w:r>
        <w:rPr>
          <w:rFonts w:ascii="Calibri" w:hAnsi="Calibri" w:eastAsia="黑体" w:cs="Calibri"/>
          <w:color w:val="333333"/>
          <w:kern w:val="0"/>
          <w:sz w:val="32"/>
          <w:szCs w:val="32"/>
        </w:rPr>
        <w:t>  </w:t>
      </w:r>
      <w:r>
        <w:rPr>
          <w:rFonts w:hint="eastAsia" w:ascii="黑体" w:hAnsi="黑体" w:eastAsia="黑体" w:cs="宋体"/>
          <w:color w:val="333333"/>
          <w:kern w:val="0"/>
          <w:sz w:val="32"/>
          <w:szCs w:val="32"/>
        </w:rPr>
        <w:t xml:space="preserve"> 三、事故原因和性质</w:t>
      </w:r>
    </w:p>
    <w:p>
      <w:pPr>
        <w:widowControl/>
        <w:shd w:val="clear" w:color="auto" w:fill="FFFFFF"/>
        <w:spacing w:before="225" w:after="225"/>
        <w:ind w:right="-510" w:firstLine="30"/>
        <w:rPr>
          <w:rFonts w:hint="eastAsia" w:ascii="宋体" w:hAnsi="宋体" w:eastAsia="宋体" w:cs="宋体"/>
          <w:color w:val="333333"/>
          <w:kern w:val="0"/>
          <w:szCs w:val="21"/>
        </w:rPr>
      </w:pPr>
      <w:r>
        <w:rPr>
          <w:rFonts w:hint="eastAsia" w:ascii="仿宋_GB2312" w:hAnsi="宋体" w:eastAsia="仿宋_GB2312" w:cs="宋体"/>
          <w:color w:val="333333"/>
          <w:kern w:val="0"/>
          <w:sz w:val="32"/>
          <w:szCs w:val="32"/>
        </w:rPr>
        <w:t>   市公安交警部门于</w:t>
      </w:r>
      <w:r>
        <w:rPr>
          <w:rFonts w:hint="eastAsia" w:ascii="宋体" w:hAnsi="宋体" w:eastAsia="宋体" w:cs="宋体"/>
          <w:color w:val="333333"/>
          <w:kern w:val="0"/>
          <w:sz w:val="32"/>
          <w:szCs w:val="32"/>
        </w:rPr>
        <w:t>9</w:t>
      </w:r>
      <w:r>
        <w:rPr>
          <w:rFonts w:hint="eastAsia" w:ascii="仿宋_GB2312" w:hAnsi="宋体" w:eastAsia="仿宋_GB2312" w:cs="宋体"/>
          <w:color w:val="333333"/>
          <w:kern w:val="0"/>
          <w:sz w:val="32"/>
          <w:szCs w:val="32"/>
        </w:rPr>
        <w:t>月</w:t>
      </w:r>
      <w:r>
        <w:rPr>
          <w:rFonts w:hint="eastAsia" w:ascii="宋体" w:hAnsi="宋体" w:eastAsia="宋体" w:cs="宋体"/>
          <w:color w:val="333333"/>
          <w:kern w:val="0"/>
          <w:sz w:val="32"/>
          <w:szCs w:val="32"/>
        </w:rPr>
        <w:t>16</w:t>
      </w:r>
      <w:r>
        <w:rPr>
          <w:rFonts w:hint="eastAsia" w:ascii="仿宋_GB2312" w:hAnsi="宋体" w:eastAsia="仿宋_GB2312" w:cs="宋体"/>
          <w:color w:val="333333"/>
          <w:kern w:val="0"/>
          <w:sz w:val="32"/>
          <w:szCs w:val="32"/>
        </w:rPr>
        <w:t>日</w:t>
      </w:r>
      <w:r>
        <w:rPr>
          <w:rFonts w:hint="eastAsia" w:ascii="仿宋_GB2312" w:hAnsi="宋体" w:eastAsia="仿宋_GB2312" w:cs="宋体"/>
          <w:color w:val="000000"/>
          <w:kern w:val="0"/>
          <w:sz w:val="32"/>
          <w:szCs w:val="32"/>
        </w:rPr>
        <w:t>下达《道路交通事故认定书》（穗公交高一认字</w:t>
      </w:r>
      <w:r>
        <w:rPr>
          <w:rFonts w:hint="eastAsia" w:ascii="宋体" w:hAnsi="宋体" w:eastAsia="宋体" w:cs="宋体"/>
          <w:color w:val="000000"/>
          <w:kern w:val="0"/>
          <w:sz w:val="32"/>
          <w:szCs w:val="32"/>
        </w:rPr>
        <w:t>[2015]</w:t>
      </w:r>
      <w:r>
        <w:rPr>
          <w:rFonts w:hint="eastAsia" w:ascii="仿宋_GB2312" w:hAnsi="宋体" w:eastAsia="仿宋_GB2312" w:cs="宋体"/>
          <w:color w:val="000000"/>
          <w:kern w:val="0"/>
          <w:sz w:val="32"/>
          <w:szCs w:val="32"/>
        </w:rPr>
        <w:t>第</w:t>
      </w:r>
      <w:r>
        <w:rPr>
          <w:rFonts w:hint="eastAsia" w:ascii="宋体" w:hAnsi="宋体" w:eastAsia="宋体" w:cs="宋体"/>
          <w:color w:val="000000"/>
          <w:kern w:val="0"/>
          <w:sz w:val="32"/>
          <w:szCs w:val="32"/>
        </w:rPr>
        <w:t>440191201500053-01</w:t>
      </w:r>
      <w:r>
        <w:rPr>
          <w:rFonts w:hint="eastAsia" w:ascii="仿宋_GB2312" w:hAnsi="宋体" w:eastAsia="仿宋_GB2312" w:cs="宋体"/>
          <w:color w:val="000000"/>
          <w:kern w:val="0"/>
          <w:sz w:val="32"/>
          <w:szCs w:val="32"/>
        </w:rPr>
        <w:t>号），事故调查组对相关单位的管理责任作进一步调查，经过调查取证，依照《中华人民共和国刑法》、《中华人民共和国道路交通安全法》、《生产安全事故报告和调查处理条例》（国务院令第</w:t>
      </w:r>
      <w:r>
        <w:rPr>
          <w:rFonts w:hint="eastAsia" w:ascii="宋体" w:hAnsi="宋体" w:eastAsia="宋体" w:cs="宋体"/>
          <w:color w:val="000000"/>
          <w:kern w:val="0"/>
          <w:sz w:val="32"/>
          <w:szCs w:val="32"/>
        </w:rPr>
        <w:t>493</w:t>
      </w:r>
      <w:r>
        <w:rPr>
          <w:rFonts w:hint="eastAsia" w:ascii="仿宋_GB2312" w:hAnsi="宋体" w:eastAsia="仿宋_GB2312" w:cs="宋体"/>
          <w:color w:val="000000"/>
          <w:kern w:val="0"/>
          <w:sz w:val="32"/>
          <w:szCs w:val="32"/>
        </w:rPr>
        <w:t>号）、</w:t>
      </w:r>
      <w:r>
        <w:rPr>
          <w:rFonts w:hint="eastAsia" w:ascii="仿宋_GB2312" w:hAnsi="宋体" w:eastAsia="仿宋_GB2312" w:cs="宋体"/>
          <w:color w:val="333333"/>
          <w:kern w:val="0"/>
          <w:sz w:val="32"/>
          <w:szCs w:val="32"/>
        </w:rPr>
        <w:t>《安全生产事故隐患排查治理暂行规定》</w:t>
      </w:r>
      <w:r>
        <w:rPr>
          <w:rFonts w:hint="eastAsia" w:ascii="仿宋_GB2312" w:hAnsi="宋体" w:eastAsia="仿宋_GB2312" w:cs="宋体"/>
          <w:color w:val="000000"/>
          <w:kern w:val="0"/>
          <w:sz w:val="32"/>
          <w:szCs w:val="32"/>
        </w:rPr>
        <w:t>（国务院令第</w:t>
      </w:r>
      <w:r>
        <w:rPr>
          <w:rFonts w:hint="eastAsia" w:ascii="宋体" w:hAnsi="宋体" w:eastAsia="宋体" w:cs="宋体"/>
          <w:color w:val="000000"/>
          <w:kern w:val="0"/>
          <w:sz w:val="32"/>
          <w:szCs w:val="32"/>
        </w:rPr>
        <w:t>16</w:t>
      </w:r>
      <w:r>
        <w:rPr>
          <w:rFonts w:hint="eastAsia" w:ascii="仿宋_GB2312" w:hAnsi="宋体" w:eastAsia="仿宋_GB2312" w:cs="宋体"/>
          <w:color w:val="000000"/>
          <w:kern w:val="0"/>
          <w:sz w:val="32"/>
          <w:szCs w:val="32"/>
        </w:rPr>
        <w:t>号）、《广东省道路安全条例》等有关法律、法规、规章的规定，对造成这次事故的原因和性质分析如下：</w:t>
      </w:r>
    </w:p>
    <w:p>
      <w:pPr>
        <w:widowControl/>
        <w:shd w:val="clear" w:color="auto" w:fill="FFFFFF"/>
        <w:spacing w:before="225" w:after="225"/>
        <w:ind w:right="-510" w:firstLine="30"/>
        <w:rPr>
          <w:rFonts w:hint="eastAsia" w:ascii="宋体" w:hAnsi="宋体" w:eastAsia="宋体" w:cs="宋体"/>
          <w:color w:val="333333"/>
          <w:kern w:val="0"/>
          <w:szCs w:val="21"/>
        </w:rPr>
      </w:pPr>
      <w:r>
        <w:rPr>
          <w:rFonts w:hint="eastAsia" w:ascii="仿宋_GB2312" w:hAnsi="宋体" w:eastAsia="仿宋_GB2312" w:cs="宋体"/>
          <w:b/>
          <w:bCs/>
          <w:color w:val="333333"/>
          <w:kern w:val="0"/>
          <w:sz w:val="32"/>
          <w:szCs w:val="32"/>
        </w:rPr>
        <w:t>  （一）事故直接原因。</w:t>
      </w:r>
    </w:p>
    <w:p>
      <w:pPr>
        <w:widowControl/>
        <w:shd w:val="clear" w:color="auto" w:fill="FFFFFF"/>
        <w:spacing w:before="225" w:after="225"/>
        <w:ind w:right="-510" w:firstLine="30"/>
        <w:rPr>
          <w:rFonts w:hint="eastAsia" w:ascii="宋体" w:hAnsi="宋体" w:eastAsia="宋体" w:cs="宋体"/>
          <w:color w:val="333333"/>
          <w:kern w:val="0"/>
          <w:szCs w:val="21"/>
        </w:rPr>
      </w:pPr>
      <w:r>
        <w:rPr>
          <w:rFonts w:hint="eastAsia" w:ascii="仿宋_GB2312" w:hAnsi="宋体" w:eastAsia="仿宋_GB2312" w:cs="宋体"/>
          <w:color w:val="333333"/>
          <w:kern w:val="0"/>
          <w:sz w:val="32"/>
          <w:szCs w:val="32"/>
        </w:rPr>
        <w:t>   刘紧华驾驶粤</w:t>
      </w:r>
      <w:r>
        <w:rPr>
          <w:rFonts w:hint="eastAsia" w:ascii="宋体" w:hAnsi="宋体" w:eastAsia="宋体" w:cs="宋体"/>
          <w:color w:val="333333"/>
          <w:kern w:val="0"/>
          <w:sz w:val="32"/>
          <w:szCs w:val="32"/>
        </w:rPr>
        <w:t>SK852B</w:t>
      </w:r>
      <w:r>
        <w:rPr>
          <w:rFonts w:hint="eastAsia" w:ascii="仿宋_GB2312" w:hAnsi="宋体" w:eastAsia="仿宋_GB2312" w:cs="宋体"/>
          <w:color w:val="333333"/>
          <w:kern w:val="0"/>
          <w:sz w:val="32"/>
          <w:szCs w:val="32"/>
        </w:rPr>
        <w:t>号小型普通客车违反了《中华人民共和国道路交通安全法》第二十二条第一款、第四十二条第一款之规定，未按照操作规范安全驾驶机动车，并以超过限速标志标明（限速</w:t>
      </w:r>
      <w:r>
        <w:rPr>
          <w:rFonts w:hint="eastAsia" w:ascii="宋体" w:hAnsi="宋体" w:eastAsia="宋体" w:cs="宋体"/>
          <w:color w:val="333333"/>
          <w:kern w:val="0"/>
          <w:sz w:val="32"/>
          <w:szCs w:val="32"/>
        </w:rPr>
        <w:t>80 km/h</w:t>
      </w:r>
      <w:r>
        <w:rPr>
          <w:rFonts w:hint="eastAsia" w:ascii="仿宋_GB2312" w:hAnsi="宋体" w:eastAsia="仿宋_GB2312" w:cs="宋体"/>
          <w:color w:val="333333"/>
          <w:kern w:val="0"/>
          <w:sz w:val="32"/>
          <w:szCs w:val="32"/>
        </w:rPr>
        <w:t>）的最高时速行驶，以致发生追尾碰撞，该驾驶员的不安全驾驶行为导致了本起较大事故的发生，是造成本次事故的主要原因。</w:t>
      </w:r>
    </w:p>
    <w:p>
      <w:pPr>
        <w:widowControl/>
        <w:shd w:val="clear" w:color="auto" w:fill="FFFFFF"/>
        <w:spacing w:before="225" w:after="225"/>
        <w:ind w:right="-510" w:firstLine="30"/>
        <w:rPr>
          <w:rFonts w:hint="eastAsia" w:ascii="宋体" w:hAnsi="宋体" w:eastAsia="宋体" w:cs="宋体"/>
          <w:color w:val="333333"/>
          <w:kern w:val="0"/>
          <w:szCs w:val="21"/>
        </w:rPr>
      </w:pPr>
      <w:r>
        <w:rPr>
          <w:rFonts w:hint="eastAsia" w:ascii="仿宋_GB2312" w:hAnsi="宋体" w:eastAsia="仿宋_GB2312" w:cs="宋体"/>
          <w:b/>
          <w:bCs/>
          <w:color w:val="333333"/>
          <w:kern w:val="0"/>
          <w:sz w:val="32"/>
          <w:szCs w:val="32"/>
        </w:rPr>
        <w:t>  （二）事故间接原因。</w:t>
      </w:r>
    </w:p>
    <w:p>
      <w:pPr>
        <w:widowControl/>
        <w:shd w:val="clear" w:color="auto" w:fill="FFFFFF"/>
        <w:spacing w:before="225" w:after="225"/>
        <w:ind w:right="-510" w:firstLine="30"/>
        <w:rPr>
          <w:rFonts w:hint="eastAsia" w:ascii="宋体" w:hAnsi="宋体" w:eastAsia="宋体" w:cs="宋体"/>
          <w:color w:val="333333"/>
          <w:kern w:val="0"/>
          <w:szCs w:val="21"/>
        </w:rPr>
      </w:pPr>
      <w:r>
        <w:rPr>
          <w:rFonts w:hint="eastAsia" w:ascii="仿宋_GB2312" w:hAnsi="宋体" w:eastAsia="仿宋_GB2312" w:cs="宋体"/>
          <w:color w:val="333333"/>
          <w:kern w:val="0"/>
          <w:sz w:val="32"/>
          <w:szCs w:val="32"/>
        </w:rPr>
        <w:t>   广东华生司法鉴定中心分析意见认为：粤</w:t>
      </w:r>
      <w:r>
        <w:rPr>
          <w:rFonts w:hint="eastAsia" w:ascii="宋体" w:hAnsi="宋体" w:eastAsia="宋体" w:cs="宋体"/>
          <w:color w:val="333333"/>
          <w:kern w:val="0"/>
          <w:sz w:val="32"/>
          <w:szCs w:val="32"/>
        </w:rPr>
        <w:t>AU8779</w:t>
      </w:r>
      <w:r>
        <w:rPr>
          <w:rFonts w:hint="eastAsia" w:ascii="仿宋_GB2312" w:hAnsi="宋体" w:eastAsia="仿宋_GB2312" w:cs="宋体"/>
          <w:color w:val="333333"/>
          <w:kern w:val="0"/>
          <w:sz w:val="32"/>
          <w:szCs w:val="32"/>
        </w:rPr>
        <w:t>号重型载货专项作业车未按规定安装后下部防护装置与小客车上三名死者死亡并无直接的因果关系，因此蒙炳昌驾驶安全设施不全的粤</w:t>
      </w:r>
      <w:r>
        <w:rPr>
          <w:rFonts w:hint="eastAsia" w:ascii="宋体" w:hAnsi="宋体" w:eastAsia="宋体" w:cs="宋体"/>
          <w:color w:val="333333"/>
          <w:kern w:val="0"/>
          <w:sz w:val="32"/>
          <w:szCs w:val="32"/>
        </w:rPr>
        <w:t>AU8779</w:t>
      </w:r>
      <w:r>
        <w:rPr>
          <w:rFonts w:hint="eastAsia" w:ascii="仿宋_GB2312" w:hAnsi="宋体" w:eastAsia="仿宋_GB2312" w:cs="宋体"/>
          <w:color w:val="333333"/>
          <w:kern w:val="0"/>
          <w:sz w:val="32"/>
          <w:szCs w:val="32"/>
        </w:rPr>
        <w:t>号牌机动车上路作业是造成此事故的次要原因。</w:t>
      </w:r>
    </w:p>
    <w:p>
      <w:pPr>
        <w:widowControl/>
        <w:shd w:val="clear" w:color="auto" w:fill="FFFFFF"/>
        <w:spacing w:before="225" w:after="225"/>
        <w:ind w:right="-510" w:firstLine="30"/>
        <w:rPr>
          <w:rFonts w:hint="eastAsia" w:ascii="宋体" w:hAnsi="宋体" w:eastAsia="宋体" w:cs="宋体"/>
          <w:color w:val="333333"/>
          <w:kern w:val="0"/>
          <w:szCs w:val="21"/>
        </w:rPr>
      </w:pPr>
      <w:r>
        <w:rPr>
          <w:rFonts w:hint="eastAsia" w:ascii="仿宋_GB2312" w:hAnsi="宋体" w:eastAsia="仿宋_GB2312" w:cs="宋体"/>
          <w:b/>
          <w:bCs/>
          <w:color w:val="333333"/>
          <w:kern w:val="0"/>
          <w:sz w:val="32"/>
          <w:szCs w:val="32"/>
        </w:rPr>
        <w:t>  （三）事故性质。</w:t>
      </w:r>
    </w:p>
    <w:p>
      <w:pPr>
        <w:widowControl/>
        <w:shd w:val="clear" w:color="auto" w:fill="FFFFFF"/>
        <w:spacing w:before="225" w:after="225"/>
        <w:ind w:right="-510" w:firstLine="30"/>
        <w:rPr>
          <w:rFonts w:hint="eastAsia" w:ascii="宋体" w:hAnsi="宋体" w:eastAsia="宋体" w:cs="宋体"/>
          <w:color w:val="333333"/>
          <w:kern w:val="0"/>
          <w:szCs w:val="21"/>
        </w:rPr>
      </w:pPr>
      <w:r>
        <w:rPr>
          <w:rFonts w:hint="eastAsia" w:ascii="仿宋_GB2312" w:hAnsi="宋体" w:eastAsia="仿宋_GB2312" w:cs="宋体"/>
          <w:color w:val="333333"/>
          <w:kern w:val="0"/>
          <w:sz w:val="32"/>
          <w:szCs w:val="32"/>
        </w:rPr>
        <w:t>   本次事故是由于肇事车驾驶员未按照操作规范安全驾驶机动车，并以超过限速标志标明的最高时速行驶造成的较大道路交通责任事故。</w:t>
      </w:r>
    </w:p>
    <w:p>
      <w:pPr>
        <w:widowControl/>
        <w:shd w:val="clear" w:color="auto" w:fill="FFFFFF"/>
        <w:spacing w:before="225" w:after="225"/>
        <w:ind w:right="-510" w:firstLine="30"/>
        <w:rPr>
          <w:rFonts w:hint="eastAsia" w:ascii="宋体" w:hAnsi="宋体" w:eastAsia="宋体" w:cs="宋体"/>
          <w:color w:val="333333"/>
          <w:kern w:val="0"/>
          <w:szCs w:val="21"/>
        </w:rPr>
      </w:pPr>
      <w:r>
        <w:rPr>
          <w:rFonts w:hint="eastAsia" w:ascii="仿宋_GB2312" w:hAnsi="宋体" w:eastAsia="仿宋_GB2312" w:cs="宋体"/>
          <w:color w:val="333333"/>
          <w:kern w:val="0"/>
          <w:sz w:val="32"/>
          <w:szCs w:val="32"/>
        </w:rPr>
        <w:t>   鉴于蒙炳昌拆除掉专项作业车后防撞装置与本次事故的发生没用直接因果关系，因此，事故调查组认定这是一起非生产经营性道路交通事故。</w:t>
      </w:r>
    </w:p>
    <w:p>
      <w:pPr>
        <w:widowControl/>
        <w:shd w:val="clear" w:color="auto" w:fill="FFFFFF"/>
        <w:spacing w:before="225" w:after="225"/>
        <w:ind w:right="-510" w:firstLine="30"/>
        <w:rPr>
          <w:rFonts w:hint="eastAsia" w:ascii="宋体" w:hAnsi="宋体" w:eastAsia="宋体" w:cs="宋体"/>
          <w:color w:val="333333"/>
          <w:kern w:val="0"/>
          <w:szCs w:val="21"/>
        </w:rPr>
      </w:pPr>
      <w:r>
        <w:rPr>
          <w:rFonts w:ascii="Calibri" w:hAnsi="Calibri" w:eastAsia="黑体" w:cs="Calibri"/>
          <w:b/>
          <w:bCs/>
          <w:color w:val="333333"/>
          <w:kern w:val="0"/>
          <w:sz w:val="32"/>
          <w:szCs w:val="32"/>
        </w:rPr>
        <w:t>  </w:t>
      </w:r>
      <w:r>
        <w:rPr>
          <w:rFonts w:hint="eastAsia" w:ascii="黑体" w:hAnsi="黑体" w:eastAsia="黑体" w:cs="宋体"/>
          <w:b/>
          <w:bCs/>
          <w:color w:val="333333"/>
          <w:kern w:val="0"/>
          <w:sz w:val="32"/>
          <w:szCs w:val="32"/>
        </w:rPr>
        <w:t xml:space="preserve"> 四、事故责任和处理建议</w:t>
      </w:r>
    </w:p>
    <w:p>
      <w:pPr>
        <w:widowControl/>
        <w:shd w:val="clear" w:color="auto" w:fill="FFFFFF"/>
        <w:spacing w:before="225" w:after="225"/>
        <w:ind w:right="-510" w:firstLine="30"/>
        <w:rPr>
          <w:rFonts w:hint="eastAsia" w:ascii="宋体" w:hAnsi="宋体" w:eastAsia="宋体" w:cs="宋体"/>
          <w:color w:val="333333"/>
          <w:kern w:val="0"/>
          <w:szCs w:val="21"/>
        </w:rPr>
      </w:pPr>
      <w:r>
        <w:rPr>
          <w:rFonts w:hint="eastAsia" w:ascii="仿宋_GB2312" w:hAnsi="宋体" w:eastAsia="仿宋_GB2312" w:cs="宋体"/>
          <w:color w:val="333333"/>
          <w:kern w:val="0"/>
          <w:sz w:val="32"/>
          <w:szCs w:val="32"/>
        </w:rPr>
        <w:t>   根据交警部门认定，刘紧华承担此事故的主要责任，蒙炳昌承担此事故的次要责任。据此，事故调查组认定事故责任如下：</w:t>
      </w:r>
    </w:p>
    <w:p>
      <w:pPr>
        <w:widowControl/>
        <w:shd w:val="clear" w:color="auto" w:fill="FFFFFF"/>
        <w:spacing w:before="225" w:after="225"/>
        <w:ind w:right="-510" w:firstLine="30"/>
        <w:rPr>
          <w:rFonts w:hint="eastAsia" w:ascii="宋体" w:hAnsi="宋体" w:eastAsia="宋体" w:cs="宋体"/>
          <w:color w:val="333333"/>
          <w:kern w:val="0"/>
          <w:szCs w:val="21"/>
        </w:rPr>
      </w:pPr>
      <w:r>
        <w:rPr>
          <w:rFonts w:hint="eastAsia" w:ascii="仿宋_GB2312" w:hAnsi="宋体" w:eastAsia="仿宋_GB2312" w:cs="宋体"/>
          <w:b/>
          <w:bCs/>
          <w:color w:val="333333"/>
          <w:kern w:val="0"/>
          <w:sz w:val="32"/>
          <w:szCs w:val="32"/>
        </w:rPr>
        <w:t>   （一）粤</w:t>
      </w:r>
      <w:r>
        <w:rPr>
          <w:rFonts w:hint="eastAsia" w:ascii="宋体" w:hAnsi="宋体" w:eastAsia="宋体" w:cs="宋体"/>
          <w:b/>
          <w:bCs/>
          <w:color w:val="333333"/>
          <w:kern w:val="0"/>
          <w:sz w:val="32"/>
          <w:szCs w:val="32"/>
        </w:rPr>
        <w:t>SK852B</w:t>
      </w:r>
      <w:r>
        <w:rPr>
          <w:rFonts w:hint="eastAsia" w:ascii="仿宋_GB2312" w:hAnsi="宋体" w:eastAsia="仿宋_GB2312" w:cs="宋体"/>
          <w:b/>
          <w:bCs/>
          <w:color w:val="333333"/>
          <w:kern w:val="0"/>
          <w:sz w:val="32"/>
          <w:szCs w:val="32"/>
        </w:rPr>
        <w:t>号小型普通客车相关人员</w:t>
      </w:r>
    </w:p>
    <w:p>
      <w:pPr>
        <w:widowControl/>
        <w:shd w:val="clear" w:color="auto" w:fill="FFFFFF"/>
        <w:spacing w:before="225" w:after="225"/>
        <w:ind w:right="-510" w:firstLine="30"/>
        <w:rPr>
          <w:rFonts w:hint="eastAsia" w:ascii="宋体" w:hAnsi="宋体" w:eastAsia="宋体" w:cs="宋体"/>
          <w:color w:val="333333"/>
          <w:kern w:val="0"/>
          <w:szCs w:val="21"/>
        </w:rPr>
      </w:pPr>
      <w:r>
        <w:rPr>
          <w:rFonts w:hint="eastAsia" w:ascii="仿宋_GB2312" w:hAnsi="宋体" w:eastAsia="仿宋_GB2312" w:cs="宋体"/>
          <w:color w:val="333333"/>
          <w:kern w:val="0"/>
          <w:sz w:val="32"/>
          <w:szCs w:val="32"/>
        </w:rPr>
        <w:t>   刘紧华。驾驶粤</w:t>
      </w:r>
      <w:r>
        <w:rPr>
          <w:rFonts w:hint="eastAsia" w:ascii="宋体" w:hAnsi="宋体" w:eastAsia="宋体" w:cs="宋体"/>
          <w:color w:val="333333"/>
          <w:kern w:val="0"/>
          <w:sz w:val="32"/>
          <w:szCs w:val="32"/>
        </w:rPr>
        <w:t>SK852B</w:t>
      </w:r>
      <w:r>
        <w:rPr>
          <w:rFonts w:hint="eastAsia" w:ascii="仿宋_GB2312" w:hAnsi="宋体" w:eastAsia="仿宋_GB2312" w:cs="宋体"/>
          <w:color w:val="333333"/>
          <w:kern w:val="0"/>
          <w:sz w:val="32"/>
          <w:szCs w:val="32"/>
        </w:rPr>
        <w:t>号小型普通客车违反了《中华人民共和国道路交通安全法》第二十二条第一款、第四十二条第一款之规定，未按照操作规范安全驾驶机动车，并以超过限速标志标明的最高时速行驶，以致发生追尾碰撞，造成本起道路交通较大事故的发生，对事故发生负主要责任，依据</w:t>
      </w:r>
      <w:r>
        <w:rPr>
          <w:rFonts w:hint="eastAsia" w:ascii="仿宋_GB2312" w:hAnsi="宋体" w:eastAsia="仿宋_GB2312" w:cs="宋体"/>
          <w:color w:val="000000"/>
          <w:kern w:val="0"/>
          <w:sz w:val="32"/>
          <w:szCs w:val="32"/>
        </w:rPr>
        <w:t>《中华人民共和国刑法》第一百三十三条的规定，其行为涉嫌构成交通肇事罪，应由司法机关依法追究其刑事责任，鉴于该责任人在本次事故中死亡，故不再追究其相关责任。</w:t>
      </w:r>
    </w:p>
    <w:p>
      <w:pPr>
        <w:widowControl/>
        <w:shd w:val="clear" w:color="auto" w:fill="FFFFFF"/>
        <w:spacing w:before="225" w:after="225"/>
        <w:ind w:right="-510" w:firstLine="30"/>
        <w:rPr>
          <w:rFonts w:hint="eastAsia" w:ascii="宋体" w:hAnsi="宋体" w:eastAsia="宋体" w:cs="宋体"/>
          <w:color w:val="333333"/>
          <w:kern w:val="0"/>
          <w:szCs w:val="21"/>
        </w:rPr>
      </w:pPr>
      <w:r>
        <w:rPr>
          <w:rFonts w:hint="eastAsia" w:ascii="仿宋_GB2312" w:hAnsi="宋体" w:eastAsia="仿宋_GB2312" w:cs="宋体"/>
          <w:b/>
          <w:bCs/>
          <w:color w:val="333333"/>
          <w:kern w:val="0"/>
          <w:sz w:val="32"/>
          <w:szCs w:val="32"/>
        </w:rPr>
        <w:t>   （二）粤</w:t>
      </w:r>
      <w:r>
        <w:rPr>
          <w:rFonts w:hint="eastAsia" w:ascii="宋体" w:hAnsi="宋体" w:eastAsia="宋体" w:cs="宋体"/>
          <w:b/>
          <w:bCs/>
          <w:color w:val="333333"/>
          <w:kern w:val="0"/>
          <w:sz w:val="32"/>
          <w:szCs w:val="32"/>
        </w:rPr>
        <w:t>AU8779</w:t>
      </w:r>
      <w:r>
        <w:rPr>
          <w:rFonts w:hint="eastAsia" w:ascii="仿宋_GB2312" w:hAnsi="宋体" w:eastAsia="仿宋_GB2312" w:cs="宋体"/>
          <w:b/>
          <w:bCs/>
          <w:color w:val="333333"/>
          <w:kern w:val="0"/>
          <w:sz w:val="32"/>
          <w:szCs w:val="32"/>
        </w:rPr>
        <w:t>号重型载货专项作业车相关人员和企业责任</w:t>
      </w:r>
    </w:p>
    <w:p>
      <w:pPr>
        <w:widowControl/>
        <w:shd w:val="clear" w:color="auto" w:fill="FFFFFF"/>
        <w:spacing w:before="225" w:after="225"/>
        <w:ind w:right="-510" w:firstLine="30"/>
        <w:rPr>
          <w:rFonts w:hint="eastAsia" w:ascii="宋体" w:hAnsi="宋体" w:eastAsia="宋体" w:cs="宋体"/>
          <w:color w:val="333333"/>
          <w:kern w:val="0"/>
          <w:szCs w:val="21"/>
        </w:rPr>
      </w:pPr>
      <w:r>
        <w:rPr>
          <w:rFonts w:hint="eastAsia" w:ascii="宋体" w:hAnsi="宋体" w:eastAsia="宋体" w:cs="宋体"/>
          <w:b/>
          <w:bCs/>
          <w:color w:val="333333"/>
          <w:kern w:val="0"/>
          <w:sz w:val="32"/>
          <w:szCs w:val="32"/>
        </w:rPr>
        <w:t>    1</w:t>
      </w:r>
      <w:r>
        <w:rPr>
          <w:rFonts w:hint="eastAsia" w:ascii="仿宋_GB2312" w:hAnsi="宋体" w:eastAsia="仿宋_GB2312" w:cs="宋体"/>
          <w:b/>
          <w:bCs/>
          <w:color w:val="333333"/>
          <w:kern w:val="0"/>
          <w:sz w:val="32"/>
          <w:szCs w:val="32"/>
        </w:rPr>
        <w:t>、蒙炳昌，</w:t>
      </w:r>
      <w:r>
        <w:rPr>
          <w:rFonts w:hint="eastAsia" w:ascii="仿宋_GB2312" w:hAnsi="宋体" w:eastAsia="仿宋_GB2312" w:cs="宋体"/>
          <w:color w:val="333333"/>
          <w:kern w:val="0"/>
          <w:sz w:val="32"/>
          <w:szCs w:val="32"/>
        </w:rPr>
        <w:t>粤</w:t>
      </w:r>
      <w:r>
        <w:rPr>
          <w:rFonts w:hint="eastAsia" w:ascii="宋体" w:hAnsi="宋体" w:eastAsia="宋体" w:cs="宋体"/>
          <w:color w:val="333333"/>
          <w:kern w:val="0"/>
          <w:sz w:val="32"/>
          <w:szCs w:val="32"/>
        </w:rPr>
        <w:t>AU8779</w:t>
      </w:r>
      <w:r>
        <w:rPr>
          <w:rFonts w:hint="eastAsia" w:ascii="仿宋_GB2312" w:hAnsi="宋体" w:eastAsia="仿宋_GB2312" w:cs="宋体"/>
          <w:color w:val="333333"/>
          <w:kern w:val="0"/>
          <w:sz w:val="32"/>
          <w:szCs w:val="32"/>
        </w:rPr>
        <w:t>号重型载货专项作业车驾驶员，违反了《广东省道路交通安全条例》第九条第一款：“总质量大于三千五百千克的货车和挂车，应当按照国家标准在其侧面及后下部安装防护装置”的规定，在车辆上牌后，拆除了专项作业车尾部的防护装置。其过错行为是造成此事故的次要原因，建议由广州市高雅洁环境服务有限公司与其解除劳动关系，并按照公司内部奖惩制度进行处理。</w:t>
      </w:r>
    </w:p>
    <w:p>
      <w:pPr>
        <w:widowControl/>
        <w:shd w:val="clear" w:color="auto" w:fill="FFFFFF"/>
        <w:spacing w:before="225" w:after="225"/>
        <w:ind w:right="-510" w:firstLine="30"/>
        <w:rPr>
          <w:rFonts w:hint="eastAsia" w:ascii="宋体" w:hAnsi="宋体" w:eastAsia="宋体" w:cs="宋体"/>
          <w:color w:val="333333"/>
          <w:kern w:val="0"/>
          <w:szCs w:val="21"/>
        </w:rPr>
      </w:pPr>
      <w:r>
        <w:rPr>
          <w:rFonts w:hint="eastAsia" w:ascii="宋体" w:hAnsi="宋体" w:eastAsia="宋体" w:cs="宋体"/>
          <w:b/>
          <w:bCs/>
          <w:color w:val="333333"/>
          <w:kern w:val="0"/>
          <w:sz w:val="32"/>
          <w:szCs w:val="32"/>
        </w:rPr>
        <w:t>   2</w:t>
      </w:r>
      <w:r>
        <w:rPr>
          <w:rFonts w:hint="eastAsia" w:ascii="仿宋_GB2312" w:hAnsi="宋体" w:eastAsia="仿宋_GB2312" w:cs="宋体"/>
          <w:b/>
          <w:bCs/>
          <w:color w:val="333333"/>
          <w:kern w:val="0"/>
          <w:sz w:val="32"/>
          <w:szCs w:val="32"/>
        </w:rPr>
        <w:t>、广州市高雅洁环境服务有限公司，</w:t>
      </w:r>
      <w:r>
        <w:rPr>
          <w:rFonts w:hint="eastAsia" w:ascii="仿宋_GB2312" w:hAnsi="宋体" w:eastAsia="仿宋_GB2312" w:cs="宋体"/>
          <w:color w:val="333333"/>
          <w:kern w:val="0"/>
          <w:sz w:val="32"/>
          <w:szCs w:val="32"/>
        </w:rPr>
        <w:t>作为专项作业车的登记使用单位，公司隐患排查治理制度不够完善，在员工</w:t>
      </w:r>
      <w:r>
        <w:rPr>
          <w:rFonts w:hint="eastAsia" w:ascii="仿宋_GB2312" w:hAnsi="宋体" w:eastAsia="仿宋_GB2312" w:cs="宋体"/>
          <w:color w:val="000000"/>
          <w:kern w:val="0"/>
          <w:sz w:val="32"/>
          <w:szCs w:val="32"/>
        </w:rPr>
        <w:t>蒙炳昌以卸垃圾不方便为由，未经批准在公司车间内拆卸专项作业车尾部防撞装置时，未及时发现、制止，并任由其驾驶隐患车辆实施作业，</w:t>
      </w:r>
      <w:r>
        <w:rPr>
          <w:rFonts w:hint="eastAsia" w:ascii="仿宋_GB2312" w:hAnsi="宋体" w:eastAsia="仿宋_GB2312" w:cs="宋体"/>
          <w:color w:val="333333"/>
          <w:kern w:val="0"/>
          <w:sz w:val="32"/>
          <w:szCs w:val="32"/>
        </w:rPr>
        <w:t>其行为违反了《安全生产事故隐患排查治理暂行规定》第四条：“生产经营单位应当建立健全事故隐患排查治理制度”的规定，建议由广州市安全生产监督管理局联合交警、交委等部门对该公司进行一次安全隐患检查，并依据《安全生产事故隐患排查治理暂行规定》第二十六条第（一）项的规定作出行政处罚。</w:t>
      </w:r>
    </w:p>
    <w:p>
      <w:pPr>
        <w:widowControl/>
        <w:shd w:val="clear" w:color="auto" w:fill="FFFFFF"/>
        <w:spacing w:before="225" w:after="225"/>
        <w:ind w:right="-510" w:firstLine="30"/>
        <w:rPr>
          <w:rFonts w:hint="eastAsia" w:ascii="宋体" w:hAnsi="宋体" w:eastAsia="宋体" w:cs="宋体"/>
          <w:color w:val="333333"/>
          <w:kern w:val="0"/>
          <w:szCs w:val="21"/>
        </w:rPr>
      </w:pPr>
      <w:r>
        <w:rPr>
          <w:rFonts w:ascii="Calibri" w:hAnsi="Calibri" w:eastAsia="黑体" w:cs="Calibri"/>
          <w:color w:val="333333"/>
          <w:kern w:val="0"/>
          <w:sz w:val="32"/>
          <w:szCs w:val="32"/>
        </w:rPr>
        <w:t>  </w:t>
      </w:r>
      <w:r>
        <w:rPr>
          <w:rFonts w:hint="eastAsia" w:ascii="黑体" w:hAnsi="黑体" w:eastAsia="黑体" w:cs="宋体"/>
          <w:color w:val="333333"/>
          <w:kern w:val="0"/>
          <w:sz w:val="32"/>
          <w:szCs w:val="32"/>
        </w:rPr>
        <w:t xml:space="preserve"> 五、事故整改和预防措施</w:t>
      </w:r>
    </w:p>
    <w:p>
      <w:pPr>
        <w:widowControl/>
        <w:shd w:val="clear" w:color="auto" w:fill="FFFFFF"/>
        <w:spacing w:before="225" w:after="225"/>
        <w:ind w:right="-510" w:firstLine="30"/>
        <w:rPr>
          <w:rFonts w:hint="eastAsia" w:ascii="宋体" w:hAnsi="宋体" w:eastAsia="宋体" w:cs="宋体"/>
          <w:color w:val="333333"/>
          <w:kern w:val="0"/>
          <w:szCs w:val="21"/>
        </w:rPr>
      </w:pPr>
      <w:r>
        <w:rPr>
          <w:rFonts w:hint="eastAsia" w:ascii="仿宋_GB2312" w:hAnsi="宋体" w:eastAsia="仿宋_GB2312" w:cs="宋体"/>
          <w:color w:val="333333"/>
          <w:kern w:val="0"/>
          <w:sz w:val="32"/>
          <w:szCs w:val="32"/>
        </w:rPr>
        <w:t>   为认真吸取教训，举一反三，采取措施</w:t>
      </w:r>
      <w:r>
        <w:rPr>
          <w:rFonts w:hint="eastAsia" w:ascii="宋体" w:hAnsi="宋体" w:eastAsia="宋体" w:cs="宋体"/>
          <w:color w:val="333333"/>
          <w:kern w:val="0"/>
          <w:sz w:val="32"/>
          <w:szCs w:val="32"/>
        </w:rPr>
        <w:t>,</w:t>
      </w:r>
      <w:r>
        <w:rPr>
          <w:rFonts w:hint="eastAsia" w:ascii="仿宋_GB2312" w:hAnsi="宋体" w:eastAsia="仿宋_GB2312" w:cs="宋体"/>
          <w:color w:val="333333"/>
          <w:kern w:val="0"/>
          <w:sz w:val="32"/>
          <w:szCs w:val="32"/>
        </w:rPr>
        <w:t>加强道路交通安全管理工作，防止同类事故的重复发生。事故调查组结合本次事故暴露出来的问题，提出事故防范措施建议如下：</w:t>
      </w:r>
    </w:p>
    <w:p>
      <w:pPr>
        <w:widowControl/>
        <w:shd w:val="clear" w:color="auto" w:fill="FFFFFF"/>
        <w:spacing w:before="225" w:after="225"/>
        <w:ind w:right="-510" w:firstLine="30"/>
        <w:rPr>
          <w:rFonts w:hint="eastAsia" w:ascii="宋体" w:hAnsi="宋体" w:eastAsia="宋体" w:cs="宋体"/>
          <w:color w:val="333333"/>
          <w:kern w:val="0"/>
          <w:szCs w:val="21"/>
        </w:rPr>
      </w:pPr>
      <w:r>
        <w:rPr>
          <w:rFonts w:hint="eastAsia" w:ascii="仿宋_GB2312" w:hAnsi="宋体" w:eastAsia="仿宋_GB2312" w:cs="宋体"/>
          <w:b/>
          <w:bCs/>
          <w:color w:val="333333"/>
          <w:kern w:val="0"/>
          <w:sz w:val="32"/>
          <w:szCs w:val="32"/>
        </w:rPr>
        <w:t>   一是</w:t>
      </w:r>
      <w:r>
        <w:rPr>
          <w:rFonts w:hint="eastAsia" w:ascii="仿宋_GB2312" w:hAnsi="宋体" w:eastAsia="仿宋_GB2312" w:cs="宋体"/>
          <w:color w:val="333333"/>
          <w:kern w:val="0"/>
          <w:sz w:val="32"/>
          <w:szCs w:val="32"/>
        </w:rPr>
        <w:t>由广州华南快速路有限公司立即组织对华南快速干线清扫单位的所有车辆进行一次安全隐患检查，对类似车辆要坚决纠正，严格按照国家标准和车辆出厂时的要求安装防撞装置。</w:t>
      </w:r>
    </w:p>
    <w:p>
      <w:pPr>
        <w:widowControl/>
        <w:shd w:val="clear" w:color="auto" w:fill="FFFFFF"/>
        <w:spacing w:before="225" w:after="225"/>
        <w:ind w:right="-510" w:firstLine="30"/>
        <w:rPr>
          <w:rFonts w:hint="eastAsia" w:ascii="宋体" w:hAnsi="宋体" w:eastAsia="宋体" w:cs="宋体"/>
          <w:color w:val="333333"/>
          <w:kern w:val="0"/>
          <w:szCs w:val="21"/>
        </w:rPr>
      </w:pPr>
      <w:r>
        <w:rPr>
          <w:rFonts w:hint="eastAsia" w:ascii="仿宋_GB2312" w:hAnsi="宋体" w:eastAsia="仿宋_GB2312" w:cs="宋体"/>
          <w:b/>
          <w:bCs/>
          <w:color w:val="333333"/>
          <w:kern w:val="0"/>
          <w:sz w:val="32"/>
          <w:szCs w:val="32"/>
        </w:rPr>
        <w:t>   二是</w:t>
      </w:r>
      <w:r>
        <w:rPr>
          <w:rFonts w:hint="eastAsia" w:ascii="仿宋_GB2312" w:hAnsi="宋体" w:eastAsia="仿宋_GB2312" w:cs="宋体"/>
          <w:color w:val="333333"/>
          <w:kern w:val="0"/>
          <w:sz w:val="32"/>
          <w:szCs w:val="32"/>
        </w:rPr>
        <w:t>由各级政府及交通主管部门开展专项宣传教育，增强广大群众特别是机动车驾驶员的交通安全知识。同时，交警部门要加强路面巡逻，加大执法力度，及时纠正机动车在快速公路超速行驶。</w:t>
      </w:r>
    </w:p>
    <w:p>
      <w:pPr>
        <w:widowControl/>
        <w:shd w:val="clear" w:color="auto" w:fill="FFFFFF"/>
        <w:spacing w:before="225" w:after="225"/>
        <w:ind w:right="-510" w:firstLine="30"/>
        <w:rPr>
          <w:rFonts w:hint="eastAsia" w:ascii="宋体" w:hAnsi="宋体" w:eastAsia="宋体" w:cs="宋体"/>
          <w:color w:val="333333"/>
          <w:kern w:val="0"/>
          <w:szCs w:val="21"/>
        </w:rPr>
      </w:pPr>
      <w:r>
        <w:rPr>
          <w:rFonts w:hint="eastAsia" w:ascii="仿宋_GB2312" w:hAnsi="宋体" w:eastAsia="仿宋_GB2312" w:cs="宋体"/>
          <w:b/>
          <w:bCs/>
          <w:color w:val="333333"/>
          <w:kern w:val="0"/>
          <w:sz w:val="32"/>
          <w:szCs w:val="32"/>
        </w:rPr>
        <w:t>   三是</w:t>
      </w:r>
      <w:r>
        <w:rPr>
          <w:rFonts w:hint="eastAsia" w:ascii="仿宋_GB2312" w:hAnsi="宋体" w:eastAsia="仿宋_GB2312" w:cs="宋体"/>
          <w:color w:val="333333"/>
          <w:kern w:val="0"/>
          <w:sz w:val="32"/>
          <w:szCs w:val="32"/>
        </w:rPr>
        <w:t>由交警部门负责与路面业主单位沟通，督促业主单位对路面作业车的监管，加强对作业人员的安全意识培训，提高他们的安全防护意识，防止此类事故的发生；同时提请市道路交通联席会议在会上要求相关职能部门，加强对不符合安全标准（私自拆卸防撞装置）的各类大型车辆的监管，禁止类似车辆上路。</w:t>
      </w:r>
    </w:p>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B74"/>
    <w:rsid w:val="002F3866"/>
    <w:rsid w:val="00386BE8"/>
    <w:rsid w:val="00621265"/>
    <w:rsid w:val="00AB4B74"/>
    <w:rsid w:val="00DB602E"/>
    <w:rsid w:val="26A21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customStyle="1" w:styleId="5">
    <w:name w:val="标题 1 字符"/>
    <w:basedOn w:val="4"/>
    <w:link w:val="2"/>
    <w:uiPriority w:val="9"/>
    <w:rPr>
      <w:rFonts w:ascii="宋体" w:hAnsi="宋体" w:eastAsia="宋体" w:cs="宋体"/>
      <w:b/>
      <w:bCs/>
      <w:kern w:val="36"/>
      <w:sz w:val="48"/>
      <w:szCs w:val="48"/>
    </w:rPr>
  </w:style>
  <w:style w:type="character" w:customStyle="1" w:styleId="6">
    <w:name w:val="llcs"/>
    <w:basedOn w:val="4"/>
    <w:uiPriority w:val="0"/>
  </w:style>
  <w:style w:type="character" w:customStyle="1" w:styleId="7">
    <w:name w:val="fontsize"/>
    <w:basedOn w:val="4"/>
    <w:uiPriority w:val="0"/>
  </w:style>
  <w:style w:type="character" w:customStyle="1" w:styleId="8">
    <w:name w:val="ly"/>
    <w:basedOn w:val="4"/>
    <w:uiPriority w:val="0"/>
  </w:style>
  <w:style w:type="character" w:customStyle="1" w:styleId="9">
    <w:name w:val="date"/>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718</Words>
  <Characters>4095</Characters>
  <Lines>34</Lines>
  <Paragraphs>9</Paragraphs>
  <TotalTime>0</TotalTime>
  <ScaleCrop>false</ScaleCrop>
  <LinksUpToDate>false</LinksUpToDate>
  <CharactersWithSpaces>4804</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2019-03-07T15:05:00Z</dcterms:created>
  <dc:creator>立忠 赵</dc:creator>
  <cp:lastModifiedBy>Mr.Shen</cp:lastModifiedBy>
  <dcterms:modified xsi:type="dcterms:W3CDTF">2022-02-18T08:02:38Z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2816F270ECAB45D8AB7C17EEED1C6FBF</vt:lpwstr>
  </property>
</Properties>
</file>