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20"/>
        <w:gridCol w:w="1140"/>
        <w:gridCol w:w="2985"/>
        <w:gridCol w:w="2880"/>
        <w:gridCol w:w="720"/>
        <w:gridCol w:w="636"/>
        <w:gridCol w:w="2475"/>
        <w:gridCol w:w="2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4385"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水路危险品货物运输安全标准化评价实施细则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考评类目</w:t>
            </w:r>
          </w:p>
        </w:tc>
        <w:tc>
          <w:tcPr>
            <w:tcW w:w="41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考评项目</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考评方法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标准分值</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星级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扣分项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①企业应结合实际制定安全.生产目标。安全生产目标应                              a. 符合或严于相关法律法规的要求；                           b.形成文件，并得到本企业所有从业人员的贯彻和实施；                   c. 与企业职业安全健康风险相适应；             d.具有可考核性，体现企业持续改进的承诺；        e. 便于企业员工及相关方获得</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 xml:space="preserve">查资料：                        1.安全生产目标；                    2、发布安全生产目标的文件；                           3、贯彻和实施安全生产目标的相关资料。                </w:t>
            </w:r>
            <w:r>
              <w:rPr>
                <w:rStyle w:val="5"/>
                <w:bdr w:val="none" w:color="auto" w:sz="0" w:space="0"/>
                <w:lang w:val="en-US" w:eastAsia="zh-CN" w:bidi="ar"/>
              </w:rPr>
              <w:t xml:space="preserve">询问：                         </w:t>
            </w:r>
            <w:r>
              <w:rPr>
                <w:rStyle w:val="4"/>
                <w:bdr w:val="none" w:color="auto" w:sz="0" w:space="0"/>
                <w:lang w:val="en-US" w:eastAsia="zh-CN" w:bidi="ar"/>
              </w:rPr>
              <w:t>1、抽查企业员工3至5人是否了解本企业安全生产目标。                        现场检查：                        1、安全目标是否充分公开，便于企业员工及相关方获得</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1.应制定符合要求的安全生产目标；               2.安全生产目标应正式发布、贯彻和实施；          3.企业员工应了解安全生产目标；                 4.安全目标应充分公开，便于员工及相关方获得</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②企业应根据安全生产目标制定可考核的安全生产工作指标，指标应不低于上级下达的目标。可测量指标可包括：火灾爆炸、环境污染、人身伤害等水上交通事故，船舶滞留率，设备设施完好率等</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1.查安全生产工作指标的文件，指标应可考核；                 2.查上级单位下达的安全目标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1.未制定可考核的安全生产工作指标，不得分；      2.制定的指标低于上级单位下达的安全目标，不得分；3.制定的安全工作指标不合理、与企业实际情况不符，每处扣1分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③企业应制定实现安全生产目标和工作指标的措施。</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1、查实现安全生产目标和工作指标的措施文件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1.未制定实现安全生产目标和工作指标的措施，扣5分；                   2.制定的措施不具体、不可行或责任不明确，每项扣1分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④企业应制定安全生产年度计划和专项活动方案，并严格执行</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1.查安全生产年度计划和专项活动方案；    2.查安全生产年度计划和专项活动方案执行的相关记录和总结材料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1.未制定安全生产年度计划，扣3分；             2.未制定安全生产专项活动方案，扣2分；           3.执行安全生产年度计划和方案的记录和总结材料不完整，每项扣1分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⑤企业应将安全生产工作指标进行细化和分解，制定阶段性的安全生产控制指标，并予以考核</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1.查细化和分解后的安全生产工作指标，应根据企业实际情况进行细化并分解到各基层单位、部门和岗位；      2.查企业制定的阶段性安全生产控制指标；   3.查各项指标的考核记录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1.未细化和分解安全生产工作指标，扣2分；         2.工作指标细化和分解不合理、不符合企业实际情况或不完善，每处扣1分；    3.未制定阶段性的安全生产控制指标，扣1分；      4.未对指标完成情况进行考核或考核不完整不合理的，每项扣1分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⑥企业应建立安全生产目标考核与奖惩的相关制度，并定期对安全生产目标完成情况予以考核与奖惩</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1.查安全生产目标考核与奖惩管理规定；    2.查目标考核记录文件；                3.查奖惩兑现证明材料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1.未制定安全生产目标与奖惩管理规定，扣2分；     2.制定的安全生产目标与奖惩制度内容不完善，扣1至2分；                   3.未进行考核或奖惩的，扣3分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安全生产管理机构</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①企业应建立以企业主要负责人为领导的安全生产委员会（或安全生产领导小组），并应职责明确。应建立健全从安全生产委员会（或安全生产领导小组）至基层班组的安全生产管理网络</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1.公司成立安全生产委员会，下属各分支机构成立安全生产领导小组的文件，安全委员会职责明确；            2.公司安全生产管理网络图</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1.应成立安全生产委员会（或领导小组）；       2.未明确安全生产委员会（或领导小组）职责；                   3.应编制安全生产管理网络图，且安全管理网络图应全面覆盖基层班组</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安全生产管理机构</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②企业应按规定设置与企业规模相适应的安全生产管理机构</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1.设置安全生产管理机构的文件；          2.设置的安全生产管理机构与企业规模相适应；                3.安全生产管理机构职责/工作制度等文件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1.应按规定设置安全生产管理机构或配备专职安全生产管理人员；               2.设置的安全生产管理机构或配备专职安全生产管理人员应与企业规模相适应；      3.应明确安全生产管理机构或专职安全生产管理人员职责</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安全生产管理机构</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1.安全工作例会制度； 2.安全生产委员会会议资料，包括会议通知、会议签到表、会议记录、会议纪要等。      3.安全生产管理机构召开安全工作例会的资料，包括会议通知，会议签到表、会议记录等</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 xml:space="preserve">1.未制定安全例会制度，扣1.5分；                   2.制度不完善、内容不全面，扣0.5分；          3.未定期召开安全工作例会，缺一次扣1分；          4.无安全会议记录、会议纪要、签到表等，每缺一项扣0.5分 </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2、安全管理人员　</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①企业应按规定配备专（兼）职安全生产和应急管理人员</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1.任命专兼职安全管理人员和应急管理人员的文件；              2.行业对安全生产管理人员/应急管理人员配备要求的文件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1.应配备专(兼)职安全管理人员和应急人员；      2.安全生产管理人员和应急管理人员的配备应满足行业要求</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2、安全管理人员　</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1.企业主要负责人和安全生产管理人员岗位任职能力要求；        2.安全管理岗位能力评价、培训及考核记录； 3.安全生产管理人员劳动合同</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1.未制定安全岗位任职能力要求，扣3分；          2.安全管理岗位能力评价、培训、考核，记录不全，每项扣1分；              3.安全生产管理人员劳动合同期限未满足一年期以上的，每人，扣2分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3、人员配备</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应按规定配备具有与经营规模、范围相适应的专职海务、机务管理人员、专业技术人员、操作人员，按规定持证上岗</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1.岸基管理人员（海务、机务等）资质、人数的配备;             2.抽查2-3艘船舶相应人员配备资料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岸基管理人员（海务、机务等）、船员、高级船员配备不满足相关资质、人数规定的，每项扣2分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①企业应建立安全生产责任制，明确安全生产委员会（或安全生产领导小组）、安全生产管理机构、各职能部门、生产基层单位的安全安全生产职责，层层签订安全生产责任书，并落实到位</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1.企业组织机构、各部门、岗位职责文件；    2.安委会任命及职责规定文件；            3.抽查安全生产管理机构、主要职能部门、基层单位、重要岗位安全生产责任书。        询问：               抽查重要安全生产管理人员、岗位员工至少3人，询问是否清楚各自安全生产职责，了解责任书签订情况</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1.未制定部门和岗位职责，不得分；缺少一个部门扣3分；缺少一个岗位扣1分；    2.未签订安全生产责任书，不得分；缺一份，扣1分；                    3.员工不明确自身安全职责，每人次扣1分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1.核查企业营业执照、经营资质等材料，确定企业主要负责人或实际控制人；            2.安全生产责任制文件。                  询问：              1.主要负责人或实际控制人是否明确应承担的安全生产责任</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1.主要负责人或实际控制人职责应符合法规要求；    2.主要负责人或实际控制人应熟知其安全责任</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1.查安全生产分管负责人的任命或职责分工文件；                询问：              1.分管负责人应承担的职责；履职情况；    2.跟踪检查相关履职证据</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1、未明确分管负责人，不得分；相关职责不充分、不明确，扣2分；          2.分管负责人不清楚相应职责，不得分；未履行职责，每项扣2分；相关履职证据不充分，每项扣1分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④其他负责人及员工实行“一岗双责”，对业务范围内的安全生产工作负责</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1.企业岗位职责文件；      询问：               1.抽查管理、现场操作等岗位人员不少于3人，询问各自岗位职责</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1.未明确岗位分工、职责的，不得分；           2.“一岗双责”体现不合理、不充分，每岗扣2分；     3.各部门或岗位职责不清的，每处扣1分；        4.人员不熟悉“一岗双责”，每人次扣2分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2、责任制考评</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①企业应根据安全生产责任进行定期考核和奖惩，并公布考评结果和奖惩情况</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1.开展安全生产责任制考核、奖惩相关的文件；奖惩兑现记录、文件等</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1.未开展安全责任制考核，不得分；考核不合理、不全面等，每项扣2分；      2.未依据考核结果进行奖惩，扣5分；            3.未公布考核结果和奖惩情况，扣3分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1、资质</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企业的“企业法人营业执照”、经营水路危险货物运输相关资质证书应合法有效，经营范围应符合要求</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1.核查《企业法人营业执照》等原件；      2.《水路运输许可证》、“船舶营运证”及相关副证等原件。       现场检查：              企业实际经营范围</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1.企业应具备合法有效的营业执照、经营许可证、资质证书及法律规定的其它经营许可证书，按规定通过年审；                   2.企业应在获准的经营资质许可范围内开展经营活动</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①企业应制定及时识别、获取适用的安全生产法律法规、规范标准及其他要求的管理制度，明确责任部门，建立清单和文本（或电子）档案，并定期发布</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1.企业管理制度文件；2.适用的法律法规、标准及其他要求的清单、文本（或电子）档案、台账或数据库等；    3.法规清单（或文本）定期更新并发布的记录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1.未建立识别和获取适用的安全生产法律法规、标准及其他要求的管理制度的，扣2分；未明确责任部门，扣2分；未明确获取渠道或方式等，缺少一项扣1分；    2.未建立法规清单和文本档案的，扣3分；存在遗漏、不适用、过期、失效等的，每项扣1分；            3.未及时发布的，扣2分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②企业应及时对从业人员进行适用的安全生产法律法规、规范标准宣贯，并根据法规标准和相关要求及时制修订本企业安全生产管理制度</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5"/>
                <w:bdr w:val="none" w:color="auto" w:sz="0" w:space="0"/>
                <w:lang w:val="en-US" w:eastAsia="zh-CN" w:bidi="ar"/>
              </w:rPr>
              <w:t xml:space="preserve">查资料：            </w:t>
            </w:r>
            <w:r>
              <w:rPr>
                <w:rStyle w:val="4"/>
                <w:bdr w:val="none" w:color="auto" w:sz="0" w:space="0"/>
                <w:lang w:val="en-US" w:eastAsia="zh-CN" w:bidi="ar"/>
              </w:rPr>
              <w:t>1.培训或宣贯记录；    2.企业安全生产管理制度文件及制修订记录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1.未开展法律法规培训或宣贯，每项扣1分；         2.制度未体现适用的法规要求、未及时修订等，每项扣1分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①企业应制定安全生产与职业卫生管理制度，应满足法律法规、标准、条例规定并符合企业实际情况。     安全管理制度至少应包含以下内容：               a.安全生产责任制；     b.法律法规、标准及其他要求的识别与获取管理；   c.安全生产工作会议；   d.安全生产费用提取与使用管理；                 e.安全生产考核与奖惩；  f.船舶/船岸安全检查；                          g.安全生产隐患排查治理；h.风险管理；           i.重大危险源辨识和管理；j.事故报告、调查、处理；k.船员管理；培训教育； l.船舶值班；           m.船舶关键性操作；     n.船舶和设备管理；     o.船舶物料管理；       p.船舶备件及工属具管理；q.危险货物管理；       r.船舶危险品管理；     s.消防管理；           t.应急管理；           u.相关方管理；         v.职业健康管理；        w.劳动防护用品管理；   x.变更管理；           y.文件和档案管理</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1.查企业安全生产与职业卫生管理规章制度文件，至少应包括：    ①安全生产责任制；  ②安全例会制度；    ③文件和档案管理制度；                ④安全生产费用提取和使用管理制度；      ⑤设施、设备、货物安全管理制度；        ⑥安全生产培训和教育学习制度；          ⑦安全生产监督检查制度；                ⑧事故统计报告制度；⑨安全生产奖惩制度； 2.针对危险货物相应的安全管理制度</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1.安全生产与职业卫生管理制度每缺一项，扣2分（其他评价内容中已有的不重复扣分；名称不要求一样，但内容应涵盖）；         2.管理制度内容不完善、未明确责任部门、职责、工作要求等内容的，每项扣1分；                    3.管理制度的编制、审批和签发记录，未按规定进行的，每项扣1分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②企业制定的安全生产管理制度应符合国家现行的法律法规的要求</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1.企业安全生产管理规章制度与相应法律法规标准规范的符合性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规章制度与法规要求不符，每处扣1分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③应将安全生产管理制度发放到有关的工作岗位，并对相关岗位人员进行培训；应将相关的规章制度及时传达给相关方</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1.查阅管理制度发放、相关的培训、会议、宣贯等记录、资料。    2.规章制度传达给相关方的记录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1.未开展管理制度培训、学习、交流或宣贯，每缺一项扣1分；                 2.管理制度发放不到位，缺一项扣1分；            3.管理制度未及时传递给相关扣2分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6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①应根据水路危险货物运输工艺、设备设施的特点、风险评估的结果，编制操作规程。至少应涵盖以下内容：a.调度作业；           b.装卸、倒仓作业；     c.船舶防风、防台、防冻；d.交通密集水域、危险航道、狭水道航行；         e.船舶过桥过闸；       f.能见度不良航行；      g.船舶进出港；         h.船舶靠离泊、锚泊；    i.海图作业；           j.船舶主要设备操作规程；k.船舶主要设备维修保养；l.加装油操作；         m.船舶拖带、转驳操作；  n.压载水操作；         o.船舶防污染；         p.登高、舷外作业；     q.软梯、桥板、安全网操作；                   r.进入密闭舱室作业；    操作规程应满足国家和行业相关标准规范要求，应考虑一下内容：             a.符合相关国际公约、规则等强制性规定；          b.符合船旗国主管机关颁布的法令、法规等强制性规定；                   c.符合船级社的规范；     d.公司已采纳的国际海事组织、船旗国主管机关、行业组织等的标准；          e.设备使用说明书、相关图书资料；               f.出现异常情况时的应急措施</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5"/>
                <w:bdr w:val="none" w:color="auto" w:sz="0" w:space="0"/>
                <w:lang w:val="en-US" w:eastAsia="zh-CN" w:bidi="ar"/>
              </w:rPr>
              <w:t>查</w:t>
            </w:r>
            <w:r>
              <w:rPr>
                <w:rStyle w:val="4"/>
                <w:bdr w:val="none" w:color="auto" w:sz="0" w:space="0"/>
                <w:lang w:val="en-US" w:eastAsia="zh-CN" w:bidi="ar"/>
              </w:rPr>
              <w:t>资料：            1.岗位安全生产操作规程；                2.抽查安全生产关键岗位安全生产操作规程能否满足相关的国家和行业标准规范；        3.核查操作规程是否符合企业实际情况</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1.应制定现场作业岗位操作规程，操作规程应符合相关标准规范要求，并符合企业实际状况；             2.操作规程应包含安全作业相关要求</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②企业应在新技术、新材料、新工艺、新设备设施投产或投用前，组织编制相应的操作规程，保证其适用性</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现场检查结合询问：   1.企业新技术、新材料、新工艺、新设备设施投产或使用情况。    查资料：         “四新”相关的操作规程，评价其符合性、适用性。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1。未编制或未在四新投产投用前编制相应操作规程，每个扣2分；            2.操作规程存在不符合、不适用的，每处扣1分；     3.操作规程未包含安全作业相关要求，缺一个扣1分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③企业应及时将操作规程发放到相关岗位，组织对从业人员进行操作规程的培训</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查岗位安全操作规程的发放记录；学习培训记录。                现场检查：          现场操作重点岗位是否配备相应的岗位操作规程。                询问：              抽查现场作业重点岗位人员不少于3人，是否熟悉本岗位操作规程</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1.未及时发放或发放不到位的，每个岗位扣2分；2.未开展岗位操作培训学习的，每人次1分；3.重要岗位操作人员不熟悉岗位操作规程的，每人次扣2分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5．修订</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企业应定期对安全管理制度和操作规程进行评审，并根据评审结论及时进行修订，确保其有效性、适应性和符合性。在发生以下情况时，应及时对相关的管理制度或操作规程进行评审、修订：</w:t>
            </w:r>
            <w:r>
              <w:rPr>
                <w:rStyle w:val="6"/>
                <w:rFonts w:eastAsia="宋体"/>
                <w:bdr w:val="none" w:color="auto" w:sz="0" w:space="0"/>
                <w:lang w:val="en-US" w:eastAsia="zh-CN" w:bidi="ar"/>
              </w:rPr>
              <w:t xml:space="preserve">  a.</w:t>
            </w:r>
            <w:r>
              <w:rPr>
                <w:rStyle w:val="4"/>
                <w:bdr w:val="none" w:color="auto" w:sz="0" w:space="0"/>
                <w:lang w:val="en-US" w:eastAsia="zh-CN" w:bidi="ar"/>
              </w:rPr>
              <w:t>国家相关法律、法规、规程、标准废止、修订或新颁布；</w:t>
            </w:r>
            <w:r>
              <w:rPr>
                <w:rStyle w:val="6"/>
                <w:rFonts w:eastAsia="宋体"/>
                <w:bdr w:val="none" w:color="auto" w:sz="0" w:space="0"/>
                <w:lang w:val="en-US" w:eastAsia="zh-CN" w:bidi="ar"/>
              </w:rPr>
              <w:t xml:space="preserve">                                    b.</w:t>
            </w:r>
            <w:r>
              <w:rPr>
                <w:rStyle w:val="4"/>
                <w:bdr w:val="none" w:color="auto" w:sz="0" w:space="0"/>
                <w:lang w:val="en-US" w:eastAsia="zh-CN" w:bidi="ar"/>
              </w:rPr>
              <w:t>企业归属、体制、规模发生重大变化；</w:t>
            </w:r>
            <w:r>
              <w:rPr>
                <w:rStyle w:val="6"/>
                <w:rFonts w:eastAsia="宋体"/>
                <w:bdr w:val="none" w:color="auto" w:sz="0" w:space="0"/>
                <w:lang w:val="en-US" w:eastAsia="zh-CN" w:bidi="ar"/>
              </w:rPr>
              <w:t xml:space="preserve">                     c.</w:t>
            </w:r>
            <w:r>
              <w:rPr>
                <w:rStyle w:val="4"/>
                <w:bdr w:val="none" w:color="auto" w:sz="0" w:space="0"/>
                <w:lang w:val="en-US" w:eastAsia="zh-CN" w:bidi="ar"/>
              </w:rPr>
              <w:t>生产设施新建、改建、扩建规模、作业环境已发生重大改变；</w:t>
            </w:r>
            <w:r>
              <w:rPr>
                <w:rStyle w:val="6"/>
                <w:rFonts w:eastAsia="宋体"/>
                <w:bdr w:val="none" w:color="auto" w:sz="0" w:space="0"/>
                <w:lang w:val="en-US" w:eastAsia="zh-CN" w:bidi="ar"/>
              </w:rPr>
              <w:t xml:space="preserve">                             d.</w:t>
            </w:r>
            <w:r>
              <w:rPr>
                <w:rStyle w:val="4"/>
                <w:bdr w:val="none" w:color="auto" w:sz="0" w:space="0"/>
                <w:lang w:val="en-US" w:eastAsia="zh-CN" w:bidi="ar"/>
              </w:rPr>
              <w:t>设备设施发生变更；</w:t>
            </w:r>
            <w:r>
              <w:rPr>
                <w:rStyle w:val="6"/>
                <w:rFonts w:eastAsia="宋体"/>
                <w:bdr w:val="none" w:color="auto" w:sz="0" w:space="0"/>
                <w:lang w:val="en-US" w:eastAsia="zh-CN" w:bidi="ar"/>
              </w:rPr>
              <w:t xml:space="preserve">         e.</w:t>
            </w:r>
            <w:r>
              <w:rPr>
                <w:rStyle w:val="4"/>
                <w:bdr w:val="none" w:color="auto" w:sz="0" w:space="0"/>
                <w:lang w:val="en-US" w:eastAsia="zh-CN" w:bidi="ar"/>
              </w:rPr>
              <w:t>作业工艺、危险有害特性发生变化；</w:t>
            </w:r>
            <w:r>
              <w:rPr>
                <w:rStyle w:val="6"/>
                <w:rFonts w:eastAsia="宋体"/>
                <w:bdr w:val="none" w:color="auto" w:sz="0" w:space="0"/>
                <w:lang w:val="en-US" w:eastAsia="zh-CN" w:bidi="ar"/>
              </w:rPr>
              <w:t xml:space="preserve">                         f.</w:t>
            </w:r>
            <w:r>
              <w:rPr>
                <w:rStyle w:val="4"/>
                <w:bdr w:val="none" w:color="auto" w:sz="0" w:space="0"/>
                <w:lang w:val="en-US" w:eastAsia="zh-CN" w:bidi="ar"/>
              </w:rPr>
              <w:t>政府相关行政部门提出整改意见；</w:t>
            </w:r>
            <w:r>
              <w:rPr>
                <w:rStyle w:val="6"/>
                <w:rFonts w:eastAsia="宋体"/>
                <w:bdr w:val="none" w:color="auto" w:sz="0" w:space="0"/>
                <w:lang w:val="en-US" w:eastAsia="zh-CN" w:bidi="ar"/>
              </w:rPr>
              <w:t xml:space="preserve">                            g.</w:t>
            </w:r>
            <w:r>
              <w:rPr>
                <w:rStyle w:val="4"/>
                <w:bdr w:val="none" w:color="auto" w:sz="0" w:space="0"/>
                <w:lang w:val="en-US" w:eastAsia="zh-CN" w:bidi="ar"/>
              </w:rPr>
              <w:t>安全评价、风险评估、体系认证、分析事故原因、安全检查发现涉及规章制度、操作规程的问题；</w:t>
            </w:r>
            <w:r>
              <w:rPr>
                <w:rStyle w:val="6"/>
                <w:rFonts w:eastAsia="宋体"/>
                <w:bdr w:val="none" w:color="auto" w:sz="0" w:space="0"/>
                <w:lang w:val="en-US" w:eastAsia="zh-CN" w:bidi="ar"/>
              </w:rPr>
              <w:t>h.</w:t>
            </w:r>
            <w:r>
              <w:rPr>
                <w:rStyle w:val="4"/>
                <w:bdr w:val="none" w:color="auto" w:sz="0" w:space="0"/>
                <w:lang w:val="en-US" w:eastAsia="zh-CN" w:bidi="ar"/>
              </w:rPr>
              <w:t>其他相关事项</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现场检查结合询问：   了解是否发生需要修订制度或规程的情况。  查资料：            对安全生产管理制度和操作规程进行有效性、实用性、符合性评审和修订的相关记录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1.未对管理制度、操作规程定期进行有效性、符合性评审，导致不满足法律法规要求的，每个扣3分；       2.未及时开展修订，每个扣1分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6、制度执行及档案管理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①企业每年至少一次对安全生产法律法规、标准规范、规章制度、操作规程的执行情况进行检查</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5"/>
                <w:bdr w:val="none" w:color="auto" w:sz="0" w:space="0"/>
                <w:lang w:val="en-US" w:eastAsia="zh-CN" w:bidi="ar"/>
              </w:rPr>
              <w:t xml:space="preserve">查资料：            </w:t>
            </w:r>
            <w:r>
              <w:rPr>
                <w:rStyle w:val="4"/>
                <w:bdr w:val="none" w:color="auto" w:sz="0" w:space="0"/>
                <w:lang w:val="en-US" w:eastAsia="zh-CN" w:bidi="ar"/>
              </w:rPr>
              <w:t>1.对适用的安全生产法律、法规、标准、规章制度、操作规程的执行情况进行检查或评价的记录、报告等；      2.对检查评价出的不符合项进行原因分析，制定相应纠正措施并组织实施的记录或证据资料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 xml:space="preserve">1.未开展法规符合性检查或评价的，不得分；检查内容不齐全不完善的，每项扣1分；                   2.对检查或评价出的不符合项未进行原因分析的，每项扣1分；                3.未制定纠正措施，或纠正措施不落实，每项扣1分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6、制度执行及档案管理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②企业应建立和完善各类台帐和档案，并按要求及时报送有关资料和信息</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5"/>
                <w:bdr w:val="none" w:color="auto" w:sz="0" w:space="0"/>
                <w:lang w:val="en-US" w:eastAsia="zh-CN" w:bidi="ar"/>
              </w:rPr>
              <w:t xml:space="preserve">查资料：            </w:t>
            </w:r>
            <w:r>
              <w:rPr>
                <w:rStyle w:val="4"/>
                <w:bdr w:val="none" w:color="auto" w:sz="0" w:space="0"/>
                <w:lang w:val="en-US" w:eastAsia="zh-CN" w:bidi="ar"/>
              </w:rPr>
              <w:t>1.安全生产过程的各类记录、台帐和档案等；2.企业按要求报送的有关信息和资料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1.未按照法律法规要求建立台帐和档案的，每项扣0.5分；                   2.记录台账等保存不完善，每缺一项扣0.5分；      3.未及时报送有关资料和信息，每次扣0.5分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①企业应按规定足额提取（列支）安全生产费用</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1.安全生产费用管理制度；                2.安全生产费用台帐；3.财务安全费用列支记录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1.应有安全生产费用管理制度，制度中应包含职责、提取比例、使用范围、过程管理、监督检查等内容；            2.安全生产费用提取比例应满足规定要求</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②安全生产经费应专款专用，企业应保证安全生产投入的有效实施</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1.安全生产费用管理制度；                2.安全生产费用台帐； 3.安全生产费用使用原始票据。            询问：              1.安全管理部门和财务管理部门对安全生产费用使用情况</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1.未明确责任部门或专人负责安全生产费用管理的，扣2分；                  2.未按规定范围使用安全生产费用（超范围使用或挪用），每项扣2分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③企业应及时投入满足安全生产条件的所需资金</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1.安全生产费用使用计划；                2.安全生产费用台帐。询问：              1.安全生产费用管理部门对安全生产费用使用情况；              2.生产管理部门对安全生产费用使用情况。  现场检查：          1.国家法律法规、标准规范要求的安全防护设备设施、劳动防护用品、人员设置、应急等配备及投入情况</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1.未制定安全生产费用使用计划的扣1分；          2.安全生产费用使用计划内容缺失的，每缺一个方面扣0.5分；                3.未按照法律法规、标准规范要求和监管部门提出的安全措施进行投入的，每项扣0.5分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费用管理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①企业应建立安全生产费用台帐</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1.安全生产费用台账；2.财务支出证明或相关证明材料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1.未建立安全生产费用台账，不得分；           2.安全生产费用提取和使用台账、使用凭证不一致的，每项扣1分；            3.财务系统或报表中未完整体现安全费用提取、使用、结余等归类统计管理的，扣2分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5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费用管理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②企业应跟踪、监督安全生产费用使用情况。企业安全生产费用应按照“企业提取、政府监管、确保需要、规范使用”的原则进行管理，安全生产费用应按照以下范围使用：               a.完善、改造和维护安全防护设施设备支出（不含“三同时”要求初期投入的安全设施），包括交通运输设施设备和装卸工具安全状况检测及维护系统、运输设施设备和装卸工具附属安全设备等支出；               b.配备、维护、保养应急救援器材、设备支出和应急演练支出；               c.开展重大危险源和事故隐患评估、监控和整改支出； d.安全生产检查、评价（不包括新建、改建、扩建项目安全评价）、咨询和标准化建设支出；             e.配备和更新现场作业人员安全防护用品支出；      f.安全生产宣传、教育、培训支出；               g.安全生产适用的新技术、新标准、新工艺、新装备的推广应用支出； h安全设施及特种设备检测检验支出； i.其他与安全生产直接相关的支出</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1.安全生产费用台帐；2.财务支出证明或相关证明材料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1.企业未规定定期对安全生产费用使用情况进行监督检查的，扣2分；          2.企业无安全生产费用监督检查记录的，每缺1次扣1分。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①船舶建造和修理符合国际公约、法规和规范，各类证书齐全、有效</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1.船舶建造和修理管理制度；              2.船舶各类证书；     3.船舶检验检测机构报告</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1.应建立船舶建造和修理管理制度；制度内容完善； 2.检验检测机构报告，船舶建造和修理满足规范要求；3.船舶各类证书齐全或无效</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②应制定设备设施、电气线路、消防设施维护保养制度，按规定定期维护保养，特种设备定期进行检测检验，确保设施设备技术状况良好</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1.船舶设备设施维护保养制度；             2.船舶设备设施定期维护保养计划；        3.维护保养记录，有关维护保养、检查台账记录完整，计划、图纸、说明书等资料档案；   4.船、岸已保存特种设备检测、检验报告。  现场检查：          设备设施、电气线路、消防设施。</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1.未制定船舶设备设施维护保养制度，每项扣5分，制度内容不完善，不符合公约、不规范要求，每项扣2分；                   2.未制定船舶设备设施定期维护保养计划，每项扣3分，未印发到有关部门、船舶和岗位，扣1分；       3.未按计划对设备设施进行维护保养，设备设施状态不良；有关维护保养、检查台账记录不完整，计划、图纸、说明书等资料档案保存欠缺，每项扣1分；        4.未保存特种设备检测、检验报告，每份扣2分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③应标识船舶关键性设备（至少包括主机、发电机和船舶电站、舵机、锚机、消防救生设备、船舶导航/助航仪器、装卸货设备、防污设备等），并定期检测或效用试验，各项记录齐全</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1.船舶关键性设备标识管理制度；          2.关键性设备的维护保养、检查、定期检测或效用试验须知；      3.有关标识、维护保养和检查检测记录。    现场检查：          船舶关键性设备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7"/>
                <w:rFonts w:eastAsia="宋体"/>
                <w:bdr w:val="none" w:color="auto" w:sz="0" w:space="0"/>
                <w:lang w:val="en-US" w:eastAsia="zh-CN" w:bidi="ar"/>
              </w:rPr>
              <w:t xml:space="preserve">  </w:t>
            </w:r>
            <w:r>
              <w:rPr>
                <w:rStyle w:val="4"/>
                <w:bdr w:val="none" w:color="auto" w:sz="0" w:space="0"/>
                <w:lang w:val="en-US" w:eastAsia="zh-CN" w:bidi="ar"/>
              </w:rPr>
              <w:t>1.未制定船舶关键性设备标识管理制度，扣5分；设备标识制度不完善，每项扣1分；                  2.未制定关键性设备的维护保养、检查、定期检测或效用试验须知，每项扣1分；3.未按规定定期对关键性设备进行维护保养、检测或效用试验，扣1分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④应按船检规范保持应急通道通畅，标识清晰</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现场检查：          1.应急通道及标识。</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1.未按规定设置应急通道，扣5分；                2.应急通道标识不清晰，每处扣1分；              3.船舶应急通道存在障碍，每处扣1分；            4.应急通道上照明不符合要求，每处扣1分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⑤适用时，设置覆盖安全重点部位的视频监控设备，并保持实时监控</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1.视频监控设备布置图；                 2.视频监控24h实时监控和自动记录。        现场检查：          安全重点部位视频监控设备和视频监控中心</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1.未设置安全重点部位视频监控设备和视频监控中心，扣5分；                 2.有监控设备及监控中心，但监控范围未覆盖所有重点部位；少一处扣1分，图像不清晰，扣1分；        3.视频监控设备布置图与实际位置不一致，扣2分；   4.视频监控设备和视频监控中心未保持24h实时监控，扣2分，自动记录未保存一个月扣2分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⑥船舶设备设施管理资料、船舶技术资料、图纸应齐全，记录完整</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1.船舶技术资料、图纸台账管理制度；      2.船舶档案，岸、船按规定对船舶技术资料和图纸进行登记记录；   3.有关登记、检查台账记录，船舶技术资料、图纸台账等档案；    4.实行一船一档，实现船舶从购置（建造）到退出市场的全过程管理记录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1.应建立船舶技术资料、图纸台账管理制度，责任明确，内容全面，措施具体；2.岸、船按规定对船舶技术资料和图纸进行登记管理，编号保存，检索方便，登记内容与实物相符；       3.有关登记、检查台账记录，船舶技术资料、图纸台账等档案完整、无丢失、无破损。                 4.实行一船一档，能实现船舶从购置（建造）到退出市场的全过程管理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①应按规定配足有效的安全、消防、救生和环境保护设施设备</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5"/>
                <w:bdr w:val="none" w:color="auto" w:sz="0" w:space="0"/>
                <w:lang w:val="en-US" w:eastAsia="zh-CN" w:bidi="ar"/>
              </w:rPr>
              <w:t>查资料：            1.安全、消防、救生和保护设施设备及器材管理制度；            2.所装危险货物的产品技术说明书或货物性能资料；              3.安全防护手册；    4.设备分类管理记录、定期检测记录。      现场检查：          1.安全、消防、救生和防污染设施设备配备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5"/>
                <w:bdr w:val="none" w:color="auto" w:sz="0" w:space="0"/>
                <w:lang w:val="en-US" w:eastAsia="zh-CN" w:bidi="ar"/>
              </w:rPr>
              <w:t>1.未编制安全、消防、救生和保护设施设备及器材管理制度，每项扣1分；      2.现场船舶未配足安全、消防、救生和防污染设施设备，每项扣1分；        3.安全防护、消防、救生和防污染设施设备超过有效期，每项扣1分；        4.安全防护设施设备及器材的使用说明未在公共场所予以展示，每项扣1分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②安全、消防、救生和环境保护设施设备标识清晰，指定专人管理，并进行定期检测、检验，记录完整</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1.船舶关键性设备标识管理制度；          2.开展安全防护设备设施的检测检验的相关记录。                询问：              抽查1-3名作业人员。 现场检查：          船舶消防、救生和环境保护等安全设施设备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1.未对船舶消防、救生和环境保护等安全设施设备按规定标识，扣5分；标识不清晰、不醒目，每项扣1分；2.未明确安全防护设备设施的管理维护和定期检测检验负责人，每项扣1分；    3.现场抽查有关人员，不熟悉设备维护保养和检测要求，每项扣1分；        4.有关设备维护保养、定期检测检验和检查记录，不完整，扣1分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③船舶通道、作业平台应保持通畅，防护设施完善</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现场检查：船舶通道、作业平台</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船舶各类通道、作业平台未保持通畅，或防护设施不完善；每处扣1分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④船舶防雷及接地设施应完好</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1.船舶防雷及接地设施的维护保养管理规定；2.检测保养记录。    现场检查:           防雷及接地设施</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1.船舶防雷及接地设施不符合船检规范要求，扣5分；2.未制定维护保养管理规定，扣2分；            3.未按使用管理规定执行，维护保养检查及使用记录不全，扣1-3分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⑤应按船检规范要求装备经船舶检验机构认可的报警装置，按规定进行检查、检验和保养，并定期对该设备进行测试，保证正常可用</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1.船舶报警装置的维护保养管理规定；      2.检查、检验和保养记录。                现场检查：          报警装置</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1.船舶未按规范要求配备经船舶检验机构认可的报警装置，扣5分；             2.未制定维护保养管理规定，扣2分。            3.船舶未按规定对报警装置进行检查、检验和保养，或报警功能失效，扣3分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3、通导设备管理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应按规定为船舶配备雷达、卫星定位系统、甚高频、船舶自动识别系统、罗经等通航辅助设备，并确保工作正常，维护保养及检查记录完整。</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1.通航辅助设备证书和检验报告；          2.通航辅助设备的维护保养规定；          3.相关检测、检验和检查记录。            询问：              1.相关人员设备维护保养和检测检验要求。   现场检查：          通航辅助设备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1.查看证书和检验报告，未按规定为船舶配备需要的通导辅助设备，扣5分；     2.配备的通导辅助设备状态不良、不能立即可用，扣3分；                   3.未明确通导辅助设备的管理维护和定期检测检验负责人，扣1分；            4.现场抽查有关人员，不熟悉设备维护保养和检测检验要求，扣1分；          5.查有关设备维护保养、定期检测检验和检查记录，不完整，扣1分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9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4、备件物料工属具管理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应制定船舶备件、物料、工属具管理制度，船舶易耗常用备件、物料配备齐全，并进行检查维护和及时补充</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1.备件、物料、工属具配备管理制度；       2.备件、物料、工属具登记与使用清单；    3.备件、物料、工属具维护检查和更新补充记录。                现场检查：           船舶常用备件、物料、工属具配备库</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1.船舶未建立备件、物料、工属具配备管理制度（包括：点存、申请、购买、验收、消耗环节，审批和供应时效的要求），扣5分；制度不完善，扣2分；      2.船舶不能出具备件、物料、工属具登记与使用清单，或清单登记与实物不一致，扣2分；                 3.船舶常用备件、物料、工属具配备是否齐全，库存数量能否满足最低配备要求，不满足，扣2分；        4.有关备件、物料、工属具维护检查和更新补充记录，没记录，扣2分；不完整清晰，扣1分；            5.船舶备件、物料、工属具未按规定存放或标识，扣2分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5、电气安全管理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①船舶电气安全的配置应符合船检规范，并保持完好</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1.船舶电气安全设备的维护保养规定、操作规程；                2.相关检测、检验和检查记录。            现场检查：          船舶电气安全设备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1.船舶电气安全的配置应不符合船检规范要求，不得分；                    2.未制定船舶电气设备安全管理制度和操作规程（包括养用管修环节），扣3分； 3.管理制度或操作规程内容不完善，不具操作性，每项扣1分；                4.场查船舶电气设备配备是否齐全，状态是否良好，不符合条件，每项扣1分；   5.船舶电气设备维护保养、检验检测和检查台账记录，不完整，每项扣1分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5、电气安全管理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②船舶爆炸危险场所应根据爆炸危险区域的划分采用相应的防爆电器</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1.船舶防爆电器安全设备的维护保养规定、操作规程；            2.相关检测、检验和检查记录。            现场检查：          1.舶危险场所爆炸危险区域；              2.船舶防爆电器</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1.未进行船舶危险场所爆炸危险区域划分的，扣10分；2.未根据爆炸危险区域划分，配置相应等级的防爆电器的，扣10分；         3.未制定船舶电气设备安全管理制度和操作规程（包括养用管修环节），每项扣2分；                   4.管理制度或操作规程内容不完善，不具操作性，每项扣1分；                5.场查防爆电器设备配备是否齐全，状态是否良好，不符合条件，每项扣1分；    6.船舶电气设备维护保养、检验检测和检查台账记录，不完整，每项扣1分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 消防、救生和防污染设施设备管理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 企业应为船舶按船检规范配备消防、救生和防污染设施设备</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现场检查：          1.消防、救生和防污染设施设备的配备及完好情况；              2.消防、救生和防污染设施设备标识情况</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1.消防、救生和防污染设施设备配备不符合船检规范规定，扣5分；            2.消防、救生和防污染设施设备配备不齐全，状态不良，标识不清晰，每处扣1分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 消防、救生和防污染设施设备管理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 应建立消防、救生和防污染设施设备使用、维护管理制度，按规定进行检查、检验和维护保养，保存相关记录，保证正常可用</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1.消防、救生和防污染设施设备的维护保养管理规定；            2.船检证书、检验报告；                3.检查、检验和保养记录。                现场检查：           消防、救生和防污染设施设备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1.未建立消防、救生和防污染设施设备使用、维护管理制度，扣5分；           2.船检证书、检测报告过期，扣5分；             3.未按规定对相关设施设备进行维护保养和管理，每项扣1分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 消防、救生和防污染设施设备管理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③消防、救生和防污染设施设备布置应与防火控制图等法定文件和证书的要求保持一致</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1.防火控制图等法定文件；                2.船检证书。         现场检查：           消防、救生和防污染设施设备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1.消防、救生和防污染设施设备布置、防火控制图不符合船检要求，扣5分；      2.消防、救生和防污染设施设备改动后，未按规定申请检验的，扣3分；         3.消防、救生和防污染设施设备布置应与防火控制图等法定文件和证书的未保持一致，未处于不可用状态，每项扣1分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六、设备设施120分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 消防、救生和防污染设施设备管理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④应定期开展效用试验</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1.效用试验计划；     2.效用试验大纲；     3.效用试验记录。     现场查看：          消防、救生、防污染设备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1.未编制效用试验计划、试验大纲，扣5分           2.现场消防、救生、防污染设备效用试验记录不完整，功能欠缺，不可用，每项扣1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七、科技创新与信息化45分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①应使用先进的、安全性能可靠的新技术、新工艺、新设备和新材料，优先选购安全、高效、 节能的先进设备</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1.企业相关制度，明确统计使用新技术、新工艺、新设备和新材料的职能部门。          2.查设备设施台账记录和相关设备资料。    现场检查：           1.船舶新技术、新工艺、新设备和新材料应用现场；              2.船舶淘汰更换严重老化、危及生产安全的设施设备现场</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1.查船舶资料，新建、改建、购买的船舶使用的技术、工艺、设备和材料未能满足新规范要求，扣5分；     2.新建、改建、修理船舶时未优先选购安全、高效、节能的先进设备，所使用的设备未能满足新规范要求，扣2分；                   3.未及时淘汰更换严重老化、危及生产安全的设施设备，扣2分；(关注石棉)  4.查文件，未明确统计使用新技术、新工艺、新设备和新材料的职能部门，扣2分；                    5.查有关设施设备淘汰更换台账记录，不完整，扣1-2分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七、科技创新与信息化45分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②组织开展安全生产科技攻关或课题研究</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1.科技攻关或课题研究可行性报告；         2.安全生产科技攻关或课题研究成果（如外部评审、或获奖证书、专利证书等）。      注：项目时间，初次评价应在近三年内；换证评价应在换证周期内，项目应通过立项、评审、验收、结题等，含上级公司及以上外部评审、或有获奖证书、专利证书</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1.查台账和档案文件，未根据管理实际开展科技攻关或课题研究，扣10分；       2.无科技攻关或课题研究报告，每项扣5分；        3.科技攻关或课题研究的成果未在安全生产实际中运用，每项扣3分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七、科技创新与信息化45分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③设有安全生产管理系统或平台。包括但不限于下述系统：船舶机务管理系统；船舶备件物料管理系统；船员管理系统；船舶安全检查信息管理系统；船舶缺陷及隐患管理；船舶航次管理系统</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1.企业建立安全生产管理系统或平台可行性报告。                2.安全生产管理系统或平台验收报告。      现场检查：          企业总部及船舶安全生产管理系统或平台运行状况</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1.现场查看，未建立安全生产管理系统或平台，包括但不限于下述系统：船舶机务管理系统；船舶备件物料管理系统；船员管理系统；船舶安全检查信息管理系统（外部检查）；船舶航次管理系统），扣5分；      2.安全生产管理系统或平台不能够对前述括号中的安全生产活动进行有效管理，每项扣2分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七、科技创新与信息化45分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④采用现代科技手段，提升安全管理水平。包含但不限于：电子海图（电子航道图）、GPS、远程视频监控等</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5"/>
                <w:bdr w:val="none" w:color="auto" w:sz="0" w:space="0"/>
                <w:lang w:val="en-US" w:eastAsia="zh-CN" w:bidi="ar"/>
              </w:rPr>
              <w:t>现场检查：          1.船舶现场安装使用的GPS、AIS、电子海图等安全生产辅助管理系统;     2.企业总部船舶远程视频监控现场</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1.现场查看，未使用GPS、AIS、电子海图、远程视频监控等现代科技手段建立安全生产辅助管理系统，每项扣1分；                2.建立的安全生产辅助管理系统不能正常使用，对船舶的安全状态不能监控和掌握，不能及时为船舶安全航行提供岸基支持，每项扣2分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七、科技创新与信息化45分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2、科技信息化</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①设有电子显示设备</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现场检查：          船舶现场配备电子显示设备（如气象显示仪、电磁罗经、测深仪、电子海图、货舱液位/温度电子显示、油温控制报警显示、船舶火灾烟雾报警区域显示、船舶封闭处所视频监控显示、主机工况显示等）</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现场查看，船舶未配备电子显示设备（如气象显示仪、电磁罗经、测深仪、电子海图、货舱液位/温度电子显示、油温控制报警显示、船舶火灾烟雾报警区域显示、船舶封闭处所视频监控显示、主机工况显示等），扣5分；                  2.查电子显示设备的使用状况，不能保持状态良好，每项扣2分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七、科技创新与信息化45分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2、科技信息化</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根据企业实际情况设置其它安全生产监管信息系统，确保船舶安全航行。包括但不限于下述系统：（值班管理系统；安全风险分级管控系统；事故隐患排查治理信息系统（公司检查/船舶自查）；投诉管理系统；检查或督查管理系统）</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现场检查：          企业总部或船舶现场安全生产监管信息系统（如值班、投诉、安全风险分级管控、隐患排查等）</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1.现场查看，未建立其他安全生产监管信息系统（如值班、投诉、安全风险分级管控、隐患排查等），扣10分；                   2.建成的安全监管信息系统不能够正常使用，不能为船舶安全生产提供技术支持，扣5分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1.安全教育培训制度； 2.安全教育培训需求识别、汇总及分析；    3.安全教育培训计划</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1.未制定安全教育培训制度，扣3分；            2.安全教育培训制度内容未明确培训主管部门、培训需求和培训计划的制定等，每项扣1分；              3.未定期识别培训需求的，扣2分；                4.未根据培训需求制定培训目标、培训计划的，扣2分；                   5.培训计划内容未覆盖生产经营范围，不具有操作性的每项扣1分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②企业应组织安全教育培训，保证安全教育培训所需人员、资金和设施</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1.培训教育计划和记录；                2.安全费用投入计划。现场检查：          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管理、现场不同岗位1-3人接受安全教育的情况</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1.未按照培训计划开展安全教育培训的，每项（或人）扣1分；                2.培训所需的必要人员、资金和设施未得到保证的，每项扣1分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③企业应做好安全教育培训记录，建立从业人员安全教育培训档案</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1.各类安全教育的记录；                2.从业人员安全教育培训档案</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1.未对安全教育培训做好记录的每次扣2分；         2.安全教育培训档案记录不准确的（培训时间、培训内容、主讲老师、参训人员、考核结果）每项扣0.5分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④企业应组织对培训效果的后评估，改进提高培训质量</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1.培训教育计划和记录；                2.培训效果评估记录、改进措施相关文件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1.无培训效果评估及改进措施，每缺一次扣1分；       2.培训效果评估不真实的或改进措施不具体的，每项扣0.5分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主要负责人和安全管理人员应急接受安全培训，并取得安全资格证书。企业的特种设备作业人员应按有关规定参加安全教育培训，取得《特种设备作业人员证》后，方可从事相应的特种设备作业或者管理工作，并按规定定期进行复审</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1.主要负责人和安全管理人员安全资格证书     2.特种设备台账；     3.特种设备作业人员台账；                4.特种作业人员的“特种设备作业人员证”</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1.主要负责人和安全管理人员应取得安全资格证书；  2.特种设备作业人员应取得《特种设备作业人员证》，或《特种设备作业人员证》并定期复审；            3.应建立特种设备作业人员台账的,内容包括岗位、姓名、特种设备作业人员证编号、初次取证时间、复审时间、有效期等</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关键操作人员应按有关规定参加安全教育培训并考核合格，取得适任船员资格证或特种作业（设备）许可证；按规定定期进行复审。适用时，企业的特种作业人员应经专门的安全技术培训并考核合格，取得《中华人民共和国特种作业操作证》后，方可上岗作业，并按规定定期进行复审。离开特种作业岗位6个月以上的特种作业人员，应重新进行实际操作考试，经确认合格后方可上岗作业</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1.船员资格证；      2.特种作业人员台账；3.“中华人民共和国特种作业操作证”</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1.船员、特种作业人员未持证上岗或证书到期未进行复审，每人扣1分；        2.离开岗位6个月以上的特种作业人员，未重新进行实际操作考试，经确认合格后上岗作业的每人扣1分；  3.未建立特种作业人员台账的（内容包括特种作业工种、姓名、特种作业操作证书编号、初次取证时间、复审时间、有效期等），每缺1人扣1分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3、宣传教育</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企业应组织开展安全生产的法律、法规和安全生产知识的宣传、教育</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安全生产法律法规、标准及其他要求宣传、培训相关记录资料。    询问：              询问1-3人接受安全生产的法律、法规和安全生产知识的宣传、教育情况</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1.无安全生产法律法规、标准及其他要求宣传、培训相关记录资料的（培训通知、培训签到表、培训记录表、培训效果评估），扣3分； 2.至少随机抽查1-3名人员，不熟悉本岗位适用的安全生产法律法规、标准及其他要求的，每人扣1分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①未经安全生产培训合格的从业人员，不得上岗作业</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1.从业人员安全教育和培训档案；           2.企业从业人员档案。</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1.新进人员，未经培训合格上岗作业的，每人次扣1分；                   2.生产经营单位的主要负责人和安全生产管理人员未经主管负有安全生产监督管理职责的部门对其安全生产知识和管理能力考核合格的，每人次扣1分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②从业人员应每年接受再培训，培训时间不得少于规定学时</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从业人员安全培训教育档案。</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1.企业年度安全教育培训计划未明确从业人员每年接受再培训的，扣2分；      2.未按照培训计划要求组织开展从业人员年度再培训的，每少一次扣2分；    3.从业人员年度再培训少于规定学时的，每少1人扣1分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③对离岗一年重新上岗、转换工作岗位的人员，应进行岗前培训。培训内容应包括安全法律法规、安全管理制度、岗位操作规程、风险和危害告知等，与新岗位安全生产要求相符合</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1.从业人员安全培训教育档案。</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对离岗一年重新上岗、转换工作岗位的人员未进行岗前安全培训教育，每人次扣2分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④应对新员工进行三级安全教育培训，经考核合格后，方可上岗。培训时间不得少于规定学时</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1.对新员工的三级安全教育培训记录；       2.三级安全教育培训后的考核记录。         3.员工名册，必要时抽查劳动合同</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1.未对新员工进行三级安全教育培训的，每人次扣1分；                   2.存在三级安全教育培训考核不合格上岗员工的，每人次扣1分；               3.三级安全教育培训学时少于24学时的，每人次扣1分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⑤企业使用被派遣劳动者的，应纳入本企业从业人员统一管理，进行岗位安全操作规程和安全操作技能的教育和培训</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1.劳务派遣人员名单； 2.安全教育培训档案</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劳务派遣人员未进行岗位安全操作规程和安全操作技能教育和培训的，每人次扣1分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⑥应在新技术、新设备投入使用前，对管理和操作人员进行专项培训</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1.新技术、新设备投入使用资料；          2.安全教育培训档案。询问：              1.现场询问新技术、新设备岗位人员培训情况</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1.新技术、新设备投入使用前，未对管理和操作人员进行专项培训的，每人次扣2分；                    2.专项培训记录档案资料不完善的，每次扣1分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5、规范档案</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企业应当建立安全生产教育和培训档案，如实记录安全生产教育和培训的时间、内容、参加人员以及考核结果等情况</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1.培训教育计划和记录；                   2.培训效果评估记录、改进措施相关文件。  现场检查：          询问1-3人接受安全教育的情况</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1.无教育培训档案记录不得分；                    2.教育培训档案记录不真实、不准确的（培训的时间、内容、参加人员以及考核结果），每处扣1分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1、生产流程</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①企业应根据船舶类型、装卸货种、装卸方式、积载要求等情况，选择合适的符合规范要求的流程</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1.工作流程（作业指导书）</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未制定针对各项工作流程（作业指导书）,执行情况监督检查措施，每项扣2 分；措施不完善，每项扣1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1、生产流程</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②作业人员应了解载运货种的危险有害特性、船舶航行危险因素等信息</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            1.危险因素清单及相对应的措施；          2.载运货种的MSDS。询问：1-2名作业人员</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1.作业人员不了解载运货种的危险有害特性、船舶航行危险因素等信息的，扣5分；2.了解的信息不全面、不充分的，扣3分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1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1、生产流程</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③严格执行操作规程和安全生产作业规定</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w:t>
            </w:r>
            <w:r>
              <w:rPr>
                <w:rStyle w:val="7"/>
                <w:rFonts w:eastAsia="宋体"/>
                <w:bdr w:val="none" w:color="auto" w:sz="0" w:space="0"/>
                <w:lang w:val="en-US" w:eastAsia="zh-CN" w:bidi="ar"/>
              </w:rPr>
              <w:t xml:space="preserve"> </w:t>
            </w:r>
            <w:r>
              <w:rPr>
                <w:rStyle w:val="4"/>
                <w:bdr w:val="none" w:color="auto" w:sz="0" w:space="0"/>
                <w:lang w:val="en-US" w:eastAsia="zh-CN" w:bidi="ar"/>
              </w:rPr>
              <w:t>查资料</w:t>
            </w:r>
            <w:r>
              <w:rPr>
                <w:rStyle w:val="6"/>
                <w:rFonts w:eastAsia="宋体"/>
                <w:bdr w:val="none" w:color="auto" w:sz="0" w:space="0"/>
                <w:lang w:val="en-US" w:eastAsia="zh-CN" w:bidi="ar"/>
              </w:rPr>
              <w:t xml:space="preserve">                   </w:t>
            </w:r>
            <w:r>
              <w:rPr>
                <w:rStyle w:val="4"/>
                <w:bdr w:val="none" w:color="auto" w:sz="0" w:space="0"/>
                <w:lang w:val="en-US" w:eastAsia="zh-CN" w:bidi="ar"/>
              </w:rPr>
              <w:t>1.监督检查台账及相应记录；               2.发现问题的处理记录。现场检查：         作业现场是否存在违章指</w:t>
            </w:r>
            <w:r>
              <w:rPr>
                <w:rStyle w:val="8"/>
                <w:bdr w:val="none" w:color="auto" w:sz="0" w:space="0"/>
                <w:lang w:val="en-US" w:eastAsia="zh-CN" w:bidi="ar"/>
              </w:rPr>
              <w:t>、违章操作、违反劳动纪律的行为。监督检查台账记录是否完整，相应处理记录及档案是否齐全。是否及时处理检查中发现的问题</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1.现场发现“三违”（违章指挥、违章操作、违反劳动纪律）现象的，扣5分。    2.未及时处理和纠正检查中发现的问题，每项扣1分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2、船舶进出港</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①船舶进出港应严格遵守安全规范</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1.船舶进出港有关安全作业有关操作规范，及相应记录。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2.《航行日志》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               抽查至少3名作业人员</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1.未制定船舶进出港有关安全作业操作规范，扣5分；不完善、缺乏操作性，扣1-3分；                  2.安全管理部门未建立每一条港口、航运线路的交通状况、限速情况、气候条件、沿线安全隐患路段情况等信息台账资料的，或未提供给船舶的，每一航线扣3分；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 3.抽查船员，不熟悉船舶进出港有关安全作业操作规范的主要内容，每人扣1分；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 4.查有关操作或报告记录，不完整，或不符合要求的，每项扣1分。             5.未及时处理和纠正检查中发现的问题，每项扣1分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3、船舶靠离泊</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①船舶靠离码头及锚泊作业应严格遵守安全规范。</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1、船舶靠离码头及锚泊作业有关安全操作规范；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2、《航行日志》。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抽查至少3名作业人员</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1、未制定船舶靠离码头及锚泊作业有关安全操作规范，扣5分；规程不完善、缺乏操作性，扣1-3分；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2、抽查船员，不熟悉船舶靠离码头及锚泊作业安全规程的主要内容，每人扣1分；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3、查有关台账记录，不完整，相应处理记录和档案不齐，扣1-2分；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4、未及时处理和纠正检查中发现的问题，扣3分。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①应执行装卸货申报、准备、装卸作业、货物管理等各环节规定，保存相关记录。</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装卸货申报、准备、装卸作业、货物管理的制度及相应记录。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1、抽查至少3名作业人员。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1、适用时，装卸货现场。</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1、企业未制定装卸货申报、准备、装卸作业、货物管理的各环节规定等制度，扣5分；制度不完善，不具操作性，扣1-3分；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2、抽查船员，不熟悉货物装卸作业过程相关管理要求，每人扣1分；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3、查有关台账记录，不完整，相应处理记录和档案不齐，扣1-2分；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4、未及时处理和纠正检查中发现的问题，扣3分。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②制定货物装卸作业安全管理、船岸装卸作业联合检查、船舶密闭舱室作业和洗舱安全作业等管理制度，并严格落实。</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1、货物装卸作业安全管理制度及相应记录；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2、船岸装卸作业联合检查制度及相应记录；。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3、船舶密闭舱室作业制度及相应记录；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4、洗舱安全作业制度及相应记录。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1、抽查至少3名岸基及船员。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装卸作业、船舶密闭舱室作业和洗舱安全作业现场。</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1、应制定货物装卸作业安全管理、船岸装卸作业联合检查、船舶密闭舱室作业和洗舱安全作业等制度文件，并印发至岸基管理部门和船舶；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2、船员应熟悉货物装卸作业相关管理制度，并严格执行相关管理制度；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3、货物装卸作业、船岸联合检查、进入密闭舱室和洗舱作业等应保留相关记录，详细记录作业情况；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4、应及时制止违规作业现象。</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6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③严格执行危险货物装卸作业操作规程，并指定人员对装卸作业进行管理，保存装卸和检查记录。</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船舶装卸危险货物作业操作规程及相关的记录。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抽查至少3名船员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装卸作业现场</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1、未制定船舶装卸危险货物作业规程，扣3分；企业制定的船舶装卸危险货物作业规程不完善，每项扣1 分；未印发岸上管理部门、船舶，每份扣1 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2、未指定人员对装卸货作业进行管理，扣2分；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3、抽查装卸作业人员，不熟悉操作规程，不严格执行操作规程，每人扣1分；4、未明确负责船舶装卸危险货物作业全过程的专门人员监督船员严格执行货物装卸作业安全操作规程和相关制度，扣3 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5、查相关作业记录，船舶在危险货物装卸过程中，未严格执行船舶电气、通风设备、避雷防护、消防设备、防污染设备、静电管理规定---静电消除装置，每项扣1 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6、查有关装卸作业过程记录不全，每项1分。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④船舶载运危险货物，按规定向主管机关办理进、出港口申报手续</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1、向主管机关办理进、出港口申报记录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2、申报人员资质。</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1、船舶载运危险货物进、出港口，或者在港口过境停留，应办理进、出港口申报手续，申报内容应准确无误，船舶提供的安全适航、适装、适运、防污染证书或者文书等应齐全无误；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2、危险货物申报单应保存在船舶；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3、货物申报相关记录应符合要求的。</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⑤编制货物装积载、装卸计划和危险货物清单，装卸作业前进行船岸安全信息交流，保存相关记录。</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1、危险货物装载、积载作业计划；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2、配载图；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3、船舶稳性资料；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4、危险货物清单；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5、所装货物性能参数(化学品安全技术说明书)；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6、船岸安全信息交流记录。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1、船舶装载危险货物前，未做好受载准备，扣5 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2、未编制装积载计划，扣3 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3、未及时将所装货物性能参数（化学品安全技术说明书MSDS）、性能资料告知船舶，船员，扣2 分； 4、船舶未保存所装危险货物清单，扣1 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5、未保存船岸安全信息交流记录，或记录不全，扣1分。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⑥执行《压载水管理计划》，保存相关记录。</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《压载水管理计划》及相关记录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1、《压载水管理计划》未持经主管机关认可的，扣5分；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2、船舶未按《压载水管理计划》进行压载水操作，记录保存不完整的， 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⑦应严格执行船、岸装卸作业联合检查制度，保持记录</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4"/>
                <w:szCs w:val="14"/>
                <w:u w:val="none"/>
              </w:rPr>
            </w:pPr>
            <w:r>
              <w:rPr>
                <w:rFonts w:hint="default" w:ascii="Times New Roman" w:hAnsi="Times New Roman" w:eastAsia="宋体" w:cs="Times New Roman"/>
                <w:i w:val="0"/>
                <w:iCs w:val="0"/>
                <w:color w:val="000000"/>
                <w:kern w:val="0"/>
                <w:sz w:val="14"/>
                <w:szCs w:val="14"/>
                <w:u w:val="none"/>
                <w:bdr w:val="none" w:color="auto" w:sz="0" w:space="0"/>
                <w:lang w:val="en-US" w:eastAsia="zh-CN" w:bidi="ar"/>
              </w:rPr>
              <w:t xml:space="preserve"> </w:t>
            </w:r>
            <w:r>
              <w:rPr>
                <w:rStyle w:val="4"/>
                <w:bdr w:val="none" w:color="auto" w:sz="0" w:space="0"/>
                <w:lang w:val="en-US" w:eastAsia="zh-CN" w:bidi="ar"/>
              </w:rPr>
              <w:t>查资料：</w:t>
            </w:r>
            <w:r>
              <w:rPr>
                <w:rStyle w:val="4"/>
                <w:bdr w:val="none" w:color="auto" w:sz="0" w:space="0"/>
                <w:lang w:val="en-US" w:eastAsia="zh-CN" w:bidi="ar"/>
              </w:rPr>
              <w:br w:type="textWrapping"/>
            </w:r>
            <w:r>
              <w:rPr>
                <w:rStyle w:val="4"/>
                <w:bdr w:val="none" w:color="auto" w:sz="0" w:space="0"/>
                <w:lang w:val="en-US" w:eastAsia="zh-CN" w:bidi="ar"/>
              </w:rPr>
              <w:t>1、船、岸装卸作业联合检查制度及其过程检查记录；</w:t>
            </w:r>
            <w:r>
              <w:rPr>
                <w:rStyle w:val="4"/>
                <w:bdr w:val="none" w:color="auto" w:sz="0" w:space="0"/>
                <w:lang w:val="en-US" w:eastAsia="zh-CN" w:bidi="ar"/>
              </w:rPr>
              <w:br w:type="textWrapping"/>
            </w:r>
            <w:r>
              <w:rPr>
                <w:rStyle w:val="4"/>
                <w:bdr w:val="none" w:color="auto" w:sz="0" w:space="0"/>
                <w:lang w:val="en-US" w:eastAsia="zh-CN" w:bidi="ar"/>
              </w:rPr>
              <w:t>2、发现的缺陷,应及时消除。</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作业现场。</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1、船、岸未按装卸作业联合检查制度的要求开展相关安全项目检查，扣5分；船、岸装卸作业联合检查过程记录不齐全，扣1-3分；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2、需要重复检查的项目，未在规定的时间间隔内进行检查并保留记录，扣2分；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3、对船、岸装卸作业联合检查发现的缺陷，未及时消除，扣3分。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⑧配备货物测量取样相应的设备，并严格货物测量取样程序。</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1、货物测量取样工具的配备和使用程序及相应的记录；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2、设备和工具使用、日常维护保养、检测要求及相应检测记录；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货物测量取样设备、工具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1、船舶未配备由国家检验机构出具的货舱舱容表，扣2 分，未按规定的期限进行校验，扣1 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2、船舶未配备测量货舱空档、实高、货物密度和温度的设备，扣2 分，未定期进行检验和校验，扣1 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3、现场查看，船舶未配备货物取样设备和工具，扣1 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4、查台账和档案记录文件，船舶未严格执行货物取样程序，扣2 分，记录不全，扣1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⑨应严格执行船舶电气、通风设备、避雷防护、消防设备使用管理规定，保证技术条件符合要求。</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船舶电气、通风设备、避雷防护、消防设备使用管理规定及相关作业记录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船舶电气、通风设备、避雷防护、消防设备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1、未制定船舶电气、通风设备、避雷防护、消防设备使用管理规定（含养、用、管、修），每项扣2分；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2、相关管理规定未印发岸上管理部门、船舶，每项扣1分；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3、船舶在危险货物装卸过程中，未严格执行船舶电气、通风设备、避雷防护、消防设备、防污染设备、静电管理规定---静电消除装置，每项扣1分；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4、设备维护保养检查及使用记录不全，扣1-2分。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①应执行开航前安全检查制度，轮、驾两部联系制度，机舱巡回检查制度、航次作业会议制度，保存相关记录。</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1、船舶开航前安全检查制度及相关记录；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2、轮、驾两部联系制度；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3、机舱巡回检查制度及相关记录；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4、航次作业会议制度及相关记录。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1、未制定前述4项制度，扣5分；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2、制度不具体，操作性不强，每项扣1-2分；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3、查看相关记录，记录不完整、不规范，扣2分。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②应制定船舶防碰、防风、防雾、防触礁、防搁浅、防火防爆、防人员落水、防污染，靠（离）泊作业、过闸、过桥，以及通过危险航段和船舶求助作业等关键性操作措施，并严格实施，保存相关记录。</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船舶防碰、防风、防触礁、防搁浅操作、防火防爆操作、防人员落水、防污染，靠（离）泊作业、过闸、过桥操作，通过危险航段和船舶求助作业等关键性操作的预防和操作措施及相应的记录。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应制定关键性操作措施，并确保严格执行，同时保留相应的实施记录。</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③应执行航行值班制度、停泊值班制度、交接班制度、驾驶台规则和安全会议制度等，保存相关记录。</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1、船舶航行值班制度及相应的记录；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2、停泊值班制度及相应的记录；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3、交接班制度及相应的记录；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4、驾驶台规则及相应的记录；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5、安全会议制度及相应的记录；航海日志。询问：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至少3名船员</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应制定航行值班、停泊值班、交接班、驾驶台规则、安全会议等5项制度并严格执行，保存相关记录。 </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④重要时期实行领导到岗带班，有值班记录。</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4"/>
                <w:szCs w:val="14"/>
                <w:u w:val="none"/>
              </w:rPr>
            </w:pPr>
            <w:r>
              <w:rPr>
                <w:rFonts w:hint="default" w:ascii="Times New Roman" w:hAnsi="Times New Roman" w:eastAsia="宋体" w:cs="Times New Roman"/>
                <w:i w:val="0"/>
                <w:iCs w:val="0"/>
                <w:color w:val="000000"/>
                <w:kern w:val="0"/>
                <w:sz w:val="14"/>
                <w:szCs w:val="14"/>
                <w:u w:val="none"/>
                <w:bdr w:val="none" w:color="auto" w:sz="0" w:space="0"/>
                <w:lang w:val="en-US" w:eastAsia="zh-CN" w:bidi="ar"/>
              </w:rPr>
              <w:t xml:space="preserve"> </w:t>
            </w:r>
            <w:r>
              <w:rPr>
                <w:rStyle w:val="4"/>
                <w:bdr w:val="none" w:color="auto" w:sz="0" w:space="0"/>
                <w:lang w:val="en-US" w:eastAsia="zh-CN" w:bidi="ar"/>
              </w:rPr>
              <w:t>查资料：</w:t>
            </w:r>
            <w:r>
              <w:rPr>
                <w:rStyle w:val="4"/>
                <w:bdr w:val="none" w:color="auto" w:sz="0" w:space="0"/>
                <w:lang w:val="en-US" w:eastAsia="zh-CN" w:bidi="ar"/>
              </w:rPr>
              <w:br w:type="textWrapping"/>
            </w:r>
            <w:r>
              <w:rPr>
                <w:rStyle w:val="4"/>
                <w:bdr w:val="none" w:color="auto" w:sz="0" w:space="0"/>
                <w:lang w:val="en-US" w:eastAsia="zh-CN" w:bidi="ar"/>
              </w:rPr>
              <w:t>1、重要时期领导到岗带班制度，及相应记录；</w:t>
            </w:r>
            <w:r>
              <w:rPr>
                <w:rStyle w:val="4"/>
                <w:bdr w:val="none" w:color="auto" w:sz="0" w:space="0"/>
                <w:lang w:val="en-US" w:eastAsia="zh-CN" w:bidi="ar"/>
              </w:rPr>
              <w:br w:type="textWrapping"/>
            </w:r>
            <w:r>
              <w:rPr>
                <w:rStyle w:val="4"/>
                <w:bdr w:val="none" w:color="auto" w:sz="0" w:space="0"/>
                <w:lang w:val="en-US" w:eastAsia="zh-CN" w:bidi="ar"/>
              </w:rPr>
              <w:t>2、航海日志；</w:t>
            </w:r>
            <w:r>
              <w:rPr>
                <w:rStyle w:val="4"/>
                <w:bdr w:val="none" w:color="auto" w:sz="0" w:space="0"/>
                <w:lang w:val="en-US" w:eastAsia="zh-CN" w:bidi="ar"/>
              </w:rPr>
              <w:br w:type="textWrapping"/>
            </w:r>
            <w:r>
              <w:rPr>
                <w:rStyle w:val="4"/>
                <w:bdr w:val="none" w:color="auto" w:sz="0" w:space="0"/>
                <w:lang w:val="en-US" w:eastAsia="zh-CN" w:bidi="ar"/>
              </w:rPr>
              <w:t>3、轮机日志。</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1、未制定公司重要时期领导到岗带班制度，扣3分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2、未制定船长监航或船长（轮机长）亲自操作的制度（应明确哪些情况下船长上驾驶台、轮机长下机舱），扣3分；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3、制度不能满足有关规定要求，可操作性不强，扣1-2分；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4、查航海日志或轮机日志，船长监航或亲自操作或轮机长操作，在航海日志或轮机日志上未记录，扣1分；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5、未明确哪些时期为重要时期，扣2分；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6、未制定重要时期公司领导值班计划，或有计划无记录，每次扣2分。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⑤船舶航行日志、轮机日志、车钟记录、油类记录簿、垃圾记录等台账记录应完整、规范。</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航行日志、轮机日志、车钟记录、油类记录簿、垃圾记录簿、货物记录簿。</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1、现场抽查，船舶已按规定配备海事主管机关要求的各类记录簙和日志，每缺一项2分；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2、查航行日志、轮机日志、车钟记录、油类记录簙、垃圾记录、货物记录等台账记录，未按要求记载，记录不完整、不规范，每项扣1分；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3、各记录簿和日志使用完毕后，未按规定期限在船上保存，每项扣2分。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⑥严禁超载、超限等违反运输规定的行为。</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1、船舶作业现场专人巡查记录；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2、对船舶装载量、吃水尺度控制的相应措施；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3、因超载、超限等违反运输规定的行为而被海事部门处罚或滞留的相关凭据。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船舶现场。</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1、应制定船舶装载量、吃水尺度控制的相应措施和监督检查制度，并采取防止船舶超载、超限等违反运输规定行为的措施；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2、严禁超载、超限等违规情况。以上条件有任意一项不符合，本项不得分。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6、危险作业管理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建立并落实危险作业许可管理制度，明确责任部门、人员、许可范围、审批程序、许可签发人员等。危险作业包括但不限于下列作业：危险区域动火作业、进入受限空间作业、高处作业、其他危险生产作业。危险作业审批记录以及相应的作业记录应予以保存。</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危险作业许可管理制度及相关的记录。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抽查差危险区域作业现场</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1、未制定危险作业安全监督管理制度，扣5分；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2、安全监督管理制度内容不完整，程序不完善，不具操作性，扣3-5分；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3、各类作业（如危险区域动火作业、进入受限空间作业、高处作业、水上作业等）未按规定程序办理许可或审批手续，每起扣3分；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4、船舶未保存各类危险作业过程记录，相应许可或审批手续，扣2分；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5、船舶保存的各类危险作业过程记录，相应许可或审批手续不全，扣2分。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7、相关方管理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应执行相关方人员安全管理制度，明确安全职责和可能接触到的危害，告知应急避险知识，并保留相关记录。相关方人员包含但不限于：货主、供应商、参观、学习、检查、码头以及第三方等人员。</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1、相关方人员安全管理制度；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2、对相关方告知、培训、沟通等相关的记录。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1、未制定经营相关方、外来参观、学习等人员安全管理制度，扣1分；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2、现场查看，未制作登船告示牌，明确告知外来人员登船时注意事项和应急避险知识，扣1分；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3、未明确规定无关人员不得登船，扣1分；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4、未根据保安规则要求加强对登船人员检查，扣1分；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5、查经营相关方、外来参观、学习等人员登船，无相关记录，或记录不全，扣1分。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8、消防管理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①建立防火安全管理制度、船舶使用明火作业申报制度，并贯彻落实。</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1、防火安全管理制度及相应记录；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2、船舶使用明火作业申报制度，及相应记录；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3、防火档案；企业和船舶有关防火检查、明火作业申报和审批过程及相应记录。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明火作业现场</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1、未建立防火安全管理制度和船舶使用明火作业申报制度：每项扣2分；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2、制度中责任不明确，措施不完善，扣1-3分；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3、查关明火作业申报和审批记录档案，不齐全，扣1-2分。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8、消防管理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②制定固定灭火系统安全操作程序。</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1、固定灭火系统安全操作程序或操作须知；2、相应的操作、培训记录。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至少3名船员。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固定灭火系统</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1、未制定船舶固定灭火系统安全操作程序或操作须知：扣5分；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2、内容不完善扣1-2分；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3、抽查有关人员，不熟悉船舶固定灭火系统安全操作程序或操作须知的主要内容，扣1-3分；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4、查固定灭火系统安全操作程序或操作须知的日程培训、训练、检查记录档案，每项扣1分。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8、消防管理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③船舶生活区张贴防火安全须知，对登船人员实行消防安全提示。</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1、船舶生活；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2、船舶登船口。</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1、未制作登船人员告示牌，扣5分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2、告知中未明确在货物甲板禁止使用明火、禁止使用手机、禁止穿戴易产生静电的服饰等要求，每项扣1 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3、现场发现船员执行未按防火安全须知执行，每项扣1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8、消防管理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④定期开展消防安全检查，统计分析消防工作现状，完善消防工作措施。</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1、消防安全检查台账及相应记录；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2、消防安全检查统计、分析、改进的记录。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1、查记录台账，船舶未定期开展消防安全自查，扣5分；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2、查记录台账，公司未定期对船舶和岸基办公区域开展消防安全检查，扣5分；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3、查相关记录和资料，对发现的消防安全隐患未按规定整改，扣3分；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4、查记录，未按月度、季度、半年和年度统计分析消防工作现状，完善消防工作措施，每项扣0.5分。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8、消防管理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⑤船舶配有火灾应急应变部署表、船舶防火控制图。</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1、火灾应急应变部署表；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2、船舶防火控制图。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1-2名船员。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配有火灾应急应变部署表、船舶防火控制图张贴情况</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1、船舶未制定和张贴火灾紧急应变部署表，扣5分；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2、船舶未配船级社认可的防火控制图，扣5分；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3、船员不熟悉火灾应急应变部署表、船舶防火控制图的主要内容，未编制船员个人应变部署卡，每人扣1分；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4、查火灾应急应变部署表、船舶防火控制图的更新，不及时、与实际不一致，每项扣2分。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8、消防管理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⑥按规定制定消防演习计划，按计划进行演习并保存相应记录。</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1、消防演习计划；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2、演习记录及总结。</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1、未制定消防演习计划，或未按计划开展演习，扣5分；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2、演习记录及总结不符合要求，扣1-3分。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9、防污染管理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①制定船舶防污染应急计划。</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1、《船舶防油污染应急计划》按规定及时更新更的新记录；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2、相关的发放记录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3、相关的培训、训练和演习记录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1、未编制《船舶防油污染应急计划》，计划未经主管机关签注，扣5分；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2、船舶防油污染应急计划》未按规定及时更新，扣2分；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3、《船舶防油污染应急计划》无细化的防油污染措施，扣2分；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4、有关发放、培训、训练和演习记录，不齐全，每项扣1分。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9、防污染管理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②制定垃圾管理制度，实行分类收集存放管理。</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1、垃圾管理计划；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2、垃圾记录簿。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船舶相关区域。</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1、未编制《船舶垃圾管理计划》，计划未经主管机关签注，扣5分。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2、《船舶垃圾管理计划》更新不及时性、无细化垃圾管理措施，每项扣2分。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3、未按要求张贴垃圾污染公告牌，扣2分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4、查船舶垃圾分类管理，不符合垃圾管理计划要求，扣2分。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5、垃圾记录簿记录不准确、不完整，每一处扣1分。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9、防污染管理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③制定加装燃润油和油污水、生活污水处理程序，并严格执行。</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1、加装燃润油和油污水、生活污水处理程序或作业须知及相应记录；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2、燃润油加装安全检查及加装记录；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3、加装燃润油质量证明书。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1、加装燃润油的样本；</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2、油污水装置、生活污水处理装置。</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1、未制定加装燃润油和油污水、生活污水处理程序或作业须知，每项扣2分；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2、内容不完善、不具操作性，每项扣1分；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3、现场抽查，船舶未严格执行加装燃润油和油污水、生活污水处理程序或作业须知的要求，每项扣2分；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4、各类记录、样本，不全，每项扣1分；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5、发生污染水域事件，本项不得分，并实行“一票否决”和责任追究。</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9、防污染管理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④按规定制定溢油应急演习计划，按计划进行溢油应急演习并保存相应记录。</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4"/>
                <w:szCs w:val="14"/>
                <w:u w:val="none"/>
              </w:rPr>
            </w:pPr>
            <w:r>
              <w:rPr>
                <w:rFonts w:hint="default" w:ascii="Times New Roman" w:hAnsi="Times New Roman" w:eastAsia="宋体" w:cs="Times New Roman"/>
                <w:i w:val="0"/>
                <w:iCs w:val="0"/>
                <w:color w:val="000000"/>
                <w:kern w:val="0"/>
                <w:sz w:val="14"/>
                <w:szCs w:val="14"/>
                <w:u w:val="none"/>
                <w:bdr w:val="none" w:color="auto" w:sz="0" w:space="0"/>
                <w:lang w:val="en-US" w:eastAsia="zh-CN" w:bidi="ar"/>
              </w:rPr>
              <w:t xml:space="preserve"> </w:t>
            </w:r>
            <w:r>
              <w:rPr>
                <w:rStyle w:val="4"/>
                <w:bdr w:val="none" w:color="auto" w:sz="0" w:space="0"/>
                <w:lang w:val="en-US" w:eastAsia="zh-CN" w:bidi="ar"/>
              </w:rPr>
              <w:t>查资料：</w:t>
            </w:r>
            <w:r>
              <w:rPr>
                <w:rStyle w:val="4"/>
                <w:bdr w:val="none" w:color="auto" w:sz="0" w:space="0"/>
                <w:lang w:val="en-US" w:eastAsia="zh-CN" w:bidi="ar"/>
              </w:rPr>
              <w:br w:type="textWrapping"/>
            </w:r>
            <w:r>
              <w:rPr>
                <w:rStyle w:val="4"/>
                <w:bdr w:val="none" w:color="auto" w:sz="0" w:space="0"/>
                <w:lang w:val="en-US" w:eastAsia="zh-CN" w:bidi="ar"/>
              </w:rPr>
              <w:t>1、船舶溢油应急/演练计划；</w:t>
            </w:r>
            <w:r>
              <w:rPr>
                <w:rStyle w:val="4"/>
                <w:bdr w:val="none" w:color="auto" w:sz="0" w:space="0"/>
                <w:lang w:val="en-US" w:eastAsia="zh-CN" w:bidi="ar"/>
              </w:rPr>
              <w:br w:type="textWrapping"/>
            </w:r>
            <w:r>
              <w:rPr>
                <w:rStyle w:val="4"/>
                <w:bdr w:val="none" w:color="auto" w:sz="0" w:space="0"/>
                <w:lang w:val="en-US" w:eastAsia="zh-CN" w:bidi="ar"/>
              </w:rPr>
              <w:t>2、演习相应的记录。</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应急物资。</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1、未制定溢油演习计划，或未按计划开展演习，扣5分；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2、演习记录不符合要求，扣2分；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3、现场应急物资不符合要求扣2分。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10、救生管理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按规定制定营救落水人员的计划和程序，按规定进行救生演习并保存相应记录。</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1、营救落水人员的计划和程序；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2、营救落水人员的计划和程序及相应的记录。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1、未制定营救落水人员的计划和程序，扣5分；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2、未制定营救落水人员的计划和程序，或未按计划开展演习，扣5分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3、演习讲评及记录不符合要求，扣2分。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11、船舶保安</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①船舶应装备经船舶检验机构认可的保安器材，按规定进行检查、检验和保养，并定期对该设备进行测试，保证正常可用。</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1、相关设备的船检证书；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2、检查、检验和保养的规定及相关的记录。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现场检查：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保安器材。</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1、船舶未配备经船舶检验机构认可的保安器材，扣5分；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2、未按规定对保安器材进行检查、检验、保养和测试，现场器材功能欠缺，不处于可用状态，每一处扣1分。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11、船舶保安</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②按规定建立船舶保安体系，严格执行登轮检查，开展定期演练，并保存相应记录。</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1、船舶保安体系相关文件；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2、《船舶保安计划》；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3、向海事管理机构备案的相关记录；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4、船舶保安演习计划及相应的记录。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1、未按规定建立船舶保安体系，扣5分；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2、未制定安保演练计划，或未按计划开展演练，扣5分；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3、演习讲评及记录不符合要求，扣1-3分。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12、警示标志、报警装置</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①在存在危险因素的作业场所和设备设施，设置明显的安全警示标志，警示、告知危险种类、后果及应急设施。</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对存在危险因素的作业场所和设备设施设置安全警示标志规定。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存在危险因素的作业场所和设备设施。</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7"/>
                <w:rFonts w:eastAsia="宋体"/>
                <w:bdr w:val="none" w:color="auto" w:sz="0" w:space="0"/>
                <w:lang w:val="en-US" w:eastAsia="zh-CN" w:bidi="ar"/>
              </w:rPr>
              <w:t xml:space="preserve">  </w:t>
            </w:r>
            <w:r>
              <w:rPr>
                <w:rStyle w:val="4"/>
                <w:bdr w:val="none" w:color="auto" w:sz="0" w:space="0"/>
                <w:lang w:val="en-US" w:eastAsia="zh-CN" w:bidi="ar"/>
              </w:rPr>
              <w:t>1、未制定对存在危险因素的作业场所和设备设施设置安全警示标志规定，扣5分；</w:t>
            </w:r>
            <w:r>
              <w:rPr>
                <w:rStyle w:val="4"/>
                <w:bdr w:val="none" w:color="auto" w:sz="0" w:space="0"/>
                <w:lang w:val="en-US" w:eastAsia="zh-CN" w:bidi="ar"/>
              </w:rPr>
              <w:br w:type="textWrapping"/>
            </w:r>
            <w:r>
              <w:rPr>
                <w:rStyle w:val="4"/>
                <w:bdr w:val="none" w:color="auto" w:sz="0" w:space="0"/>
                <w:lang w:val="en-US" w:eastAsia="zh-CN" w:bidi="ar"/>
              </w:rPr>
              <w:t>2、内容不符合要求，扣2分；</w:t>
            </w:r>
            <w:r>
              <w:rPr>
                <w:rStyle w:val="4"/>
                <w:bdr w:val="none" w:color="auto" w:sz="0" w:space="0"/>
                <w:lang w:val="en-US" w:eastAsia="zh-CN" w:bidi="ar"/>
              </w:rPr>
              <w:br w:type="textWrapping"/>
            </w:r>
            <w:r>
              <w:rPr>
                <w:rStyle w:val="4"/>
                <w:bdr w:val="none" w:color="auto" w:sz="0" w:space="0"/>
                <w:lang w:val="en-US" w:eastAsia="zh-CN" w:bidi="ar"/>
              </w:rPr>
              <w:t>3、现场船岸可能存在危险因素的作业场所和设备设施未得到界定和标识，扣3分；</w:t>
            </w:r>
            <w:r>
              <w:rPr>
                <w:rStyle w:val="4"/>
                <w:bdr w:val="none" w:color="auto" w:sz="0" w:space="0"/>
                <w:lang w:val="en-US" w:eastAsia="zh-CN" w:bidi="ar"/>
              </w:rPr>
              <w:br w:type="textWrapping"/>
            </w:r>
            <w:r>
              <w:rPr>
                <w:rStyle w:val="4"/>
                <w:bdr w:val="none" w:color="auto" w:sz="0" w:space="0"/>
                <w:lang w:val="en-US" w:eastAsia="zh-CN" w:bidi="ar"/>
              </w:rPr>
              <w:t>4、标识内容不全面，每一处扣1分；</w:t>
            </w:r>
            <w:r>
              <w:rPr>
                <w:rStyle w:val="4"/>
                <w:bdr w:val="none" w:color="auto" w:sz="0" w:space="0"/>
                <w:lang w:val="en-US" w:eastAsia="zh-CN" w:bidi="ar"/>
              </w:rPr>
              <w:br w:type="textWrapping"/>
            </w:r>
            <w:r>
              <w:rPr>
                <w:rStyle w:val="4"/>
                <w:bdr w:val="none" w:color="auto" w:sz="0" w:space="0"/>
                <w:lang w:val="en-US" w:eastAsia="zh-CN" w:bidi="ar"/>
              </w:rPr>
              <w:t>5、查文件，未制定应急措施，扣2分；</w:t>
            </w:r>
            <w:r>
              <w:rPr>
                <w:rStyle w:val="4"/>
                <w:bdr w:val="none" w:color="auto" w:sz="0" w:space="0"/>
                <w:lang w:val="en-US" w:eastAsia="zh-CN" w:bidi="ar"/>
              </w:rPr>
              <w:br w:type="textWrapping"/>
            </w:r>
            <w:r>
              <w:rPr>
                <w:rStyle w:val="4"/>
                <w:bdr w:val="none" w:color="auto" w:sz="0" w:space="0"/>
                <w:lang w:val="en-US" w:eastAsia="zh-CN" w:bidi="ar"/>
              </w:rPr>
              <w:t>6、应急措施不适用，扣1分。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12、警示标志、报警装置</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②船舶危险作业场所应设置火灾、可燃/有毒气体等声光报警装置。</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维护保养、检查、检验要求，及相关的记录。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火灾、可燃/有毒气体等声光报警装置。</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1、船舶危险作业场所应设置火灾、可燃/有毒气体等声光报警装置不符合有关规定，扣5分；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2、未明确维护保养、检查、检验要求，扣3分；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3、现场船舶危险作业场所应设置火灾、可燃/有毒气体等声光报警装置而未设置的，未处于可用状态的，每项扣1分。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13、变更管理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应制定并执行变更管理制度，对人员、货种、设备设施、管理及环境等</w:t>
            </w:r>
            <w:r>
              <w:rPr>
                <w:rStyle w:val="9"/>
                <w:rFonts w:ascii="宋体" w:hAnsi="宋体" w:eastAsia="宋体" w:cs="宋体"/>
                <w:sz w:val="24"/>
                <w:szCs w:val="24"/>
                <w:bdr w:val="none" w:color="auto" w:sz="0" w:space="0"/>
                <w:lang w:val="en-US" w:eastAsia="zh-CN" w:bidi="ar"/>
              </w:rPr>
              <w:t>永久性或暂时性的</w:t>
            </w:r>
            <w:r>
              <w:rPr>
                <w:rStyle w:val="4"/>
                <w:bdr w:val="none" w:color="auto" w:sz="0" w:space="0"/>
                <w:lang w:val="en-US" w:eastAsia="zh-CN" w:bidi="ar"/>
              </w:rPr>
              <w:t>变化进行有计划的控制。变更的实施应履行审批及验收程序，对变更过程及变更所产生的隐患进行分析和控制，并保持变更记录。</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1、变更管理制度；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2、可行性分析、实施计划、实施记录、审批、验收记录；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3、适用时，主管机关审批资料；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4、对变更过程及变更所产生的隐患分析和控制记录。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1、查文件，未制定变更管理制度，扣5分；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2、变更制度对人员、货种、设备设施、管理及环境等变化应履行的审批及验收程序不明确，扣3分；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3、按有关规定应对变化情况报主管机关审批，未执行的，扣3分；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4、对变更过程及变更所产生的隐患未进行分析或未制定控制措施，每次扣3分；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5、查变更控制记录，不符合要求，每一项扣1分。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企业应依法依规建立健全安全生产风险管理制度，开展本单位管理范围内的风险辨识、评估、管控等工作，落实重大风险登记、重大危险源报备责任，防范和减少安全生产事故。</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1、企业安全生产风险管理工作制度（应含重大风险管理内容）和重大危险源管理制度（含辨识、报备和管控等内容）；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2、企业安全生产风险辨识、评估方法（或规则）；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3、本单位管理范围内的风险辨识、评估等工作的记录；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4、重大风险登记、报备，重大危险源辨识、建档、报备和控制等工作记录。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1、未制定发布企业安全生产风险管理工作制度，内容不符合要求的，不得分；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2、未制定发布企业安全生产风险辨识、评估指南（或规则）扣2分；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3、无风险辨识、评估等工作的记录，扣2分；不全面或缺失，扣1分；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4、重大风险未登记或报备，扣1分；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5、未开展重大危险源辨识、建档、报备和控制等工作，缺一项扣1分。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①企业应制定风险辨识规则，明确风险辨识的范围、方式和程序。</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风险辨识规则文件。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1、未编制风险辨识规则，不得分；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2、风险辨识规则中风险辨识范围、方式和程序等内容不符合、不完善的，每项扣1分；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②风险辨识应系统、全面，并进行动态更新。</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风险辨识清单。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重点作业场所、关键岗位、设备存在的风险。</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1、风险清单辨识不全面，每缺一项扣1分；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2、风险清单未及时更新，扣2分；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③风险辨识应涉及所有的工作人员(包括外部人员)、工作过程和工作场所。安全生产风险辨识结束后应形成风险清单。</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查风险辨识清单。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1、风险清单未涉及所有的工作人员(包括外部人员)、工作过程和工作场所，每缺一项扣1分。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3、风险评估</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①企业应从发生危险的可能性和严重程度等方面对风险因素进行分析，选定合适的风险评估方法，明确风险评估规则。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风险评估规则。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1、企业无风险评价规则，不得分；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2、规则未包含风险评价方法选择、评价人员资历、评价程序、评价记录、评价报告编制和归档等要求，缺一项扣1分；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3、风险评估</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②企业应依据风险评估规则，对风险清单进行逐项评估，确定风险等级。</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1、风险分析记录、风险评价报告；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3、重大风险清单。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1、无风险分析记录、风险评价报告，不得分；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2、风险清单无风险等级，不得分；未全部评出风险风险等级，扣1分；风险等级判定不准确，每条扣1分；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3、无风险分析记录、风险评价报告，不得分；每缺一项，扣0.5分；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①企业应根据风险评估结果及经营运行情况等，按以下顺序确定控制措施：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a）消除；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b）替代；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c) 工程控制措施；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d）设置标志警告和（或）管理控制措施；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e）个体防护装备等。</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1、风险控制措施相关文件记录；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2、风险控制措施是否符合规定的控制顺序要求。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现场检查结合询问：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重点场所、关键岗位和设备设施的风险控制措施。</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1、文件未明确企业应根据风险评估结果及经营运行情况等，按上述顺序确定控制措施，不得分；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2、风险控制措施不符合相关标准要求，扣1分；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3、重点场所、岗位、设备设施的风险控制措施不明确、不合理、不符合要求，每处扣1分。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企业将安全风险评估结果及所采取的控制措施告知相关从业人员的告知文件、记录等活动档案，或告知交底档案文件资料，或岗前教育等相关活动记录。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询问2名业人员是否熟悉本岗位安全风险评估结果及所采取的控制措施。</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1、企业无安全风险评估结果及所采取的控制措施告知相关从业人员的告知的文件、记录等活动档案，或告知交底档案文件资料，或岗前教育等相关活动记录。；扣2分。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2、有关人员不熟悉工作岗位和作业环境中存在的安全风险，每人扣1分；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3、不掌握、或未落实应采取的控制措施，每处扣1分。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1、风险动态监控管理制度；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2、风险动态监控记录。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1、企业未制定风险动态监控制度，不得分；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2、制度未明确监控项目、参数、责任人员、频次和方法等要求；每缺一项，扣1分；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3、无风险动态监控记录，不得分；缺少一项监控记录扣1分；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4、企业风险控制未有效控制的，每项扣1分。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①企业对重大风险进行登记建档，设置重大风险监控系统，制定动态监测计划，并单独编制专项应急措施。</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1、企业重大风险登记档案；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2、重大风险监控系统及动态监测计划；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3、重大风险的专项应急措施。</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1、企业建立重大风险登记档案；重大风险档案内容全面；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2、重大风险监控系统填报不及时或正确；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3、制定动态监测计划；计划全面；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4、针对重大风险的专项应急措施；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5、重大风险的专项应急措施正确或全面。</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培训和演练的计划和记录。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重大风险所在场所。</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1、现场未设置明显的安全警示标志，每处扣2分；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2、未标明重大风险危险特性、可能发生的事件后果、安全防范和应急措施，缺一项扣1分；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3、无培训计划或演练计划，扣1分；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4、无培训记录或培训记录不全，扣2分；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5、无演练记录或记录不全，扣1分；无演练总结，扣1分。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1、本单位重大风险通过公路水路行业安全生产风险管理信息系统进行登记的记录；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2、重大危险源通过系统向属地综合安全生产监督管理部门备案的记录。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1、重大危险源备案资料。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1、应将本单位重大风险有关信息通过公路水路行业安全生产风险管理信息系统进行登记；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2、重大危险源的应通过系统向属地综合安全生产监督管理部门备案，或报送备案资料；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3、登记（含重大危险源报备，下同）信息应及时、准确、真实。</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④重大风险经评估确定等级降低或解除的，企业应于规定的时间内通过公路水路行业安全生产风险管理系统予以销号。</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1、重大风险评估报告；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2、通过公路水路行业安全生产风险管理信息系统进行登记的记录。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1、重大风险确定等级降低或解除的，生产经营单位未通过公路水路行业安全生产风险管理系统予以销号，不得分；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2、未在5个工作日内通过公路水路行业安全生产风险管理系统予以销号，扣1分；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6、预测预警</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1、包含预测预警内容的制度文件；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2、定量或定性的安全生产预测预警技术的文件。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1、相关制度文件未包含预测预警要求内容，不得分；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2、制度未规定了运用定量或定性的安全生产预测预警技术，扣2分；定量或定性的安全生产预测预警技术不合适的，扣1分；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3、未开展预测预警活动，扣3分；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4、采用的预测预警技术不适合企业重大危险源或重大风险预测预警实际情况，扣1分；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5、安全生产预测预警机制未定期评审，扣1分；未根据评审结果予以改进，扣1分。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6、预测预警</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②当风险因素达到预警条件的，企业应及时发出预警信息，并立即采取针对性措施，防范安全生产事故发生。</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1、发出预警信息的风险因素达到预警条件的规定文件；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2、启动应急预案的相关记录；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3、针对性措施的相关记录和台账。</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1、未制定发出预警信息的风险因素达到预警的条件，每项扣1分；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2、达到预警条件，未发出预警，扣1分；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3、无启动应急预案的相关记录，扣1分；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4、无采用相关针对性措施的相关记录和台账，扣1分。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①企业应落实隐患排查治理和防控责任制，组织事故隐患排查治理工作，实行从隐患排查、记录、监控、治理、销账到报告的闭环管理。</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1、隐患排查治理和防控制度；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2、隐患排查相关记录和报告。</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1、企业应制定隐患排查治理和防控制度；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2、企业应明确隐患排查治理的责任部门和人员；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3、制度应明确安全隐患排查、记录、监控、治理、销账和报告等闭环要求。</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1、隐患排查治理标准或排查清单；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2、隐患排查方案和记录；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3、培训的计划和记录。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1、未组织制定各部门、岗位、场所、设备设施的隐患排查治理标准或排查清单，扣2分，缺1项，扣0.5分；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2、未制定隐患排查方案，扣 1分，隐患排查的时限、范围、内容和要求缺1项，扣0.5分；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3、隐患排查的范围未包括所有与生产经营相关的场所、环境、人员、设备设施和活动，每缺一项扣1分；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4、无开展相应的培训的计划和记录，扣1分。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生产经营单位应当建立事故隐患日常排查、定期排查和专项排查工作机制。日常排查每周应不少于1次，定期排查每半年应不少于1次，并根据政府及有关管理部门安全工作的专项部署、季节性变化或安全生产条件变化情况进行专项排查。</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隐患排查记录。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1、未开展事故隐患日常排查、定期排查和专项排查工作，不得分；缺一项，扣2分；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2、日常排查每周少于1次，扣1分；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3、定期排查每半年少于1次，扣1分；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4、未根据政府及有关管理部门安全工作的专项部署、季节性变化或安全生产条件变化情况进行专项排查的记录，扣2分。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1、企业重大隐患判定标准文件；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2、隐患排查记录；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3、事故隐患清单；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4、企业通过系统将重大事故隐患向属地负有安全生产监督管理职责的交通运输管理部门备案记录。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1、企业应制定本企业重大隐患判定标准；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2、依据确定的隐患等级划分标准对发现或排查出的事故隐患进行判定；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3、确定事故隐患等级并进行登记，形成事故隐患清单；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4、重大事故隐患向属地负有安全生产监督管理职责的交通运输管理部门备案记录。</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①对于一般事故隐患，企业应按照职责分工立即组织整改，确保及时进行治理。</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隐患排查治理记录。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1、企业未保留相关文件资料及活动记录，扣2分；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2、未及时组织隐患治理或整改不到位，扣1分；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3、未做到定治理措施、定负责人、定资金来源、定治理期限、定预案，缺一项扣0.5分；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4、未落实一般安全隐患防范和整改措施，扣1分。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②对于重大事故隐患，企业主要负责人组织制定专项隐患治理整改方案，并确保整改措施、责任、资金、时限和预案“五到位”。整改方案应包括：</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a.整改的目标和任务；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b.整改方案和整改期的安全保障措施；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c.经费和物资保障措施；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d.整改责任部门和人员；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e.整改时限及节点要求；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f.应急处置措施；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g.跟踪督办及验收部门和人员。</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1、重大隐患清单；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2、专项隐患治理整改方案和记录。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1、未组织制定专项隐患治理整改方案，缺一项扣1分；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2、整改专项方案不符合要求，每处扣1分；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3、无“五到位”的记录和证据，扣1分。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③企业在事故隐患整改过程中，应采取相应的监控防范措施，防止发生次生事故。</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1、企业在事故隐患整改过程中，采取相应的监控防范措施的记录和证据；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2、事故报告。</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1、企业在事故隐患整改过程中，无采取相应的监控防范措施的记录和证据，扣2分；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2、有发生次生事故的，扣3分。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隐患整改验收记录。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1、重大事故隐患报备资料；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2、销号申请记录和申报材料。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1、一般隐患整改完成后，生产经营单位应组织验收；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2、应有整改验收结论记录；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3、验收主要负责人应签字确认；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4、重大事故隐患整改验收通过的，企业应将验收结论向属地负有安全生产监督管理职责的交通运输管理部门报备资料；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5、应有销号申请记录；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6、报备申请材料应包括：重大隐患基本情况及整改方案；重大隐患整改过程；验收机构或验收组基本情况； 验收报告及结论。</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1、重大隐患分析评估记录和文件资料；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2、对相关制度和措施修改完善记录；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3、相关责任人进行处理文件记录；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4、开展针对性的培训教育的记录。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1、生产经营单位无对隐患形成原因及整改工作进行分析评估记录和文件资料，扣2分；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2、未根据分析评估结果，对相关制度和措施修改完善，扣1分；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3、无依据规定和制度对相关责任人进行处理文件记录，扣2分；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4、未开展针对性的培训教育的记录，扣1分。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1、隐患排查工作台账；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2、隐患治理情况进行统计分析记录。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1、生产经营单位填写隐患排查记录不认真全面，扣1分；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2、隐患排查工作台账不完整、不准确；缺治理方案、控制措施、评估报告书、验收报告等过程记录，每项扣1分，未及时归档保存，扣1分；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3、未进行统计分析的，扣1分；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4、未根据分析报告，改进安全生产工作，扣2分。有改进，无记录的，扣1分。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①企业应落实职业病防治主体责任，按规定设置职业健康管理机构和配备专（兼）职管理人员；落实职业病危害告知、日常监测、定期报告和防护保障等制度措施。</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1、企业设置或任命职业健康管理机构或人员文件；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2、企业职业危害管理制度；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3、企业建立的职业卫生档案；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4、企业定期职业危害因素监测记录；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5、劳动合同。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职业危害场所及岗位。</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1、未设置职业健康管理机构或未指定专兼职人员的，不得分；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2、人员不能胜任的，不得分；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3、未建立职业危害管理制度的，不得分；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4、未按照职业危害管理制度开展日常职业危害检测和管理活动的，每项扣1分；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5、未向劳动者告知工作过程中可能产生的职业病危害及其后果的，每少1人扣0.5分。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②提供符合职业卫生要求的工作环境和条件；应按规定组织有关从业人员进行职业健康检查，并建立有关从业人员职业健康档案。</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1、职业健康检查记录；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2、存在职业危害的作业场所的从业人员健康监护档案。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存在职业危害的作业场所预防措施落实情况。</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存在职业危害的作业场所防护设施和环境不符合法规及标准规范要求的，每处扣2分；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2、未对职业危害岗位人员进行上岗前、在岗期间和离岗时的职业健康检查的，每缺少1人扣1分；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3、未建立从业人员健康监护档案的，每缺一人扣1分。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③企业应按规定对存在或者可能产生职业病危害的工作场所、作业岗位、设备、设施设置警示标识和中文警示说明。</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1、职业危害场所现场告知及公示；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2、对存在严重职业危害的作业岗位，按照《工作场所职业病危害警示标识》（GBZ158--2003）的要求，在醒目位置设置警示标志和警示说明。</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对存在严重职业危害的作业岗位未设置标志和说明的，不得分；缺少标志和说明的，每处扣0.5分；标志和说明内容（含职业危害的种类、后果、预防以及应急救治措施等）不全的，每处扣0.5分；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2、产生职业病危害的用人单位，未在在醒目位置设置公告栏，公布有关职业病防治的规章制度、操作规程、职业病危害事故应急救援措施和工作场所职业病危害因素检测结果的，每处扣0.5分。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2、职业危害申报</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①企业应按规定及时、如实向当地主管部门申报运营过程中存在的职业病危害因素，并接受其监督。</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1、企业在作业场所职业病危害申报与备案管理系统中申报记录；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2、企业向所在地安全生产监督管理部门申报备案记录。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存在职业病危害因素的用人单位未进行作业场所职业病危害申报与备案的，不得分；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2、企业针对主管部门提出的整改措施未进行及时整改的，每项扣2分。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3、工伤保险</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①依法为从业人员缴纳工伤保险。</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1、从事危险作业人员的名录及作业范围；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2、参加工伤保险的员工名单明细和相应的保险单证。</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对从事危险作业的从业人员未按规定缴纳工伤保险的，不得分；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缴纳人数不齐全的，每人次扣1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1、安全环境</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①设立安全文化廊、安全角、黑板报、宣传栏等员工安全文化阵地。</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安全文化宣传资料。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查企业安全文化阵地。</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1、未设立安全文化廊、安全角、黑板报、宣传栏等员工安全文化阵地的，不得分；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2、安全文化阵地内容不符合法规要求的，每项扣0.5分。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1、安全环境</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1、安全生产举报投诉及调查管理制度；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2、安全生产举报投诉登记台帐。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1、是否公开安全生产举报、投诉电话号码、通信地址或电子邮箱等安全生产举报投诉渠道；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2、是否公布了调查处理结果。</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1、无安全生产举报投诉制度，扣2分；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2、没有公开安全生产举报投诉渠道，扣2分；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3、对接到的安全生产举报和投诉未及时调查和处理或处理结果未公开的，每次扣0.5分。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①企业应建立包括安全价值观、安全愿景、安全使命和安全目标等在内的安全承诺；</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1、查企业开展安全承诺活动证明资料；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2、安全生产承诺书。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抽查1-3名员工是否了解安全承诺的内容。</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1、企业未开展安全承诺活动，扣5分；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2、未签订安全承诺书扣1分；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3、相关人员不了解安全承诺内容的，每人次扣0.5分。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②企业应结合企业实际编制员工安全知识手册，并发放到职工；</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1、企业安全知识手册；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2、安全知识手册发放记录。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1、抽查3-5名员工对本岗位相关的安全知识手册内容是否熟悉。</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1、没有编制手册，不得分；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2、无发放记录，扣2分；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3、抽查从业人员，询问人员不了解本岗位相关安全知识手册内容的，每人次扣1分。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③企业应组织开展安全生产月活动、安全生产班组竞赛活动，有方案、有总结；应制定主要领导和安全管理人员访船计划，严格执行；</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1、企业开展安全生产月活动和安全生产班组竞赛活动的方案；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2、相关活动记录资料；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3、相关活动总结材料；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4、领导和安全管理人员访船计划及相应记录。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1、未制定安全生产月活动、安全生产班组竞赛活动方案的，每项扣1分；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2、未按方案开展相关活动的，每项扣1分；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3、未对相关活动进行总结，每项扣2分。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4、未制定主要领导和安全管理人员访船计划，扣2分；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5、未严格执行访船计划，并保存记录，扣2分。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对安全生产进行检查、评比、考评，总结和交流经验，推广安全生产先进管理方法，对在安全工作中做出显著成绩的集体、个人给予表彰、奖励，并与其经济利益挂钩；鼓励员工发现并报告安全管理存在的问题，并建立激励机制。</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2、企业定期总结和交流经验，推广安全生产先进管理方法的证明材料；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3、奖励表彰的证明文件；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4、激励员工机制及相应资料；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1、未定期开展总结和交流经验，推广安全生产先进管理方法活动的，扣2分；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2、未按规定对安全工作中做出显著成绩的集体、个人给予进行表彰、奖励的，扣3分。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3、未建立激励机制，鼓励员工发现并报告安全管理存在的问题，扣2分；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4、员工已报告安全管理存在的问题，但相关部门未按激励机制进行奖励，扣2分。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①企业应在开展安全风险评估和应急资源调查的基础上，建立生产安全事故应急预案体系，制定符合GB/T 29639规定的生产安全事故应急预案，针对安全风险较大的重点场所（设施）制定现场处置方案，并编制重点岗位、人员应急处置卡。</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1、安全风险评估和应急资源调查报告；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2、生产安全事故应急预案；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3、现场处置方案及重点岗位、人员的应急处置卡。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1、未编制安全风险评估和应急资源调查报告，扣1分；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2、生产安全事故应急预案体系不全，每项扣2分；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3、现场处置方案不全，每项扣2分；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4、重点岗位、人员应急处置卡不全，或处置卡信息不完整，每项扣1分。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②应急预案应与当地政府、行业管理部门预案保持衔接，报当地有关部门备案，通报有关协作单位。</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1、文件：获取的当地政府、行业管理部门的应急预案；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2、应急预案报当地有关部门备案的记录；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3、应急预案通报有关协作单位的记录。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1、未明确如何将企业突发事件应急预案与行业主管部门、政府预案保持衔接，扣3分；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2、突发事件应急预案未报备属地行业主管部门和当地政府安全监督管理等部门，扣2分；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3、未与协作单位联动，扣1分。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③企业应组织开展应急预案评审或论证，并定期进行评估和修订。</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1、应急预案定期评审的管理规定；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2、应急预案的定期评审记录：包括评审会议签到表、应急预案评审记录等；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3、应急预案修订相关记录。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1、将应急预案执行情况纳入企业安全生产标准化定期评审制度，扣5分；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2、按规定对应急预案进行定期评审，扣5分；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3、根据评审情况对预案进行修改完善，扣3分；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4、查相关记录，应急预案修订向事先报备或通报的单位或部门报告，扣2分。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①企业应按照有关规定建立应急管理组织机构或指定专人负责应急管理工作，建立与本企业安全生产特点相适应的专（兼）职应急救援队伍。</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1、建立应急管理组织机构或专兼职应急救援队伍的文件；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2、应急救援队伍职责；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3、应急救援人员名单。询问：1-3名应急救援人员联系方式并验证。</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1、未明确相应的专兼职应急救援队伍的组成、职责，扣5分；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2、未汇编应急救援人员的岗位、姓名、联系方式，扣3分；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3、按应急救援人员名单，抽查至少3名，联系方式等信息不准确，扣2分。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②企业应组织应急救援人员日常训练。</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1、应急救援人员日常训练计划；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2、应急救援人员日常训练记录，包括签到表、训练记录、训练效果评价记录。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1、未制定应急救援人员日常训练计划，扣5分，内容不完善，扣1-2分；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2、未按计划组织应急救援人员训练，扣3分；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3、应急救援人员日常训练记录不完整，每缺1项，扣1分。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3、应急物资</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①企业应根据可能发生的事故种类特点，按照有关规定设置应急设施，配备应急装备，储备应急物资。</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1、公司应急物资/设施台账；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2、应急物资购置、更新、发放台账。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救援应急物资、装备的储备场所：配备应急物资/装备的种类、数量。</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1、未按规定配备相应的救援应急物资和装备，扣5分；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2、未及时配置和更新应急物资，每缺少一项扣0.5分。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3、应急物资</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②企业应建立管理台账，安排专人管理，并定期检查、维护、保养，确保其完好、可靠。</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1、应急物资购置、更新、发放台账；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2、应急物资/装备定期检测、维护和保养记录。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应急装备的使用状态。</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1、未建立应急装备保养、维护、检查检测、使用状况的台账和档案，扣3分，记录不详细，扣1分；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2、现场查看，按规定对应急装备进行日常维护和检查，应急装备状态不良，每个扣1分。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4、应急演练</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①企业应按照《生产安全事故应急演练指南》（AQ/T 9007--2001）的规定定期组织公司（厂）、车间（工段、区、队、船、项目部）、班组开展生产安全事故应急演练，做到一线从业人员参与应急演练全覆盖。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按照有关规定制定船、岸应急演练计划，并按计划组织看展应急预案演练。</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1、应急预案演练计划；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2、应急预案演练记录，包括应急预案演练通知、演练方案、演练签到表、演练记录及影像资料。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1、应按规定制定应急预案演练计划，并印发；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2、应按计划开展应急演练，并保留应急演练记录；应急演练记录，应完整、齐全，真实。</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4、应急演练</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②企业应按照《生产安全事故应急演练指南》（AQ/T 9007--2001）的规定对演练进行总结和评估，根据评估结论和演练发现的问题，修订、完善应急预案，改进应急准备工作。</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1、应急演练总结和评估的规定（明确责任人和要求）；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2、应急演练总结、评审记录、评审报告；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3、演练发现问题的分析整改资料；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4、应急预案修订相关资料。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1、未明确应急演练效果评审的责任人和要求，扣2分；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2、未及时编写评审报告，扣5分；评审报告内容不完善；扣1-2分；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3、评审提出的问题的分析整改资料不完善，扣2分；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4、未针对存在的问题，对应急预案提出修订意见，并及时修订；扣3分。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5、应急处置</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①发生事故后，企业应根据预案要求，立即启动应急响应程序，按照有关规定报告事故情况，并开展先期处置。</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2、事故调查处理报告。</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1、未发生过事故的，本项得满分；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2、接到事故信息后，未按规定及时启动应急预案，并实施现场应急救援，扣5分；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3、应急预案不能起到快速反应，迅速处置，避免人员伤亡、减少财产损失、降低环境污染程度，扣3分；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4、未按规定向有关部门报告事故情况，扣3分。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①企业应对应急准备、应急处置工作进行评估。</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查资料：1、应急准备、应急处置评估管理规定；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2、应急准备、应急处置评估计划，可包括（动态评估、静态评估）；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3、应急准备/应急处置评估记录、评估报告；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4、评估发现问题的整改、落实资料。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1、未制定应急准备、应急处置评估相关规定，扣2分；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2、未按计划开展应急准备、应急处置评估，评估报告内容不全，扣1-3分；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3、应急准备、应急处置评估记录、问题整改记录等，不全，缺1项，扣0.5分。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②运输、储存危险物品或处置废弃危险物品的企业，应每年进行一次应急准备评估。</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1、年度应急准备评估计划；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2、年度应急准备评估记录、评估报告；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3、评估发现问题、整改措施及落实资料。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1、未制定年度应急准备评估计划，扣1分；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2、未按计划安排组织应急准备评估，扣3分；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3、评估记录、评估报告、评估问题的整改资料不完整，扣1-2分。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③完成险情或事故应急处置后，企业应主动配合有关组织开展应急处置评估。</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发生险情或事故，采取应急处置措施后，进行应急处置评估的相关资料。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1、完成事故应急处置后，企业未配合有组织开展应急处置评估，不得分；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2、完成事故应急处置后，企业配合有组织开展应急处置评估，未保留评估报告，扣1分。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1、事故报告程序的规定；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2、事故报告。</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1、事故报告程序规定的内容不够充分、完整，扣3分；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2、未按事故报告程序的规定，发生事故后，按要求进行内外部报告，扣5分；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3、事故报告过程的资料保留不全，扣1-2分。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9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②发生事故，企业应及时进行事故现场处置，按相关规定及时、如实向有关部门报告，没有瞒报、谎报、迟报情况。并应跟踪事故发展情况，及时续报事故信息。</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1、安全生产事故报告的规定；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2、事故记录、台账等；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3、事故报告。</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1、应制定安全生产事故报告的规定，责任明确、内容完善、满足规定要求；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2、事故发生后，现场负责人应迅速采取有效措施，组织抢救，防止事故扩大，减少人员伤亡和财产损失；</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3、及时、准确、如实向有关部门报告，没有瞒报、谎报、迟报情况；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事故报告应包括下列内容：事故发生概况；事故发生时间、地点以及事故现场情况；事故简要经过；事故已造成或者可能造成的伤亡人数（包括失踪的人数）、水域环境污染情况下、初步估计的直接经济损失；已经采取的措施等。</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③企业应跟踪事故发展情况，及时续报事故信息。</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1、安全生产事故报告的规定；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2、续报事故信息相关记录。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1、未明确及时续报事故信息要求，扣3分；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2、续报事故信息未保留记录，扣2分，记录不完整，扣1-2分。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1、事故调查和处理制度；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2、事故台账及事故调查处理资料。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1、未制定事故调查和处理制度，扣5分；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2、事故调查和处理制度规定不合理、不完善等，扣1-3分；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3、未按规定将造成人员伤亡（轻伤、重伤、死亡等人身伤害和急性中毒）和财产损失的事故进行调查和处理的，扣3分；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4、事故调查和处理资料不全，扣1-2分。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②企业应积极配合各级人民政府组织的事故调查，随时接受事故调查组的询问，如实提供有关情况。</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1、事故调查规定；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2、事故报告调查处理资料。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1、未制定事故调查的相关规定，扣5分；规定中相关职责不明确，内容操作性差，扣1-2分；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2、查事故调查台账，未按规定成立事故调查组进行内部调查，扣2分；未积极配合事故调查及如实提供有关情况，扣2分。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③企业应按时提交事故调查报告，分析事故原因，落实整改措施。</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1、事故报告调查相关规定；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2、事故调查报告；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3、事故原因分析及整改措施资料。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1、事故报告调查规定的内容不充分，扣1-2分；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2、企业未及时上报事故调查报告，扣2分；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3、未进行事故原因分析，落实整改措施扣3分。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④发生事故后，企业应及时组织事故分析，并在企业内部进行通报。并应按时提交事故调查报告，分析事故原因，落实整改措施。</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1、事故责任调查分析制度；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2、事故调查报告或事故责任调查档案；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3、事故原因分析、整改措施及落实相关记录。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1、未制定事故责任调查分析制度，扣5分；制度不完善，扣2分；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2、针对已发生的事故，未及时召开安全生产分析通报会，扣2分；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3、未及时对事故当事人进行各环节、全过程责任倒查及处理，扣2分。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⑤企业应按“四不放过”原则严肃查处事故，严格追究责任领导和相关责任人。处理结果报上级主管部门备案。</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1、安全生产事故责任追究办法；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2、事故责任追究记录/档案；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3、事故追责处理结果报上级主管部门备案的资料。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1、制定完善的安全生产事故责任追究办法，且印发实施；未制定扣5分，未发放扣1分；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2、针对已经发生的安全生产事故，按“四不放过”原则对责任领导和相关责任人实施责任追究和处理；追责处理不到位的，扣1-3分；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3、处理结果按规定报有关主管部门备案，未报有关部门备案，扣3分。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3、事故档案管理</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①企业应建立事故档案和管理台账，将承包商、供应商等相关方在企业内部发生的事故纳入本企业事故管理。</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1、承包商、分包商安全事故管理规定；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2、事故档案和事故管理台账；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3、承包商、供应商事故调查处理资料。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1、未制定承包商、分包商安全事故管理规定，扣5分；内容不充分，扣1-3分；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2、未按规定对供应商、分包方安全生产事故进行管理，扣3分；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3、事故调查处理资料不完整，扣1-2分；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4、供应商、分包商事故档案和管理台账不全，有1处，扣1分。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　绩效评定与持续改进（30分）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1、绩效评定</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①企业应每年至少一次对本单位安全生产标准化的运行情况进行自评，验证各项安全生产制度措施的适宜性、充分性和有效性。</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1、安全生产标准化自评管理规定；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2、查开展自评活动的记录、报告等。</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1、未建立安全生产标准化自评管理制度的，扣5分；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2、自评活动的策划、实施、总结、报告等不符合要求的，每处扣2分。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　绩效评定与持续改进（30分）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1、绩效评定</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1、查主要负责人组织实施自评工作的证明材料；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2、查安全生产标准化自评报告；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3、查自评报告向所有部门、所属单位和从业人员通报的证明材料。</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1、未提供主要负责人组织实施自评工作的证明材料，扣6分；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2、自评报告内容或自评范围不完整的，每处扣2分；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3、自评报告未向所有部门、所属单位和从业人员通报的，扣5分。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　绩效评定与持续改进（30分）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2、持续改进</w:t>
            </w:r>
          </w:p>
        </w:tc>
        <w:tc>
          <w:tcPr>
            <w:tcW w:w="29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1、安全管理体系综合评价与改进制度；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2、安全生产标准化管理综合评价与改进制度落实文件；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3、查综合评价与改进过程中发现问题的整改材料；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4、查相关机构颁发的管理体系认证证书。</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1、未制定安全管理体系综合评价与改进制度，扣5分；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2、未按要求对安全生产标准化管理体系进行综合评价分析，扣5分；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3、未对评价分析出的问题提出整改措施并组织实施的，每项扣2分；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4、未取得有效的管理体系认证证书，扣5分。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10CDD"/>
    <w:rsid w:val="26F10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hint="eastAsia" w:ascii="宋体" w:hAnsi="宋体" w:eastAsia="宋体" w:cs="宋体"/>
      <w:color w:val="000000"/>
      <w:sz w:val="21"/>
      <w:szCs w:val="21"/>
      <w:u w:val="none"/>
    </w:rPr>
  </w:style>
  <w:style w:type="character" w:customStyle="1" w:styleId="5">
    <w:name w:val="font61"/>
    <w:basedOn w:val="3"/>
    <w:uiPriority w:val="0"/>
    <w:rPr>
      <w:rFonts w:hint="eastAsia" w:ascii="宋体" w:hAnsi="宋体" w:eastAsia="宋体" w:cs="宋体"/>
      <w:color w:val="000000"/>
      <w:sz w:val="21"/>
      <w:szCs w:val="21"/>
      <w:u w:val="none"/>
    </w:rPr>
  </w:style>
  <w:style w:type="character" w:customStyle="1" w:styleId="6">
    <w:name w:val="font91"/>
    <w:basedOn w:val="3"/>
    <w:uiPriority w:val="0"/>
    <w:rPr>
      <w:rFonts w:hint="default" w:ascii="Times New Roman" w:hAnsi="Times New Roman" w:cs="Times New Roman"/>
      <w:color w:val="000000"/>
      <w:sz w:val="21"/>
      <w:szCs w:val="21"/>
      <w:u w:val="none"/>
    </w:rPr>
  </w:style>
  <w:style w:type="character" w:customStyle="1" w:styleId="7">
    <w:name w:val="font71"/>
    <w:basedOn w:val="3"/>
    <w:uiPriority w:val="0"/>
    <w:rPr>
      <w:rFonts w:hint="default" w:ascii="Times New Roman" w:hAnsi="Times New Roman" w:cs="Times New Roman"/>
      <w:color w:val="000000"/>
      <w:sz w:val="14"/>
      <w:szCs w:val="14"/>
      <w:u w:val="none"/>
    </w:rPr>
  </w:style>
  <w:style w:type="character" w:customStyle="1" w:styleId="8">
    <w:name w:val="font101"/>
    <w:basedOn w:val="3"/>
    <w:uiPriority w:val="0"/>
    <w:rPr>
      <w:rFonts w:ascii="宋体" w:hAnsi="宋体" w:eastAsia="宋体" w:cs="宋体"/>
      <w:color w:val="000000"/>
      <w:sz w:val="21"/>
      <w:szCs w:val="21"/>
      <w:u w:val="none"/>
    </w:rPr>
  </w:style>
  <w:style w:type="character" w:customStyle="1" w:styleId="9">
    <w:name w:val="font112"/>
    <w:basedOn w:val="3"/>
    <w:uiPriority w:val="0"/>
    <w:rPr>
      <w:rFonts w:hint="eastAsia" w:ascii="宋体" w:hAnsi="宋体" w:eastAsia="宋体" w:cs="宋体"/>
      <w:strike/>
      <w:color w:val="00000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2022-02-12T08:16:00Z</dcterms:created>
  <dc:creator>Mr.Shen</dc:creator>
  <cp:lastModifiedBy>Mr.Shen</cp:lastModifiedBy>
  <dcterms:modified xsi:type="dcterms:W3CDTF">2022-02-12T08:16:26Z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2430E9F21E65438D8AA40DB2009B0EFE</vt:lpwstr>
  </property>
</Properties>
</file>