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52E9" w:rsidRPr="000C52E9" w:rsidRDefault="000C52E9" w:rsidP="000C52E9">
      <w:pPr>
        <w:widowControl/>
        <w:shd w:val="clear" w:color="auto" w:fill="FFFFFF"/>
        <w:spacing w:line="420" w:lineRule="atLeast"/>
        <w:jc w:val="center"/>
        <w:outlineLvl w:val="0"/>
        <w:rPr>
          <w:rFonts w:ascii="微软雅黑" w:eastAsia="微软雅黑" w:hAnsi="微软雅黑" w:cs="宋体"/>
          <w:b/>
          <w:bCs/>
          <w:color w:val="000000"/>
          <w:kern w:val="36"/>
          <w:szCs w:val="27"/>
        </w:rPr>
      </w:pPr>
      <w:r w:rsidRPr="000C52E9">
        <w:rPr>
          <w:rFonts w:ascii="微软雅黑" w:eastAsia="微软雅黑" w:hAnsi="微软雅黑" w:cs="宋体" w:hint="eastAsia"/>
          <w:b/>
          <w:bCs/>
          <w:color w:val="000000"/>
          <w:kern w:val="36"/>
          <w:szCs w:val="27"/>
        </w:rPr>
        <w:t>河南省地下有限空间作业安全管理办法</w:t>
      </w:r>
    </w:p>
    <w:p w:rsidR="000C52E9" w:rsidRPr="000C52E9" w:rsidRDefault="000C52E9" w:rsidP="000C52E9">
      <w:pPr>
        <w:ind w:firstLineChars="200" w:firstLine="562"/>
        <w:rPr>
          <w:b/>
          <w:bCs/>
        </w:rPr>
      </w:pPr>
    </w:p>
    <w:p w:rsidR="000C52E9" w:rsidRPr="000C52E9" w:rsidRDefault="000C52E9" w:rsidP="000C52E9">
      <w:pPr>
        <w:ind w:firstLineChars="200" w:firstLine="562"/>
      </w:pPr>
      <w:r w:rsidRPr="000C52E9">
        <w:rPr>
          <w:rFonts w:hint="eastAsia"/>
          <w:b/>
          <w:bCs/>
        </w:rPr>
        <w:t>第一章</w:t>
      </w:r>
      <w:r w:rsidRPr="000C52E9">
        <w:rPr>
          <w:rFonts w:hint="eastAsia"/>
          <w:b/>
          <w:bCs/>
        </w:rPr>
        <w:t xml:space="preserve">  </w:t>
      </w:r>
      <w:r w:rsidRPr="000C52E9">
        <w:rPr>
          <w:rFonts w:hint="eastAsia"/>
          <w:b/>
          <w:bCs/>
        </w:rPr>
        <w:t>总则</w:t>
      </w:r>
    </w:p>
    <w:p w:rsidR="000C52E9" w:rsidRPr="000C52E9" w:rsidRDefault="000C52E9" w:rsidP="000C52E9">
      <w:pPr>
        <w:ind w:firstLineChars="200" w:firstLine="560"/>
        <w:rPr>
          <w:rFonts w:hint="eastAsia"/>
        </w:rPr>
      </w:pPr>
      <w:r w:rsidRPr="000C52E9">
        <w:rPr>
          <w:rFonts w:hint="eastAsia"/>
        </w:rPr>
        <w:t>第一条</w:t>
      </w:r>
      <w:r w:rsidRPr="000C52E9">
        <w:rPr>
          <w:rFonts w:hint="eastAsia"/>
        </w:rPr>
        <w:t>  </w:t>
      </w:r>
      <w:r w:rsidRPr="000C52E9">
        <w:rPr>
          <w:rFonts w:hint="eastAsia"/>
        </w:rPr>
        <w:t>为加强我省地下有限空间作业安全管理</w:t>
      </w:r>
      <w:r w:rsidRPr="000C52E9">
        <w:rPr>
          <w:rFonts w:hint="eastAsia"/>
        </w:rPr>
        <w:t>,</w:t>
      </w:r>
      <w:r w:rsidRPr="000C52E9">
        <w:rPr>
          <w:rFonts w:hint="eastAsia"/>
        </w:rPr>
        <w:t>规范地下有限空间作业安全行为</w:t>
      </w:r>
      <w:r w:rsidRPr="000C52E9">
        <w:rPr>
          <w:rFonts w:hint="eastAsia"/>
        </w:rPr>
        <w:t>,</w:t>
      </w:r>
      <w:r w:rsidRPr="000C52E9">
        <w:rPr>
          <w:rFonts w:hint="eastAsia"/>
        </w:rPr>
        <w:t>防范地下有限空间作业事故发生</w:t>
      </w:r>
      <w:r w:rsidRPr="000C52E9">
        <w:rPr>
          <w:rFonts w:hint="eastAsia"/>
        </w:rPr>
        <w:t>,</w:t>
      </w:r>
      <w:r w:rsidRPr="000C52E9">
        <w:rPr>
          <w:rFonts w:hint="eastAsia"/>
        </w:rPr>
        <w:t>依据《中华人民共和国安全生产法》《河南省安全生产条例》等法律法规规章和有关标准规范</w:t>
      </w:r>
      <w:r w:rsidRPr="000C52E9">
        <w:rPr>
          <w:rFonts w:hint="eastAsia"/>
        </w:rPr>
        <w:t>,</w:t>
      </w:r>
      <w:r w:rsidRPr="000C52E9">
        <w:rPr>
          <w:rFonts w:hint="eastAsia"/>
        </w:rPr>
        <w:t>结合本省实际</w:t>
      </w:r>
      <w:r w:rsidRPr="000C52E9">
        <w:rPr>
          <w:rFonts w:hint="eastAsia"/>
        </w:rPr>
        <w:t>,</w:t>
      </w:r>
      <w:r w:rsidRPr="000C52E9">
        <w:rPr>
          <w:rFonts w:hint="eastAsia"/>
        </w:rPr>
        <w:t>制定本办法。</w:t>
      </w:r>
    </w:p>
    <w:p w:rsidR="000C52E9" w:rsidRPr="000C52E9" w:rsidRDefault="000C52E9" w:rsidP="000C52E9">
      <w:pPr>
        <w:ind w:firstLineChars="200" w:firstLine="560"/>
        <w:rPr>
          <w:rFonts w:hint="eastAsia"/>
        </w:rPr>
      </w:pPr>
      <w:r w:rsidRPr="000C52E9">
        <w:rPr>
          <w:rFonts w:hint="eastAsia"/>
        </w:rPr>
        <w:t>第二条</w:t>
      </w:r>
      <w:r w:rsidRPr="000C52E9">
        <w:rPr>
          <w:rFonts w:hint="eastAsia"/>
        </w:rPr>
        <w:t>  </w:t>
      </w:r>
      <w:r w:rsidRPr="000C52E9">
        <w:rPr>
          <w:rFonts w:hint="eastAsia"/>
        </w:rPr>
        <w:t>本省行政区域内地下有限空间作业的安全管理</w:t>
      </w:r>
      <w:r w:rsidRPr="000C52E9">
        <w:rPr>
          <w:rFonts w:hint="eastAsia"/>
        </w:rPr>
        <w:t>,</w:t>
      </w:r>
      <w:r w:rsidRPr="000C52E9">
        <w:rPr>
          <w:rFonts w:hint="eastAsia"/>
        </w:rPr>
        <w:t>适用本办法。</w:t>
      </w:r>
    </w:p>
    <w:p w:rsidR="000C52E9" w:rsidRPr="000C52E9" w:rsidRDefault="000C52E9" w:rsidP="000C52E9">
      <w:pPr>
        <w:ind w:firstLineChars="200" w:firstLine="560"/>
        <w:rPr>
          <w:rFonts w:hint="eastAsia"/>
        </w:rPr>
      </w:pPr>
      <w:r w:rsidRPr="000C52E9">
        <w:rPr>
          <w:rFonts w:hint="eastAsia"/>
        </w:rPr>
        <w:t>第三条</w:t>
      </w:r>
      <w:r w:rsidRPr="000C52E9">
        <w:rPr>
          <w:rFonts w:hint="eastAsia"/>
        </w:rPr>
        <w:t>  </w:t>
      </w:r>
      <w:r w:rsidRPr="000C52E9">
        <w:rPr>
          <w:rFonts w:hint="eastAsia"/>
        </w:rPr>
        <w:t>地下有限空间是指封闭或者部分封闭</w:t>
      </w:r>
      <w:r w:rsidRPr="000C52E9">
        <w:rPr>
          <w:rFonts w:hint="eastAsia"/>
        </w:rPr>
        <w:t>,</w:t>
      </w:r>
      <w:r w:rsidRPr="000C52E9">
        <w:rPr>
          <w:rFonts w:hint="eastAsia"/>
        </w:rPr>
        <w:t>与外界相对隔离</w:t>
      </w:r>
      <w:r w:rsidRPr="000C52E9">
        <w:rPr>
          <w:rFonts w:hint="eastAsia"/>
        </w:rPr>
        <w:t>,</w:t>
      </w:r>
      <w:r w:rsidRPr="000C52E9">
        <w:rPr>
          <w:rFonts w:hint="eastAsia"/>
        </w:rPr>
        <w:t>出入口较为狭窄</w:t>
      </w:r>
      <w:r w:rsidRPr="000C52E9">
        <w:rPr>
          <w:rFonts w:hint="eastAsia"/>
        </w:rPr>
        <w:t>,</w:t>
      </w:r>
      <w:r w:rsidRPr="000C52E9">
        <w:rPr>
          <w:rFonts w:hint="eastAsia"/>
        </w:rPr>
        <w:t>作业人员不能长时间在内工作</w:t>
      </w:r>
      <w:r w:rsidRPr="000C52E9">
        <w:rPr>
          <w:rFonts w:hint="eastAsia"/>
        </w:rPr>
        <w:t>,</w:t>
      </w:r>
      <w:r w:rsidRPr="000C52E9">
        <w:rPr>
          <w:rFonts w:hint="eastAsia"/>
        </w:rPr>
        <w:t>自然通风不良</w:t>
      </w:r>
      <w:r w:rsidRPr="000C52E9">
        <w:rPr>
          <w:rFonts w:hint="eastAsia"/>
        </w:rPr>
        <w:t>,</w:t>
      </w:r>
      <w:r w:rsidRPr="000C52E9">
        <w:rPr>
          <w:rFonts w:hint="eastAsia"/>
        </w:rPr>
        <w:t>易造成有毒有害、易燃易爆物质积聚或者氧含量不足的地下空间。</w:t>
      </w:r>
    </w:p>
    <w:p w:rsidR="000C52E9" w:rsidRPr="000C52E9" w:rsidRDefault="000C52E9" w:rsidP="000C52E9">
      <w:pPr>
        <w:ind w:firstLineChars="200" w:firstLine="560"/>
        <w:rPr>
          <w:rFonts w:hint="eastAsia"/>
        </w:rPr>
      </w:pPr>
      <w:r w:rsidRPr="000C52E9">
        <w:rPr>
          <w:rFonts w:hint="eastAsia"/>
        </w:rPr>
        <w:t>地下有限空间作业是指作业人员进入地下有限空间实施的建设、维护等作业活动。</w:t>
      </w:r>
    </w:p>
    <w:p w:rsidR="000C52E9" w:rsidRPr="000C52E9" w:rsidRDefault="000C52E9" w:rsidP="000C52E9">
      <w:pPr>
        <w:ind w:firstLineChars="200" w:firstLine="560"/>
        <w:rPr>
          <w:rFonts w:hint="eastAsia"/>
        </w:rPr>
      </w:pPr>
      <w:r w:rsidRPr="000C52E9">
        <w:rPr>
          <w:rFonts w:hint="eastAsia"/>
        </w:rPr>
        <w:t>本办法所称施工单位指实施地下有限空间建设、维护等作业活动的有关单位。</w:t>
      </w:r>
    </w:p>
    <w:p w:rsidR="000C52E9" w:rsidRPr="000C52E9" w:rsidRDefault="000C52E9" w:rsidP="000C52E9">
      <w:pPr>
        <w:ind w:firstLineChars="200" w:firstLine="560"/>
        <w:rPr>
          <w:rFonts w:hint="eastAsia"/>
        </w:rPr>
      </w:pPr>
      <w:r w:rsidRPr="000C52E9">
        <w:rPr>
          <w:rFonts w:hint="eastAsia"/>
        </w:rPr>
        <w:t>第四条</w:t>
      </w:r>
      <w:r w:rsidRPr="000C52E9">
        <w:rPr>
          <w:rFonts w:hint="eastAsia"/>
        </w:rPr>
        <w:t>  </w:t>
      </w:r>
      <w:r w:rsidRPr="000C52E9">
        <w:rPr>
          <w:rFonts w:hint="eastAsia"/>
        </w:rPr>
        <w:t>坚持“生命至上</w:t>
      </w:r>
      <w:r w:rsidRPr="000C52E9">
        <w:rPr>
          <w:rFonts w:hint="eastAsia"/>
        </w:rPr>
        <w:t>,</w:t>
      </w:r>
      <w:r w:rsidRPr="000C52E9">
        <w:rPr>
          <w:rFonts w:hint="eastAsia"/>
        </w:rPr>
        <w:t>安全第一”的思想</w:t>
      </w:r>
      <w:r w:rsidRPr="000C52E9">
        <w:rPr>
          <w:rFonts w:hint="eastAsia"/>
        </w:rPr>
        <w:t>,</w:t>
      </w:r>
      <w:r w:rsidRPr="000C52E9">
        <w:rPr>
          <w:rFonts w:hint="eastAsia"/>
        </w:rPr>
        <w:t>按照“管行业必须管安全、管业务必须管安全、管生产经营必须管安全”的要求</w:t>
      </w:r>
      <w:r w:rsidRPr="000C52E9">
        <w:rPr>
          <w:rFonts w:hint="eastAsia"/>
        </w:rPr>
        <w:t>,</w:t>
      </w:r>
      <w:r w:rsidRPr="000C52E9">
        <w:rPr>
          <w:rFonts w:hint="eastAsia"/>
        </w:rPr>
        <w:t>建立地下有限空间建设</w:t>
      </w:r>
      <w:r w:rsidRPr="000C52E9">
        <w:rPr>
          <w:rFonts w:hint="eastAsia"/>
        </w:rPr>
        <w:t>(</w:t>
      </w:r>
      <w:r w:rsidRPr="000C52E9">
        <w:rPr>
          <w:rFonts w:hint="eastAsia"/>
        </w:rPr>
        <w:t>权属</w:t>
      </w:r>
      <w:r w:rsidRPr="000C52E9">
        <w:rPr>
          <w:rFonts w:hint="eastAsia"/>
        </w:rPr>
        <w:t>)</w:t>
      </w:r>
      <w:r w:rsidRPr="000C52E9">
        <w:rPr>
          <w:rFonts w:hint="eastAsia"/>
        </w:rPr>
        <w:t>单位和施工单位负责、政府监管、行业自律、社会监督的安全生产工作管理机制。</w:t>
      </w:r>
    </w:p>
    <w:p w:rsidR="000C52E9" w:rsidRPr="000C52E9" w:rsidRDefault="000C52E9" w:rsidP="000C52E9">
      <w:pPr>
        <w:ind w:firstLineChars="200" w:firstLine="562"/>
        <w:rPr>
          <w:rFonts w:hint="eastAsia"/>
        </w:rPr>
      </w:pPr>
      <w:r w:rsidRPr="000C52E9">
        <w:rPr>
          <w:rFonts w:hint="eastAsia"/>
          <w:b/>
          <w:bCs/>
        </w:rPr>
        <w:t>第二章</w:t>
      </w:r>
      <w:r w:rsidRPr="000C52E9">
        <w:rPr>
          <w:rFonts w:hint="eastAsia"/>
          <w:b/>
          <w:bCs/>
        </w:rPr>
        <w:t xml:space="preserve">  </w:t>
      </w:r>
      <w:r w:rsidRPr="000C52E9">
        <w:rPr>
          <w:rFonts w:hint="eastAsia"/>
          <w:b/>
          <w:bCs/>
        </w:rPr>
        <w:t>管理职责</w:t>
      </w:r>
    </w:p>
    <w:p w:rsidR="000C52E9" w:rsidRPr="000C52E9" w:rsidRDefault="000C52E9" w:rsidP="000C52E9">
      <w:pPr>
        <w:ind w:firstLineChars="200" w:firstLine="560"/>
        <w:rPr>
          <w:rFonts w:hint="eastAsia"/>
        </w:rPr>
      </w:pPr>
      <w:r w:rsidRPr="000C52E9">
        <w:rPr>
          <w:rFonts w:hint="eastAsia"/>
        </w:rPr>
        <w:t>第五条</w:t>
      </w:r>
      <w:r w:rsidRPr="000C52E9">
        <w:rPr>
          <w:rFonts w:hint="eastAsia"/>
        </w:rPr>
        <w:t>  </w:t>
      </w:r>
      <w:r w:rsidRPr="000C52E9">
        <w:rPr>
          <w:rFonts w:hint="eastAsia"/>
        </w:rPr>
        <w:t>各级住房城乡建设主管部门负责本行政区域职责范围内</w:t>
      </w:r>
      <w:r w:rsidRPr="000C52E9">
        <w:rPr>
          <w:rFonts w:hint="eastAsia"/>
        </w:rPr>
        <w:lastRenderedPageBreak/>
        <w:t>涉及地下有限空间作业的安全监管。</w:t>
      </w:r>
    </w:p>
    <w:p w:rsidR="000C52E9" w:rsidRPr="000C52E9" w:rsidRDefault="000C52E9" w:rsidP="000C52E9">
      <w:pPr>
        <w:ind w:firstLineChars="200" w:firstLine="560"/>
        <w:rPr>
          <w:rFonts w:hint="eastAsia"/>
        </w:rPr>
      </w:pPr>
      <w:r w:rsidRPr="000C52E9">
        <w:rPr>
          <w:rFonts w:hint="eastAsia"/>
        </w:rPr>
        <w:t>其他行业涉及地下有限空间作业的</w:t>
      </w:r>
      <w:r w:rsidRPr="000C52E9">
        <w:rPr>
          <w:rFonts w:hint="eastAsia"/>
        </w:rPr>
        <w:t>,</w:t>
      </w:r>
      <w:r w:rsidRPr="000C52E9">
        <w:rPr>
          <w:rFonts w:hint="eastAsia"/>
        </w:rPr>
        <w:t>其安全监管由该行业主管部门负责。</w:t>
      </w:r>
    </w:p>
    <w:p w:rsidR="000C52E9" w:rsidRPr="000C52E9" w:rsidRDefault="000C52E9" w:rsidP="000C52E9">
      <w:pPr>
        <w:ind w:firstLineChars="200" w:firstLine="560"/>
        <w:rPr>
          <w:rFonts w:hint="eastAsia"/>
        </w:rPr>
      </w:pPr>
      <w:r w:rsidRPr="000C52E9">
        <w:rPr>
          <w:rFonts w:hint="eastAsia"/>
        </w:rPr>
        <w:t>第六条</w:t>
      </w:r>
      <w:r w:rsidRPr="000C52E9">
        <w:rPr>
          <w:rFonts w:hint="eastAsia"/>
        </w:rPr>
        <w:t>  </w:t>
      </w:r>
      <w:r w:rsidRPr="000C52E9">
        <w:rPr>
          <w:rFonts w:hint="eastAsia"/>
        </w:rPr>
        <w:t>地方各级人民政府要加强对地下有限空间作业的安全监管</w:t>
      </w:r>
      <w:r w:rsidRPr="000C52E9">
        <w:rPr>
          <w:rFonts w:hint="eastAsia"/>
        </w:rPr>
        <w:t>,</w:t>
      </w:r>
      <w:r w:rsidRPr="000C52E9">
        <w:rPr>
          <w:rFonts w:hint="eastAsia"/>
        </w:rPr>
        <w:t>乡镇人民政府</w:t>
      </w:r>
      <w:r w:rsidRPr="000C52E9">
        <w:rPr>
          <w:rFonts w:hint="eastAsia"/>
        </w:rPr>
        <w:t>(</w:t>
      </w:r>
      <w:r w:rsidRPr="000C52E9">
        <w:rPr>
          <w:rFonts w:hint="eastAsia"/>
        </w:rPr>
        <w:t>街道办事处</w:t>
      </w:r>
      <w:r w:rsidRPr="000C52E9">
        <w:rPr>
          <w:rFonts w:hint="eastAsia"/>
        </w:rPr>
        <w:t>)</w:t>
      </w:r>
      <w:r w:rsidRPr="000C52E9">
        <w:rPr>
          <w:rFonts w:hint="eastAsia"/>
        </w:rPr>
        <w:t>对辖区内无物业管理、没有行业主管部门或实施自行管理的居民住宅小区、楼院、城中村等地下有限空间作业安全实施监督管理。</w:t>
      </w:r>
    </w:p>
    <w:p w:rsidR="000C52E9" w:rsidRPr="000C52E9" w:rsidRDefault="000C52E9" w:rsidP="000C52E9">
      <w:pPr>
        <w:ind w:firstLineChars="200" w:firstLine="560"/>
        <w:rPr>
          <w:rFonts w:hint="eastAsia"/>
        </w:rPr>
      </w:pPr>
      <w:r w:rsidRPr="000C52E9">
        <w:rPr>
          <w:rFonts w:hint="eastAsia"/>
        </w:rPr>
        <w:t>第七条</w:t>
      </w:r>
      <w:r w:rsidRPr="000C52E9">
        <w:rPr>
          <w:rFonts w:hint="eastAsia"/>
        </w:rPr>
        <w:t>  </w:t>
      </w:r>
      <w:r w:rsidRPr="000C52E9">
        <w:rPr>
          <w:rFonts w:hint="eastAsia"/>
        </w:rPr>
        <w:t>各行业主管部门主要负责人是安全生产第一责任人</w:t>
      </w:r>
      <w:r w:rsidRPr="000C52E9">
        <w:rPr>
          <w:rFonts w:hint="eastAsia"/>
        </w:rPr>
        <w:t>,</w:t>
      </w:r>
      <w:r w:rsidRPr="000C52E9">
        <w:rPr>
          <w:rFonts w:hint="eastAsia"/>
        </w:rPr>
        <w:t>对地下有限空间安全生产监督管理工作负总责</w:t>
      </w:r>
      <w:r w:rsidRPr="000C52E9">
        <w:rPr>
          <w:rFonts w:hint="eastAsia"/>
        </w:rPr>
        <w:t>,</w:t>
      </w:r>
      <w:r w:rsidRPr="000C52E9">
        <w:rPr>
          <w:rFonts w:hint="eastAsia"/>
        </w:rPr>
        <w:t>其他领导对分管范围内的地下有限空间安全生产监督管理负责</w:t>
      </w:r>
      <w:r w:rsidRPr="000C52E9">
        <w:rPr>
          <w:rFonts w:hint="eastAsia"/>
        </w:rPr>
        <w:t>,</w:t>
      </w:r>
      <w:r w:rsidRPr="000C52E9">
        <w:rPr>
          <w:rFonts w:hint="eastAsia"/>
        </w:rPr>
        <w:t>业务机构和安全管理机构负责人具体负责地下有限空间安全生产监督管理工作的落实。</w:t>
      </w:r>
    </w:p>
    <w:p w:rsidR="000C52E9" w:rsidRPr="000C52E9" w:rsidRDefault="000C52E9" w:rsidP="000C52E9">
      <w:pPr>
        <w:ind w:firstLineChars="200" w:firstLine="560"/>
        <w:rPr>
          <w:rFonts w:hint="eastAsia"/>
        </w:rPr>
      </w:pPr>
      <w:r w:rsidRPr="000C52E9">
        <w:rPr>
          <w:rFonts w:hint="eastAsia"/>
        </w:rPr>
        <w:t>第八条</w:t>
      </w:r>
      <w:r w:rsidRPr="000C52E9">
        <w:rPr>
          <w:rFonts w:hint="eastAsia"/>
        </w:rPr>
        <w:t>  </w:t>
      </w:r>
      <w:r w:rsidRPr="000C52E9">
        <w:rPr>
          <w:rFonts w:hint="eastAsia"/>
        </w:rPr>
        <w:t>建设</w:t>
      </w:r>
      <w:r w:rsidRPr="000C52E9">
        <w:rPr>
          <w:rFonts w:hint="eastAsia"/>
        </w:rPr>
        <w:t>(</w:t>
      </w:r>
      <w:r w:rsidRPr="000C52E9">
        <w:rPr>
          <w:rFonts w:hint="eastAsia"/>
        </w:rPr>
        <w:t>权属</w:t>
      </w:r>
      <w:r w:rsidRPr="000C52E9">
        <w:rPr>
          <w:rFonts w:hint="eastAsia"/>
        </w:rPr>
        <w:t>)</w:t>
      </w:r>
      <w:r w:rsidRPr="000C52E9">
        <w:rPr>
          <w:rFonts w:hint="eastAsia"/>
        </w:rPr>
        <w:t>单位对地下有限空间作业安全承担主体责任。建设</w:t>
      </w:r>
      <w:r w:rsidRPr="000C52E9">
        <w:rPr>
          <w:rFonts w:hint="eastAsia"/>
        </w:rPr>
        <w:t>(</w:t>
      </w:r>
      <w:r w:rsidRPr="000C52E9">
        <w:rPr>
          <w:rFonts w:hint="eastAsia"/>
        </w:rPr>
        <w:t>权属</w:t>
      </w:r>
      <w:r w:rsidRPr="000C52E9">
        <w:rPr>
          <w:rFonts w:hint="eastAsia"/>
        </w:rPr>
        <w:t>)</w:t>
      </w:r>
      <w:r w:rsidRPr="000C52E9">
        <w:rPr>
          <w:rFonts w:hint="eastAsia"/>
        </w:rPr>
        <w:t>单位应将地下有限空间作业工程发包给具备相应安全生产条件的施工单位</w:t>
      </w:r>
      <w:r w:rsidRPr="000C52E9">
        <w:rPr>
          <w:rFonts w:hint="eastAsia"/>
        </w:rPr>
        <w:t>,</w:t>
      </w:r>
      <w:r w:rsidRPr="000C52E9">
        <w:rPr>
          <w:rFonts w:hint="eastAsia"/>
        </w:rPr>
        <w:t>安排专人对施工单位进行协调、管理</w:t>
      </w:r>
      <w:r w:rsidRPr="000C52E9">
        <w:rPr>
          <w:rFonts w:hint="eastAsia"/>
        </w:rPr>
        <w:t>,</w:t>
      </w:r>
      <w:r w:rsidRPr="000C52E9">
        <w:rPr>
          <w:rFonts w:hint="eastAsia"/>
        </w:rPr>
        <w:t>定期进行安全检查</w:t>
      </w:r>
      <w:r w:rsidRPr="000C52E9">
        <w:rPr>
          <w:rFonts w:hint="eastAsia"/>
        </w:rPr>
        <w:t>,</w:t>
      </w:r>
      <w:r w:rsidRPr="000C52E9">
        <w:rPr>
          <w:rFonts w:hint="eastAsia"/>
        </w:rPr>
        <w:t>发现问题的</w:t>
      </w:r>
      <w:r w:rsidRPr="000C52E9">
        <w:rPr>
          <w:rFonts w:hint="eastAsia"/>
        </w:rPr>
        <w:t>,</w:t>
      </w:r>
      <w:r w:rsidRPr="000C52E9">
        <w:rPr>
          <w:rFonts w:hint="eastAsia"/>
        </w:rPr>
        <w:t>应当及时督促整改。</w:t>
      </w:r>
    </w:p>
    <w:p w:rsidR="000C52E9" w:rsidRPr="000C52E9" w:rsidRDefault="000C52E9" w:rsidP="000C52E9">
      <w:pPr>
        <w:ind w:firstLineChars="200" w:firstLine="560"/>
        <w:rPr>
          <w:rFonts w:hint="eastAsia"/>
        </w:rPr>
      </w:pPr>
      <w:r w:rsidRPr="000C52E9">
        <w:rPr>
          <w:rFonts w:hint="eastAsia"/>
        </w:rPr>
        <w:t>第九条</w:t>
      </w:r>
      <w:r w:rsidRPr="000C52E9">
        <w:rPr>
          <w:rFonts w:hint="eastAsia"/>
        </w:rPr>
        <w:t> </w:t>
      </w:r>
      <w:r w:rsidRPr="000C52E9">
        <w:rPr>
          <w:rFonts w:hint="eastAsia"/>
        </w:rPr>
        <w:t>施工总承包单位应严格分包管理</w:t>
      </w:r>
      <w:r w:rsidRPr="000C52E9">
        <w:rPr>
          <w:rFonts w:hint="eastAsia"/>
        </w:rPr>
        <w:t>,</w:t>
      </w:r>
      <w:r w:rsidRPr="000C52E9">
        <w:rPr>
          <w:rFonts w:hint="eastAsia"/>
        </w:rPr>
        <w:t>不得将工程发包给不具备相应资质或不具备安全生产条件的单位和个人。</w:t>
      </w:r>
    </w:p>
    <w:p w:rsidR="000C52E9" w:rsidRPr="000C52E9" w:rsidRDefault="000C52E9" w:rsidP="000C52E9">
      <w:pPr>
        <w:ind w:firstLineChars="200" w:firstLine="560"/>
        <w:rPr>
          <w:rFonts w:hint="eastAsia"/>
        </w:rPr>
      </w:pPr>
      <w:r w:rsidRPr="000C52E9">
        <w:rPr>
          <w:rFonts w:hint="eastAsia"/>
        </w:rPr>
        <w:t>施工总承包单位对分包工程施工现场安全负责</w:t>
      </w:r>
      <w:r w:rsidRPr="000C52E9">
        <w:rPr>
          <w:rFonts w:hint="eastAsia"/>
        </w:rPr>
        <w:t>,</w:t>
      </w:r>
      <w:r w:rsidRPr="000C52E9">
        <w:rPr>
          <w:rFonts w:hint="eastAsia"/>
        </w:rPr>
        <w:t>并对分包工程承包单位、个人的安全生产进行管理</w:t>
      </w:r>
      <w:r w:rsidRPr="000C52E9">
        <w:rPr>
          <w:rFonts w:hint="eastAsia"/>
        </w:rPr>
        <w:t>,</w:t>
      </w:r>
      <w:r w:rsidRPr="000C52E9">
        <w:rPr>
          <w:rFonts w:hint="eastAsia"/>
        </w:rPr>
        <w:t>发现事故隐患</w:t>
      </w:r>
      <w:r w:rsidRPr="000C52E9">
        <w:rPr>
          <w:rFonts w:hint="eastAsia"/>
        </w:rPr>
        <w:t>,</w:t>
      </w:r>
      <w:r w:rsidRPr="000C52E9">
        <w:rPr>
          <w:rFonts w:hint="eastAsia"/>
        </w:rPr>
        <w:t>应当及时做出处理。将工程发包给不具备相应资质或不具备安全生产条件的单位和个人的</w:t>
      </w:r>
      <w:r w:rsidRPr="000C52E9">
        <w:rPr>
          <w:rFonts w:hint="eastAsia"/>
        </w:rPr>
        <w:t>,</w:t>
      </w:r>
      <w:r w:rsidRPr="000C52E9">
        <w:rPr>
          <w:rFonts w:hint="eastAsia"/>
        </w:rPr>
        <w:t>施工总承包单位与分包工程承包单位、个人对工程的安全共同承担责任。</w:t>
      </w:r>
    </w:p>
    <w:p w:rsidR="000C52E9" w:rsidRPr="000C52E9" w:rsidRDefault="000C52E9" w:rsidP="000C52E9">
      <w:pPr>
        <w:ind w:firstLineChars="200" w:firstLine="560"/>
        <w:rPr>
          <w:rFonts w:hint="eastAsia"/>
        </w:rPr>
      </w:pPr>
      <w:r w:rsidRPr="000C52E9">
        <w:rPr>
          <w:rFonts w:hint="eastAsia"/>
        </w:rPr>
        <w:lastRenderedPageBreak/>
        <w:t>第十条</w:t>
      </w:r>
      <w:r w:rsidRPr="000C52E9">
        <w:rPr>
          <w:rFonts w:hint="eastAsia"/>
        </w:rPr>
        <w:t>  </w:t>
      </w:r>
      <w:r w:rsidRPr="000C52E9">
        <w:rPr>
          <w:rFonts w:hint="eastAsia"/>
        </w:rPr>
        <w:t>施工单位对地下有限空间作业安全承担直接责任</w:t>
      </w:r>
      <w:r w:rsidRPr="000C52E9">
        <w:rPr>
          <w:rFonts w:hint="eastAsia"/>
        </w:rPr>
        <w:t>,</w:t>
      </w:r>
      <w:r w:rsidRPr="000C52E9">
        <w:rPr>
          <w:rFonts w:hint="eastAsia"/>
        </w:rPr>
        <w:t>应当将地下有限空间作业基本情况及应急措施进行安全承诺公示</w:t>
      </w:r>
      <w:r w:rsidRPr="000C52E9">
        <w:rPr>
          <w:rFonts w:hint="eastAsia"/>
        </w:rPr>
        <w:t>,</w:t>
      </w:r>
      <w:r w:rsidRPr="000C52E9">
        <w:rPr>
          <w:rFonts w:hint="eastAsia"/>
        </w:rPr>
        <w:t>张贴于作业区域</w:t>
      </w:r>
      <w:r w:rsidRPr="000C52E9">
        <w:rPr>
          <w:rFonts w:hint="eastAsia"/>
        </w:rPr>
        <w:t>,</w:t>
      </w:r>
      <w:r w:rsidRPr="000C52E9">
        <w:rPr>
          <w:rFonts w:hint="eastAsia"/>
        </w:rPr>
        <w:t>并将承诺公示内容报告主管部门</w:t>
      </w:r>
      <w:r w:rsidRPr="000C52E9">
        <w:rPr>
          <w:rFonts w:hint="eastAsia"/>
        </w:rPr>
        <w:t>(</w:t>
      </w:r>
      <w:r w:rsidRPr="000C52E9">
        <w:rPr>
          <w:rFonts w:hint="eastAsia"/>
        </w:rPr>
        <w:t>可参考《地下有限空间作业安全承诺公示表》</w:t>
      </w:r>
      <w:r w:rsidRPr="000C52E9">
        <w:rPr>
          <w:rFonts w:hint="eastAsia"/>
        </w:rPr>
        <w:t>)</w:t>
      </w:r>
      <w:r w:rsidRPr="000C52E9">
        <w:rPr>
          <w:rFonts w:hint="eastAsia"/>
        </w:rPr>
        <w:t>。主要承担以下职责</w:t>
      </w:r>
      <w:r w:rsidRPr="000C52E9">
        <w:rPr>
          <w:rFonts w:hint="eastAsia"/>
        </w:rPr>
        <w:t>:</w:t>
      </w:r>
      <w:r w:rsidRPr="000C52E9">
        <w:rPr>
          <w:rFonts w:hint="eastAsia"/>
        </w:rPr>
        <w:t>建立健全安全生产责任制</w:t>
      </w:r>
      <w:r w:rsidRPr="000C52E9">
        <w:rPr>
          <w:rFonts w:hint="eastAsia"/>
        </w:rPr>
        <w:t>;</w:t>
      </w:r>
      <w:r w:rsidRPr="000C52E9">
        <w:rPr>
          <w:rFonts w:hint="eastAsia"/>
        </w:rPr>
        <w:t>制定安全生产规章制度</w:t>
      </w:r>
      <w:r w:rsidRPr="000C52E9">
        <w:rPr>
          <w:rFonts w:hint="eastAsia"/>
        </w:rPr>
        <w:t>;</w:t>
      </w:r>
      <w:r w:rsidRPr="000C52E9">
        <w:rPr>
          <w:rFonts w:hint="eastAsia"/>
        </w:rPr>
        <w:t>组织制定并落实专项施工作业方案、安全作业操作规程、安全技术措施</w:t>
      </w:r>
      <w:r w:rsidRPr="000C52E9">
        <w:rPr>
          <w:rFonts w:hint="eastAsia"/>
        </w:rPr>
        <w:t>;</w:t>
      </w:r>
      <w:r w:rsidRPr="000C52E9">
        <w:rPr>
          <w:rFonts w:hint="eastAsia"/>
        </w:rPr>
        <w:t>保证安全投入</w:t>
      </w:r>
      <w:r w:rsidRPr="000C52E9">
        <w:rPr>
          <w:rFonts w:hint="eastAsia"/>
        </w:rPr>
        <w:t>,</w:t>
      </w:r>
      <w:r w:rsidRPr="000C52E9">
        <w:rPr>
          <w:rFonts w:hint="eastAsia"/>
        </w:rPr>
        <w:t>提供符合标准要求的通风、检测、防护、照明等安全防护设施和个人防护用品</w:t>
      </w:r>
      <w:r w:rsidRPr="000C52E9">
        <w:rPr>
          <w:rFonts w:hint="eastAsia"/>
        </w:rPr>
        <w:t>;</w:t>
      </w:r>
      <w:r w:rsidRPr="000C52E9">
        <w:rPr>
          <w:rFonts w:hint="eastAsia"/>
        </w:rPr>
        <w:t>加强地下有限空间作业施工现场的风险辨识和隐患排查</w:t>
      </w:r>
      <w:r w:rsidRPr="000C52E9">
        <w:rPr>
          <w:rFonts w:hint="eastAsia"/>
        </w:rPr>
        <w:t>;</w:t>
      </w:r>
      <w:r w:rsidRPr="000C52E9">
        <w:rPr>
          <w:rFonts w:hint="eastAsia"/>
        </w:rPr>
        <w:t>强化安全防护设施和个人防护用品的配备、检测、维护等情况的监督检查</w:t>
      </w:r>
      <w:r w:rsidRPr="000C52E9">
        <w:rPr>
          <w:rFonts w:hint="eastAsia"/>
        </w:rPr>
        <w:t>;</w:t>
      </w:r>
      <w:r w:rsidRPr="000C52E9">
        <w:rPr>
          <w:rFonts w:hint="eastAsia"/>
        </w:rPr>
        <w:t>对从业人员进行安全生产教育和培训</w:t>
      </w:r>
      <w:r w:rsidRPr="000C52E9">
        <w:rPr>
          <w:rFonts w:hint="eastAsia"/>
        </w:rPr>
        <w:t>,</w:t>
      </w:r>
      <w:r w:rsidRPr="000C52E9">
        <w:rPr>
          <w:rFonts w:hint="eastAsia"/>
        </w:rPr>
        <w:t>如实告知从业人员作业场所和工作岗位存在的危险因素、防范措施以及事故应急措施</w:t>
      </w:r>
      <w:r w:rsidRPr="000C52E9">
        <w:rPr>
          <w:rFonts w:hint="eastAsia"/>
        </w:rPr>
        <w:t>;</w:t>
      </w:r>
      <w:r w:rsidRPr="000C52E9">
        <w:rPr>
          <w:rFonts w:hint="eastAsia"/>
        </w:rPr>
        <w:t>做好应急救援保障</w:t>
      </w:r>
      <w:r w:rsidRPr="000C52E9">
        <w:rPr>
          <w:rFonts w:hint="eastAsia"/>
        </w:rPr>
        <w:t>,</w:t>
      </w:r>
      <w:r w:rsidRPr="000C52E9">
        <w:rPr>
          <w:rFonts w:hint="eastAsia"/>
        </w:rPr>
        <w:t>科学实施应急救援等。</w:t>
      </w:r>
    </w:p>
    <w:p w:rsidR="000C52E9" w:rsidRPr="000C52E9" w:rsidRDefault="000C52E9" w:rsidP="000C52E9">
      <w:pPr>
        <w:ind w:firstLineChars="200" w:firstLine="560"/>
        <w:rPr>
          <w:rFonts w:hint="eastAsia"/>
        </w:rPr>
      </w:pPr>
      <w:r w:rsidRPr="000C52E9">
        <w:rPr>
          <w:rFonts w:hint="eastAsia"/>
        </w:rPr>
        <w:t>施工单位主要负责人对本单位地下有限空间作业安全全面负责</w:t>
      </w:r>
      <w:r w:rsidRPr="000C52E9">
        <w:rPr>
          <w:rFonts w:hint="eastAsia"/>
        </w:rPr>
        <w:t>,</w:t>
      </w:r>
      <w:r w:rsidRPr="000C52E9">
        <w:rPr>
          <w:rFonts w:hint="eastAsia"/>
        </w:rPr>
        <w:t>要采取有效措施</w:t>
      </w:r>
      <w:r w:rsidRPr="000C52E9">
        <w:rPr>
          <w:rFonts w:hint="eastAsia"/>
        </w:rPr>
        <w:t>,</w:t>
      </w:r>
      <w:r w:rsidRPr="000C52E9">
        <w:rPr>
          <w:rFonts w:hint="eastAsia"/>
        </w:rPr>
        <w:t>保证作业安全。</w:t>
      </w:r>
    </w:p>
    <w:p w:rsidR="000C52E9" w:rsidRPr="000C52E9" w:rsidRDefault="000C52E9" w:rsidP="000C52E9">
      <w:pPr>
        <w:ind w:firstLineChars="200" w:firstLine="560"/>
        <w:rPr>
          <w:rFonts w:hint="eastAsia"/>
        </w:rPr>
      </w:pPr>
      <w:r w:rsidRPr="000C52E9">
        <w:rPr>
          <w:rFonts w:hint="eastAsia"/>
        </w:rPr>
        <w:t>施工单位安全监管部门应加强日常的监督检查。</w:t>
      </w:r>
    </w:p>
    <w:p w:rsidR="000C52E9" w:rsidRPr="000C52E9" w:rsidRDefault="000C52E9" w:rsidP="000C52E9">
      <w:pPr>
        <w:ind w:firstLineChars="200" w:firstLine="560"/>
        <w:rPr>
          <w:rFonts w:hint="eastAsia"/>
        </w:rPr>
      </w:pPr>
      <w:r w:rsidRPr="000C52E9">
        <w:rPr>
          <w:rFonts w:hint="eastAsia"/>
        </w:rPr>
        <w:t>第十一条</w:t>
      </w:r>
      <w:r w:rsidRPr="000C52E9">
        <w:rPr>
          <w:rFonts w:hint="eastAsia"/>
        </w:rPr>
        <w:t>  </w:t>
      </w:r>
      <w:r w:rsidRPr="000C52E9">
        <w:rPr>
          <w:rFonts w:hint="eastAsia"/>
        </w:rPr>
        <w:t>施工单位应明确作业负责人、监护人员和作业人员及其安全职责</w:t>
      </w:r>
      <w:r w:rsidRPr="000C52E9">
        <w:rPr>
          <w:rFonts w:hint="eastAsia"/>
        </w:rPr>
        <w:t>,</w:t>
      </w:r>
      <w:r w:rsidRPr="000C52E9">
        <w:rPr>
          <w:rFonts w:hint="eastAsia"/>
        </w:rPr>
        <w:t>严禁在没有监护人员的情况下作业</w:t>
      </w:r>
      <w:r w:rsidRPr="000C52E9">
        <w:rPr>
          <w:rFonts w:hint="eastAsia"/>
        </w:rPr>
        <w:t>,</w:t>
      </w:r>
      <w:r w:rsidRPr="000C52E9">
        <w:rPr>
          <w:rFonts w:hint="eastAsia"/>
        </w:rPr>
        <w:t>严禁没有经过培训教育就进行作业</w:t>
      </w:r>
      <w:r w:rsidRPr="000C52E9">
        <w:rPr>
          <w:rFonts w:hint="eastAsia"/>
        </w:rPr>
        <w:t>,</w:t>
      </w:r>
      <w:r w:rsidRPr="000C52E9">
        <w:rPr>
          <w:rFonts w:hint="eastAsia"/>
        </w:rPr>
        <w:t>严禁未成年人和其他不适合从事地下有限空间作业人员进行作业。</w:t>
      </w:r>
    </w:p>
    <w:p w:rsidR="000C52E9" w:rsidRPr="000C52E9" w:rsidRDefault="000C52E9" w:rsidP="000C52E9">
      <w:pPr>
        <w:ind w:firstLineChars="200" w:firstLine="560"/>
        <w:rPr>
          <w:rFonts w:hint="eastAsia"/>
        </w:rPr>
      </w:pPr>
      <w:r w:rsidRPr="000C52E9">
        <w:rPr>
          <w:rFonts w:hint="eastAsia"/>
        </w:rPr>
        <w:t>(</w:t>
      </w:r>
      <w:r w:rsidRPr="000C52E9">
        <w:rPr>
          <w:rFonts w:hint="eastAsia"/>
        </w:rPr>
        <w:t>一</w:t>
      </w:r>
      <w:r w:rsidRPr="000C52E9">
        <w:rPr>
          <w:rFonts w:hint="eastAsia"/>
        </w:rPr>
        <w:t>)</w:t>
      </w:r>
      <w:r w:rsidRPr="000C52E9">
        <w:rPr>
          <w:rFonts w:hint="eastAsia"/>
        </w:rPr>
        <w:t>作业负责人职责</w:t>
      </w:r>
      <w:r w:rsidRPr="000C52E9">
        <w:rPr>
          <w:rFonts w:hint="eastAsia"/>
        </w:rPr>
        <w:t>:</w:t>
      </w:r>
      <w:r w:rsidRPr="000C52E9">
        <w:rPr>
          <w:rFonts w:hint="eastAsia"/>
        </w:rPr>
        <w:t>掌握整个作业过程中存在的危险危害因素</w:t>
      </w:r>
      <w:r w:rsidRPr="000C52E9">
        <w:rPr>
          <w:rFonts w:hint="eastAsia"/>
        </w:rPr>
        <w:t>;</w:t>
      </w:r>
      <w:r w:rsidRPr="000C52E9">
        <w:rPr>
          <w:rFonts w:hint="eastAsia"/>
        </w:rPr>
        <w:t>对照《地下有限空间作业安全确认表》</w:t>
      </w:r>
      <w:r w:rsidRPr="000C52E9">
        <w:rPr>
          <w:rFonts w:hint="eastAsia"/>
        </w:rPr>
        <w:t>,</w:t>
      </w:r>
      <w:r w:rsidRPr="000C52E9">
        <w:rPr>
          <w:rFonts w:hint="eastAsia"/>
        </w:rPr>
        <w:t>确认作业环境、作业程序、防护设施、作业人员符合要求</w:t>
      </w:r>
      <w:r w:rsidRPr="000C52E9">
        <w:rPr>
          <w:rFonts w:hint="eastAsia"/>
        </w:rPr>
        <w:t>,</w:t>
      </w:r>
      <w:r w:rsidRPr="000C52E9">
        <w:rPr>
          <w:rFonts w:hint="eastAsia"/>
        </w:rPr>
        <w:t>方可作业</w:t>
      </w:r>
      <w:r w:rsidRPr="000C52E9">
        <w:rPr>
          <w:rFonts w:hint="eastAsia"/>
        </w:rPr>
        <w:t>;</w:t>
      </w:r>
      <w:r w:rsidRPr="000C52E9">
        <w:rPr>
          <w:rFonts w:hint="eastAsia"/>
        </w:rPr>
        <w:t>及时掌握作业过程中可能发生的条件变化</w:t>
      </w:r>
      <w:r w:rsidRPr="000C52E9">
        <w:rPr>
          <w:rFonts w:hint="eastAsia"/>
        </w:rPr>
        <w:t>,</w:t>
      </w:r>
      <w:r w:rsidRPr="000C52E9">
        <w:rPr>
          <w:rFonts w:hint="eastAsia"/>
        </w:rPr>
        <w:t>当地下有限空间作业条件不符合安全要求时</w:t>
      </w:r>
      <w:r w:rsidRPr="000C52E9">
        <w:rPr>
          <w:rFonts w:hint="eastAsia"/>
        </w:rPr>
        <w:t>,</w:t>
      </w:r>
      <w:r w:rsidRPr="000C52E9">
        <w:rPr>
          <w:rFonts w:hint="eastAsia"/>
        </w:rPr>
        <w:t>立即终止作</w:t>
      </w:r>
      <w:r w:rsidRPr="000C52E9">
        <w:rPr>
          <w:rFonts w:hint="eastAsia"/>
        </w:rPr>
        <w:lastRenderedPageBreak/>
        <w:t>业。</w:t>
      </w:r>
    </w:p>
    <w:p w:rsidR="000C52E9" w:rsidRPr="000C52E9" w:rsidRDefault="000C52E9" w:rsidP="000C52E9">
      <w:pPr>
        <w:ind w:firstLineChars="200" w:firstLine="560"/>
        <w:rPr>
          <w:rFonts w:hint="eastAsia"/>
        </w:rPr>
      </w:pPr>
      <w:r w:rsidRPr="000C52E9">
        <w:rPr>
          <w:rFonts w:hint="eastAsia"/>
        </w:rPr>
        <w:t>(</w:t>
      </w:r>
      <w:r w:rsidRPr="000C52E9">
        <w:rPr>
          <w:rFonts w:hint="eastAsia"/>
        </w:rPr>
        <w:t>二</w:t>
      </w:r>
      <w:r w:rsidRPr="000C52E9">
        <w:rPr>
          <w:rFonts w:hint="eastAsia"/>
        </w:rPr>
        <w:t>)</w:t>
      </w:r>
      <w:r w:rsidRPr="000C52E9">
        <w:rPr>
          <w:rFonts w:hint="eastAsia"/>
        </w:rPr>
        <w:t>作业人员职责</w:t>
      </w:r>
      <w:r w:rsidRPr="000C52E9">
        <w:rPr>
          <w:rFonts w:hint="eastAsia"/>
        </w:rPr>
        <w:t>:</w:t>
      </w:r>
      <w:r w:rsidRPr="000C52E9">
        <w:rPr>
          <w:rFonts w:hint="eastAsia"/>
        </w:rPr>
        <w:t>接受地下有限空间作业安全生产培训</w:t>
      </w:r>
      <w:r w:rsidRPr="000C52E9">
        <w:rPr>
          <w:rFonts w:hint="eastAsia"/>
        </w:rPr>
        <w:t>;</w:t>
      </w:r>
      <w:r w:rsidRPr="000C52E9">
        <w:rPr>
          <w:rFonts w:hint="eastAsia"/>
        </w:rPr>
        <w:t>遵守地下有限空间作业安全操作规程</w:t>
      </w:r>
      <w:r w:rsidRPr="000C52E9">
        <w:rPr>
          <w:rFonts w:hint="eastAsia"/>
        </w:rPr>
        <w:t>,</w:t>
      </w:r>
      <w:r w:rsidRPr="000C52E9">
        <w:rPr>
          <w:rFonts w:hint="eastAsia"/>
        </w:rPr>
        <w:t>正确使用地下有限空间作业安全设施设备与个人防护用品</w:t>
      </w:r>
      <w:r w:rsidRPr="000C52E9">
        <w:rPr>
          <w:rFonts w:hint="eastAsia"/>
        </w:rPr>
        <w:t>;</w:t>
      </w:r>
      <w:r w:rsidRPr="000C52E9">
        <w:rPr>
          <w:rFonts w:hint="eastAsia"/>
        </w:rPr>
        <w:t>与监护人员进行有效的操作作业、报警、撤离等信息沟通。</w:t>
      </w:r>
    </w:p>
    <w:p w:rsidR="000C52E9" w:rsidRPr="000C52E9" w:rsidRDefault="000C52E9" w:rsidP="000C52E9">
      <w:pPr>
        <w:ind w:firstLineChars="200" w:firstLine="560"/>
        <w:rPr>
          <w:rFonts w:hint="eastAsia"/>
        </w:rPr>
      </w:pPr>
      <w:r w:rsidRPr="000C52E9">
        <w:rPr>
          <w:rFonts w:hint="eastAsia"/>
        </w:rPr>
        <w:t>(</w:t>
      </w:r>
      <w:r w:rsidRPr="000C52E9">
        <w:rPr>
          <w:rFonts w:hint="eastAsia"/>
        </w:rPr>
        <w:t>三</w:t>
      </w:r>
      <w:r w:rsidRPr="000C52E9">
        <w:rPr>
          <w:rFonts w:hint="eastAsia"/>
        </w:rPr>
        <w:t>)</w:t>
      </w:r>
      <w:r w:rsidRPr="000C52E9">
        <w:rPr>
          <w:rFonts w:hint="eastAsia"/>
        </w:rPr>
        <w:t>监护人员职责</w:t>
      </w:r>
      <w:r w:rsidRPr="000C52E9">
        <w:rPr>
          <w:rFonts w:hint="eastAsia"/>
        </w:rPr>
        <w:t>:</w:t>
      </w:r>
      <w:r w:rsidRPr="000C52E9">
        <w:rPr>
          <w:rFonts w:hint="eastAsia"/>
        </w:rPr>
        <w:t>接受地下有限空间作业安全生产培训</w:t>
      </w:r>
      <w:r w:rsidRPr="000C52E9">
        <w:rPr>
          <w:rFonts w:hint="eastAsia"/>
        </w:rPr>
        <w:t>,</w:t>
      </w:r>
      <w:r w:rsidRPr="000C52E9">
        <w:rPr>
          <w:rFonts w:hint="eastAsia"/>
        </w:rPr>
        <w:t>并在作业前对作业人员现场进行安全教育</w:t>
      </w:r>
      <w:r w:rsidRPr="000C52E9">
        <w:rPr>
          <w:rFonts w:hint="eastAsia"/>
        </w:rPr>
        <w:t>;</w:t>
      </w:r>
      <w:r w:rsidRPr="000C52E9">
        <w:rPr>
          <w:rFonts w:hint="eastAsia"/>
        </w:rPr>
        <w:t>全过程掌握作业人员作业期间情况</w:t>
      </w:r>
      <w:r w:rsidRPr="000C52E9">
        <w:rPr>
          <w:rFonts w:hint="eastAsia"/>
        </w:rPr>
        <w:t>,</w:t>
      </w:r>
      <w:r w:rsidRPr="000C52E9">
        <w:rPr>
          <w:rFonts w:hint="eastAsia"/>
        </w:rPr>
        <w:t>保证在地下有限空间外持续监护</w:t>
      </w:r>
      <w:r w:rsidRPr="000C52E9">
        <w:rPr>
          <w:rFonts w:hint="eastAsia"/>
        </w:rPr>
        <w:t>,</w:t>
      </w:r>
      <w:r w:rsidRPr="000C52E9">
        <w:rPr>
          <w:rFonts w:hint="eastAsia"/>
        </w:rPr>
        <w:t>能够与作业人员进行有效的操作作业、报警、撤离等信息沟通</w:t>
      </w:r>
      <w:r w:rsidRPr="000C52E9">
        <w:rPr>
          <w:rFonts w:hint="eastAsia"/>
        </w:rPr>
        <w:t>;</w:t>
      </w:r>
      <w:r w:rsidRPr="000C52E9">
        <w:rPr>
          <w:rFonts w:hint="eastAsia"/>
        </w:rPr>
        <w:t>在紧急情况时向作业人员发出撤离警告</w:t>
      </w:r>
      <w:r w:rsidRPr="000C52E9">
        <w:rPr>
          <w:rFonts w:hint="eastAsia"/>
        </w:rPr>
        <w:t>,</w:t>
      </w:r>
      <w:r w:rsidRPr="000C52E9">
        <w:rPr>
          <w:rFonts w:hint="eastAsia"/>
        </w:rPr>
        <w:t>必要时立即呼叫应急救援</w:t>
      </w:r>
      <w:r w:rsidRPr="000C52E9">
        <w:rPr>
          <w:rFonts w:hint="eastAsia"/>
        </w:rPr>
        <w:t>,</w:t>
      </w:r>
      <w:r w:rsidRPr="000C52E9">
        <w:rPr>
          <w:rFonts w:hint="eastAsia"/>
        </w:rPr>
        <w:t>并在地下有限空间外实施紧急救援工作</w:t>
      </w:r>
      <w:r w:rsidRPr="000C52E9">
        <w:rPr>
          <w:rFonts w:hint="eastAsia"/>
        </w:rPr>
        <w:t>;</w:t>
      </w:r>
      <w:r w:rsidRPr="000C52E9">
        <w:rPr>
          <w:rFonts w:hint="eastAsia"/>
        </w:rPr>
        <w:t>严禁未经批准的人员进入作业区域。</w:t>
      </w:r>
    </w:p>
    <w:p w:rsidR="000C52E9" w:rsidRPr="000C52E9" w:rsidRDefault="000C52E9" w:rsidP="000C52E9">
      <w:pPr>
        <w:ind w:firstLineChars="200" w:firstLine="560"/>
        <w:rPr>
          <w:rFonts w:hint="eastAsia"/>
        </w:rPr>
      </w:pPr>
      <w:r w:rsidRPr="000C52E9">
        <w:rPr>
          <w:rFonts w:hint="eastAsia"/>
        </w:rPr>
        <w:t>第十二条</w:t>
      </w:r>
      <w:r w:rsidRPr="000C52E9">
        <w:rPr>
          <w:rFonts w:hint="eastAsia"/>
        </w:rPr>
        <w:t>  </w:t>
      </w:r>
      <w:r w:rsidRPr="000C52E9">
        <w:rPr>
          <w:rFonts w:hint="eastAsia"/>
        </w:rPr>
        <w:t>监理单位对地下有限空间作业安全承担监督责任。审核地下有限空间施工作业专项方案</w:t>
      </w:r>
      <w:r w:rsidRPr="000C52E9">
        <w:rPr>
          <w:rFonts w:hint="eastAsia"/>
        </w:rPr>
        <w:t>,</w:t>
      </w:r>
      <w:r w:rsidRPr="000C52E9">
        <w:rPr>
          <w:rFonts w:hint="eastAsia"/>
        </w:rPr>
        <w:t>严禁未经审核擅自施工。对未经审核擅自施工的</w:t>
      </w:r>
      <w:r w:rsidRPr="000C52E9">
        <w:rPr>
          <w:rFonts w:hint="eastAsia"/>
        </w:rPr>
        <w:t>,</w:t>
      </w:r>
      <w:r w:rsidRPr="000C52E9">
        <w:rPr>
          <w:rFonts w:hint="eastAsia"/>
        </w:rPr>
        <w:t>应立即责令停止施工并及时报告建设</w:t>
      </w:r>
      <w:r w:rsidRPr="000C52E9">
        <w:rPr>
          <w:rFonts w:hint="eastAsia"/>
        </w:rPr>
        <w:t>(</w:t>
      </w:r>
      <w:r w:rsidRPr="000C52E9">
        <w:rPr>
          <w:rFonts w:hint="eastAsia"/>
        </w:rPr>
        <w:t>权属</w:t>
      </w:r>
      <w:r w:rsidRPr="000C52E9">
        <w:rPr>
          <w:rFonts w:hint="eastAsia"/>
        </w:rPr>
        <w:t>)</w:t>
      </w:r>
      <w:r w:rsidRPr="000C52E9">
        <w:rPr>
          <w:rFonts w:hint="eastAsia"/>
        </w:rPr>
        <w:t>单位</w:t>
      </w:r>
      <w:r w:rsidRPr="000C52E9">
        <w:rPr>
          <w:rFonts w:hint="eastAsia"/>
        </w:rPr>
        <w:t>,</w:t>
      </w:r>
      <w:r w:rsidRPr="000C52E9">
        <w:rPr>
          <w:rFonts w:hint="eastAsia"/>
        </w:rPr>
        <w:t>施工单位拒不整改或者不停止施工的</w:t>
      </w:r>
      <w:r w:rsidRPr="000C52E9">
        <w:rPr>
          <w:rFonts w:hint="eastAsia"/>
        </w:rPr>
        <w:t>,</w:t>
      </w:r>
      <w:r w:rsidRPr="000C52E9">
        <w:rPr>
          <w:rFonts w:hint="eastAsia"/>
        </w:rPr>
        <w:t>监理单位应及时向主管部门报告。项目监理人员应对施工现场地下有限空间作业进行巡视检查。</w:t>
      </w:r>
    </w:p>
    <w:p w:rsidR="000C52E9" w:rsidRPr="000C52E9" w:rsidRDefault="000C52E9" w:rsidP="000C52E9">
      <w:pPr>
        <w:ind w:firstLineChars="200" w:firstLine="562"/>
        <w:rPr>
          <w:rFonts w:hint="eastAsia"/>
        </w:rPr>
      </w:pPr>
      <w:r w:rsidRPr="000C52E9">
        <w:rPr>
          <w:rFonts w:hint="eastAsia"/>
          <w:b/>
          <w:bCs/>
        </w:rPr>
        <w:t>第三章</w:t>
      </w:r>
      <w:r w:rsidRPr="000C52E9">
        <w:rPr>
          <w:rFonts w:hint="eastAsia"/>
          <w:b/>
          <w:bCs/>
        </w:rPr>
        <w:t xml:space="preserve">  </w:t>
      </w:r>
      <w:r w:rsidRPr="000C52E9">
        <w:rPr>
          <w:rFonts w:hint="eastAsia"/>
          <w:b/>
          <w:bCs/>
        </w:rPr>
        <w:t>安全管理</w:t>
      </w:r>
    </w:p>
    <w:p w:rsidR="000C52E9" w:rsidRPr="000C52E9" w:rsidRDefault="000C52E9" w:rsidP="000C52E9">
      <w:pPr>
        <w:ind w:firstLineChars="200" w:firstLine="560"/>
        <w:rPr>
          <w:rFonts w:hint="eastAsia"/>
        </w:rPr>
      </w:pPr>
      <w:r w:rsidRPr="000C52E9">
        <w:rPr>
          <w:rFonts w:hint="eastAsia"/>
        </w:rPr>
        <w:t>第十三条</w:t>
      </w:r>
      <w:r w:rsidRPr="000C52E9">
        <w:rPr>
          <w:rFonts w:hint="eastAsia"/>
        </w:rPr>
        <w:t> </w:t>
      </w:r>
      <w:r w:rsidRPr="000C52E9">
        <w:rPr>
          <w:rFonts w:hint="eastAsia"/>
        </w:rPr>
        <w:t>施工单位应建立地下有限空间安全管理规章制度</w:t>
      </w:r>
      <w:r w:rsidRPr="000C52E9">
        <w:rPr>
          <w:rFonts w:hint="eastAsia"/>
        </w:rPr>
        <w:t>(</w:t>
      </w:r>
      <w:r w:rsidRPr="000C52E9">
        <w:rPr>
          <w:rFonts w:hint="eastAsia"/>
        </w:rPr>
        <w:t>包括地下有限空间安全培训制度、作业审批制度、防护设备管理制度、应急管理制度、安全操作规程等</w:t>
      </w:r>
      <w:r w:rsidRPr="000C52E9">
        <w:rPr>
          <w:rFonts w:hint="eastAsia"/>
        </w:rPr>
        <w:t>),</w:t>
      </w:r>
      <w:r w:rsidRPr="000C52E9">
        <w:rPr>
          <w:rFonts w:hint="eastAsia"/>
        </w:rPr>
        <w:t>根据地下有限空间的实际情况制定专项作业方案。</w:t>
      </w:r>
    </w:p>
    <w:p w:rsidR="000C52E9" w:rsidRPr="000C52E9" w:rsidRDefault="000C52E9" w:rsidP="000C52E9">
      <w:pPr>
        <w:ind w:firstLineChars="200" w:firstLine="560"/>
        <w:rPr>
          <w:rFonts w:hint="eastAsia"/>
        </w:rPr>
      </w:pPr>
      <w:r w:rsidRPr="000C52E9">
        <w:rPr>
          <w:rFonts w:hint="eastAsia"/>
        </w:rPr>
        <w:t>第十四条</w:t>
      </w:r>
      <w:r w:rsidRPr="000C52E9">
        <w:rPr>
          <w:rFonts w:hint="eastAsia"/>
        </w:rPr>
        <w:t> </w:t>
      </w:r>
      <w:r w:rsidRPr="000C52E9">
        <w:rPr>
          <w:rFonts w:hint="eastAsia"/>
        </w:rPr>
        <w:t>地下有限空间专项作业方案的主要内容应当包括</w:t>
      </w:r>
      <w:r w:rsidRPr="000C52E9">
        <w:rPr>
          <w:rFonts w:hint="eastAsia"/>
        </w:rPr>
        <w:t>:</w:t>
      </w:r>
    </w:p>
    <w:p w:rsidR="000C52E9" w:rsidRPr="000C52E9" w:rsidRDefault="000C52E9" w:rsidP="000C52E9">
      <w:pPr>
        <w:ind w:firstLineChars="200" w:firstLine="560"/>
        <w:rPr>
          <w:rFonts w:hint="eastAsia"/>
        </w:rPr>
      </w:pPr>
      <w:r w:rsidRPr="000C52E9">
        <w:rPr>
          <w:rFonts w:hint="eastAsia"/>
        </w:rPr>
        <w:lastRenderedPageBreak/>
        <w:t>(</w:t>
      </w:r>
      <w:r w:rsidRPr="000C52E9">
        <w:rPr>
          <w:rFonts w:hint="eastAsia"/>
        </w:rPr>
        <w:t>一</w:t>
      </w:r>
      <w:r w:rsidRPr="000C52E9">
        <w:rPr>
          <w:rFonts w:hint="eastAsia"/>
        </w:rPr>
        <w:t>)</w:t>
      </w:r>
      <w:r w:rsidRPr="000C52E9">
        <w:rPr>
          <w:rFonts w:hint="eastAsia"/>
        </w:rPr>
        <w:t>编制依据</w:t>
      </w:r>
      <w:r w:rsidRPr="000C52E9">
        <w:rPr>
          <w:rFonts w:hint="eastAsia"/>
        </w:rPr>
        <w:t>:</w:t>
      </w:r>
      <w:r w:rsidRPr="000C52E9">
        <w:rPr>
          <w:rFonts w:hint="eastAsia"/>
        </w:rPr>
        <w:t>相关法律、法规、规章、规范性文件、标准、规范及施工图设计文件、施工组织设计等</w:t>
      </w:r>
      <w:r w:rsidRPr="000C52E9">
        <w:rPr>
          <w:rFonts w:hint="eastAsia"/>
        </w:rPr>
        <w:t>;</w:t>
      </w:r>
    </w:p>
    <w:p w:rsidR="000C52E9" w:rsidRPr="000C52E9" w:rsidRDefault="000C52E9" w:rsidP="000C52E9">
      <w:pPr>
        <w:ind w:firstLineChars="200" w:firstLine="560"/>
        <w:rPr>
          <w:rFonts w:hint="eastAsia"/>
        </w:rPr>
      </w:pPr>
      <w:r w:rsidRPr="000C52E9">
        <w:rPr>
          <w:rFonts w:hint="eastAsia"/>
        </w:rPr>
        <w:t>(</w:t>
      </w:r>
      <w:r w:rsidRPr="000C52E9">
        <w:rPr>
          <w:rFonts w:hint="eastAsia"/>
        </w:rPr>
        <w:t>二</w:t>
      </w:r>
      <w:r w:rsidRPr="000C52E9">
        <w:rPr>
          <w:rFonts w:hint="eastAsia"/>
        </w:rPr>
        <w:t>)</w:t>
      </w:r>
      <w:r w:rsidRPr="000C52E9">
        <w:rPr>
          <w:rFonts w:hint="eastAsia"/>
        </w:rPr>
        <w:t>地下有限空间的概况</w:t>
      </w:r>
      <w:r w:rsidRPr="000C52E9">
        <w:rPr>
          <w:rFonts w:hint="eastAsia"/>
        </w:rPr>
        <w:t>:</w:t>
      </w:r>
      <w:r w:rsidRPr="000C52E9">
        <w:rPr>
          <w:rFonts w:hint="eastAsia"/>
        </w:rPr>
        <w:t>地下有限空间名称、位置、设计参数</w:t>
      </w:r>
      <w:r w:rsidRPr="000C52E9">
        <w:rPr>
          <w:rFonts w:hint="eastAsia"/>
        </w:rPr>
        <w:t>;</w:t>
      </w:r>
    </w:p>
    <w:p w:rsidR="000C52E9" w:rsidRPr="000C52E9" w:rsidRDefault="000C52E9" w:rsidP="000C52E9">
      <w:pPr>
        <w:ind w:firstLineChars="200" w:firstLine="560"/>
        <w:rPr>
          <w:rFonts w:hint="eastAsia"/>
        </w:rPr>
      </w:pPr>
      <w:r w:rsidRPr="000C52E9">
        <w:rPr>
          <w:rFonts w:hint="eastAsia"/>
        </w:rPr>
        <w:t>(</w:t>
      </w:r>
      <w:r w:rsidRPr="000C52E9">
        <w:rPr>
          <w:rFonts w:hint="eastAsia"/>
        </w:rPr>
        <w:t>三</w:t>
      </w:r>
      <w:r w:rsidRPr="000C52E9">
        <w:rPr>
          <w:rFonts w:hint="eastAsia"/>
        </w:rPr>
        <w:t>)</w:t>
      </w:r>
      <w:r w:rsidRPr="000C52E9">
        <w:rPr>
          <w:rFonts w:hint="eastAsia"/>
        </w:rPr>
        <w:t>危险有害物质情况</w:t>
      </w:r>
      <w:r w:rsidRPr="000C52E9">
        <w:rPr>
          <w:rFonts w:hint="eastAsia"/>
        </w:rPr>
        <w:t>:</w:t>
      </w:r>
      <w:r w:rsidRPr="000C52E9">
        <w:rPr>
          <w:rFonts w:hint="eastAsia"/>
        </w:rPr>
        <w:t>地下有限空间内含有的硫化氢、一氧化碳、二氧化碳、苯、氨等有毒有害气体的名称、浓度、预警值、报警值</w:t>
      </w:r>
      <w:r w:rsidRPr="000C52E9">
        <w:rPr>
          <w:rFonts w:hint="eastAsia"/>
        </w:rPr>
        <w:t>;</w:t>
      </w:r>
    </w:p>
    <w:p w:rsidR="000C52E9" w:rsidRPr="000C52E9" w:rsidRDefault="000C52E9" w:rsidP="000C52E9">
      <w:pPr>
        <w:ind w:firstLineChars="200" w:firstLine="560"/>
        <w:rPr>
          <w:rFonts w:hint="eastAsia"/>
        </w:rPr>
      </w:pPr>
      <w:r w:rsidRPr="000C52E9">
        <w:rPr>
          <w:rFonts w:hint="eastAsia"/>
        </w:rPr>
        <w:t>(</w:t>
      </w:r>
      <w:r w:rsidRPr="000C52E9">
        <w:rPr>
          <w:rFonts w:hint="eastAsia"/>
        </w:rPr>
        <w:t>四</w:t>
      </w:r>
      <w:r w:rsidRPr="000C52E9">
        <w:rPr>
          <w:rFonts w:hint="eastAsia"/>
        </w:rPr>
        <w:t>)</w:t>
      </w:r>
      <w:r w:rsidRPr="000C52E9">
        <w:rPr>
          <w:rFonts w:hint="eastAsia"/>
        </w:rPr>
        <w:t>风险评估等级及管控措施</w:t>
      </w:r>
      <w:r w:rsidRPr="000C52E9">
        <w:rPr>
          <w:rFonts w:hint="eastAsia"/>
        </w:rPr>
        <w:t>;</w:t>
      </w:r>
    </w:p>
    <w:p w:rsidR="000C52E9" w:rsidRPr="000C52E9" w:rsidRDefault="000C52E9" w:rsidP="000C52E9">
      <w:pPr>
        <w:ind w:firstLineChars="200" w:firstLine="560"/>
        <w:rPr>
          <w:rFonts w:hint="eastAsia"/>
        </w:rPr>
      </w:pPr>
      <w:r w:rsidRPr="000C52E9">
        <w:rPr>
          <w:rFonts w:hint="eastAsia"/>
        </w:rPr>
        <w:t>(</w:t>
      </w:r>
      <w:r w:rsidRPr="000C52E9">
        <w:rPr>
          <w:rFonts w:hint="eastAsia"/>
        </w:rPr>
        <w:t>五</w:t>
      </w:r>
      <w:r w:rsidRPr="000C52E9">
        <w:rPr>
          <w:rFonts w:hint="eastAsia"/>
        </w:rPr>
        <w:t>)</w:t>
      </w:r>
      <w:r w:rsidRPr="000C52E9">
        <w:rPr>
          <w:rFonts w:hint="eastAsia"/>
        </w:rPr>
        <w:t>通风检测设备及使用方法</w:t>
      </w:r>
      <w:r w:rsidRPr="000C52E9">
        <w:rPr>
          <w:rFonts w:hint="eastAsia"/>
        </w:rPr>
        <w:t>;</w:t>
      </w:r>
    </w:p>
    <w:p w:rsidR="000C52E9" w:rsidRPr="000C52E9" w:rsidRDefault="000C52E9" w:rsidP="000C52E9">
      <w:pPr>
        <w:ind w:firstLineChars="200" w:firstLine="560"/>
        <w:rPr>
          <w:rFonts w:hint="eastAsia"/>
        </w:rPr>
      </w:pPr>
      <w:r w:rsidRPr="000C52E9">
        <w:rPr>
          <w:rFonts w:hint="eastAsia"/>
        </w:rPr>
        <w:t>(</w:t>
      </w:r>
      <w:r w:rsidRPr="000C52E9">
        <w:rPr>
          <w:rFonts w:hint="eastAsia"/>
        </w:rPr>
        <w:t>六</w:t>
      </w:r>
      <w:r w:rsidRPr="000C52E9">
        <w:rPr>
          <w:rFonts w:hint="eastAsia"/>
        </w:rPr>
        <w:t>)</w:t>
      </w:r>
      <w:r w:rsidRPr="000C52E9">
        <w:rPr>
          <w:rFonts w:hint="eastAsia"/>
        </w:rPr>
        <w:t>应急救援设备和使用方法</w:t>
      </w:r>
      <w:r w:rsidRPr="000C52E9">
        <w:rPr>
          <w:rFonts w:hint="eastAsia"/>
        </w:rPr>
        <w:t>,</w:t>
      </w:r>
      <w:r w:rsidRPr="000C52E9">
        <w:rPr>
          <w:rFonts w:hint="eastAsia"/>
        </w:rPr>
        <w:t>应急救援措施</w:t>
      </w:r>
      <w:r w:rsidRPr="000C52E9">
        <w:rPr>
          <w:rFonts w:hint="eastAsia"/>
        </w:rPr>
        <w:t>;</w:t>
      </w:r>
    </w:p>
    <w:p w:rsidR="000C52E9" w:rsidRPr="000C52E9" w:rsidRDefault="000C52E9" w:rsidP="000C52E9">
      <w:pPr>
        <w:ind w:firstLineChars="200" w:firstLine="560"/>
        <w:rPr>
          <w:rFonts w:hint="eastAsia"/>
        </w:rPr>
      </w:pPr>
      <w:r w:rsidRPr="000C52E9">
        <w:rPr>
          <w:rFonts w:hint="eastAsia"/>
        </w:rPr>
        <w:t>(</w:t>
      </w:r>
      <w:r w:rsidRPr="000C52E9">
        <w:rPr>
          <w:rFonts w:hint="eastAsia"/>
        </w:rPr>
        <w:t>七</w:t>
      </w:r>
      <w:r w:rsidRPr="000C52E9">
        <w:rPr>
          <w:rFonts w:hint="eastAsia"/>
        </w:rPr>
        <w:t>)</w:t>
      </w:r>
      <w:r w:rsidRPr="000C52E9">
        <w:rPr>
          <w:rFonts w:hint="eastAsia"/>
        </w:rPr>
        <w:t>作业负责人、作业人员、监护人员配备和分工。</w:t>
      </w:r>
    </w:p>
    <w:p w:rsidR="000C52E9" w:rsidRPr="000C52E9" w:rsidRDefault="000C52E9" w:rsidP="000C52E9">
      <w:pPr>
        <w:ind w:firstLineChars="200" w:firstLine="560"/>
        <w:rPr>
          <w:rFonts w:hint="eastAsia"/>
        </w:rPr>
      </w:pPr>
      <w:r w:rsidRPr="000C52E9">
        <w:rPr>
          <w:rFonts w:hint="eastAsia"/>
        </w:rPr>
        <w:t>第十五条</w:t>
      </w:r>
      <w:r w:rsidRPr="000C52E9">
        <w:rPr>
          <w:rFonts w:hint="eastAsia"/>
        </w:rPr>
        <w:t> </w:t>
      </w:r>
      <w:r w:rsidRPr="000C52E9">
        <w:rPr>
          <w:rFonts w:hint="eastAsia"/>
        </w:rPr>
        <w:t>施工单位应根据工程实际情况</w:t>
      </w:r>
      <w:r w:rsidRPr="000C52E9">
        <w:rPr>
          <w:rFonts w:hint="eastAsia"/>
        </w:rPr>
        <w:t>,</w:t>
      </w:r>
      <w:r w:rsidRPr="000C52E9">
        <w:rPr>
          <w:rFonts w:hint="eastAsia"/>
        </w:rPr>
        <w:t>在进行地下有限空间风险源辨识的基础上</w:t>
      </w:r>
      <w:r w:rsidRPr="000C52E9">
        <w:rPr>
          <w:rFonts w:hint="eastAsia"/>
        </w:rPr>
        <w:t>,</w:t>
      </w:r>
      <w:r w:rsidRPr="000C52E9">
        <w:rPr>
          <w:rFonts w:hint="eastAsia"/>
        </w:rPr>
        <w:t>建立地下有限空间管理台账</w:t>
      </w:r>
      <w:r w:rsidRPr="000C52E9">
        <w:rPr>
          <w:rFonts w:hint="eastAsia"/>
        </w:rPr>
        <w:t>,</w:t>
      </w:r>
      <w:r w:rsidRPr="000C52E9">
        <w:rPr>
          <w:rFonts w:hint="eastAsia"/>
        </w:rPr>
        <w:t>并及时更新。地下有限空间管理台账应包括地下有限空间位置、名称、主要危险因素、可能事故后果、防护要求、审批责任人、作业负责人等基本情况。</w:t>
      </w:r>
    </w:p>
    <w:p w:rsidR="000C52E9" w:rsidRPr="000C52E9" w:rsidRDefault="000C52E9" w:rsidP="000C52E9">
      <w:pPr>
        <w:ind w:firstLineChars="200" w:firstLine="560"/>
        <w:rPr>
          <w:rFonts w:hint="eastAsia"/>
        </w:rPr>
      </w:pPr>
      <w:r w:rsidRPr="000C52E9">
        <w:rPr>
          <w:rFonts w:hint="eastAsia"/>
        </w:rPr>
        <w:t>第十六条</w:t>
      </w:r>
      <w:r w:rsidRPr="000C52E9">
        <w:rPr>
          <w:rFonts w:hint="eastAsia"/>
        </w:rPr>
        <w:t> </w:t>
      </w:r>
      <w:r w:rsidRPr="000C52E9">
        <w:rPr>
          <w:rFonts w:hint="eastAsia"/>
        </w:rPr>
        <w:t>凡进入地下有限空间作业的</w:t>
      </w:r>
      <w:r w:rsidRPr="000C52E9">
        <w:rPr>
          <w:rFonts w:hint="eastAsia"/>
        </w:rPr>
        <w:t>,</w:t>
      </w:r>
      <w:r w:rsidRPr="000C52E9">
        <w:rPr>
          <w:rFonts w:hint="eastAsia"/>
        </w:rPr>
        <w:t>施工单位应实行作业审批制度</w:t>
      </w:r>
      <w:r w:rsidRPr="000C52E9">
        <w:rPr>
          <w:rFonts w:hint="eastAsia"/>
        </w:rPr>
        <w:t>,</w:t>
      </w:r>
      <w:r w:rsidRPr="000C52E9">
        <w:rPr>
          <w:rFonts w:hint="eastAsia"/>
        </w:rPr>
        <w:t>经项目负责人审批后方可作业。未经审批</w:t>
      </w:r>
      <w:r w:rsidRPr="000C52E9">
        <w:rPr>
          <w:rFonts w:hint="eastAsia"/>
        </w:rPr>
        <w:t>,</w:t>
      </w:r>
      <w:r w:rsidRPr="000C52E9">
        <w:rPr>
          <w:rFonts w:hint="eastAsia"/>
        </w:rPr>
        <w:t>任何人不得进入地下有限空间作业。</w:t>
      </w:r>
    </w:p>
    <w:p w:rsidR="000C52E9" w:rsidRPr="000C52E9" w:rsidRDefault="000C52E9" w:rsidP="000C52E9">
      <w:pPr>
        <w:ind w:firstLineChars="200" w:firstLine="560"/>
        <w:rPr>
          <w:rFonts w:hint="eastAsia"/>
        </w:rPr>
      </w:pPr>
      <w:r w:rsidRPr="000C52E9">
        <w:rPr>
          <w:rFonts w:hint="eastAsia"/>
        </w:rPr>
        <w:t>第十七条</w:t>
      </w:r>
      <w:r w:rsidRPr="000C52E9">
        <w:rPr>
          <w:rFonts w:hint="eastAsia"/>
        </w:rPr>
        <w:t> </w:t>
      </w:r>
      <w:r w:rsidRPr="000C52E9">
        <w:rPr>
          <w:rFonts w:hint="eastAsia"/>
        </w:rPr>
        <w:t>施工单位应配备符合国家标准的通风设备、检测设备、照明设备、通讯设备和个人防护用品。防护装备应妥善保管</w:t>
      </w:r>
      <w:r w:rsidRPr="000C52E9">
        <w:rPr>
          <w:rFonts w:hint="eastAsia"/>
        </w:rPr>
        <w:t>,</w:t>
      </w:r>
      <w:r w:rsidRPr="000C52E9">
        <w:rPr>
          <w:rFonts w:hint="eastAsia"/>
        </w:rPr>
        <w:t>并严格按照规定进行检验、维护</w:t>
      </w:r>
      <w:r w:rsidRPr="000C52E9">
        <w:rPr>
          <w:rFonts w:hint="eastAsia"/>
        </w:rPr>
        <w:t>,</w:t>
      </w:r>
      <w:r w:rsidRPr="000C52E9">
        <w:rPr>
          <w:rFonts w:hint="eastAsia"/>
        </w:rPr>
        <w:t>以保证安全有效。</w:t>
      </w:r>
    </w:p>
    <w:p w:rsidR="000C52E9" w:rsidRPr="000C52E9" w:rsidRDefault="000C52E9" w:rsidP="000C52E9">
      <w:pPr>
        <w:ind w:firstLineChars="200" w:firstLine="560"/>
        <w:rPr>
          <w:rFonts w:hint="eastAsia"/>
        </w:rPr>
      </w:pPr>
      <w:r w:rsidRPr="000C52E9">
        <w:rPr>
          <w:rFonts w:hint="eastAsia"/>
        </w:rPr>
        <w:t>第十八条</w:t>
      </w:r>
      <w:r w:rsidRPr="000C52E9">
        <w:rPr>
          <w:rFonts w:hint="eastAsia"/>
        </w:rPr>
        <w:t> </w:t>
      </w:r>
      <w:r w:rsidRPr="000C52E9">
        <w:rPr>
          <w:rFonts w:hint="eastAsia"/>
        </w:rPr>
        <w:t>行业主管部门或属地政府要建立地下有限空间作业监管台账</w:t>
      </w:r>
      <w:r w:rsidRPr="000C52E9">
        <w:rPr>
          <w:rFonts w:hint="eastAsia"/>
        </w:rPr>
        <w:t>,</w:t>
      </w:r>
      <w:r w:rsidRPr="000C52E9">
        <w:rPr>
          <w:rFonts w:hint="eastAsia"/>
        </w:rPr>
        <w:t>加强监督检查。检查中发现有限空间作业存在重大事故隐患的</w:t>
      </w:r>
      <w:r w:rsidRPr="000C52E9">
        <w:rPr>
          <w:rFonts w:hint="eastAsia"/>
        </w:rPr>
        <w:t>,</w:t>
      </w:r>
      <w:r w:rsidRPr="000C52E9">
        <w:rPr>
          <w:rFonts w:hint="eastAsia"/>
        </w:rPr>
        <w:t>应当责令立即停止作业并限期整改</w:t>
      </w:r>
      <w:r w:rsidRPr="000C52E9">
        <w:rPr>
          <w:rFonts w:hint="eastAsia"/>
        </w:rPr>
        <w:t>;</w:t>
      </w:r>
      <w:r w:rsidRPr="000C52E9">
        <w:rPr>
          <w:rFonts w:hint="eastAsia"/>
        </w:rPr>
        <w:t>重大事故隐患排除后</w:t>
      </w:r>
      <w:r w:rsidRPr="000C52E9">
        <w:rPr>
          <w:rFonts w:hint="eastAsia"/>
        </w:rPr>
        <w:t>,</w:t>
      </w:r>
      <w:r w:rsidRPr="000C52E9">
        <w:rPr>
          <w:rFonts w:hint="eastAsia"/>
        </w:rPr>
        <w:t>经审查同</w:t>
      </w:r>
      <w:r w:rsidRPr="000C52E9">
        <w:rPr>
          <w:rFonts w:hint="eastAsia"/>
        </w:rPr>
        <w:lastRenderedPageBreak/>
        <w:t>意</w:t>
      </w:r>
      <w:r w:rsidRPr="000C52E9">
        <w:rPr>
          <w:rFonts w:hint="eastAsia"/>
        </w:rPr>
        <w:t>,</w:t>
      </w:r>
      <w:r w:rsidRPr="000C52E9">
        <w:rPr>
          <w:rFonts w:hint="eastAsia"/>
        </w:rPr>
        <w:t>方可恢复作业。</w:t>
      </w:r>
    </w:p>
    <w:p w:rsidR="000C52E9" w:rsidRPr="000C52E9" w:rsidRDefault="000C52E9" w:rsidP="000C52E9">
      <w:pPr>
        <w:ind w:firstLineChars="200" w:firstLine="562"/>
        <w:rPr>
          <w:rFonts w:hint="eastAsia"/>
        </w:rPr>
      </w:pPr>
      <w:r w:rsidRPr="000C52E9">
        <w:rPr>
          <w:rFonts w:hint="eastAsia"/>
          <w:b/>
          <w:bCs/>
        </w:rPr>
        <w:t>第四章</w:t>
      </w:r>
      <w:r w:rsidRPr="000C52E9">
        <w:rPr>
          <w:rFonts w:hint="eastAsia"/>
          <w:b/>
          <w:bCs/>
        </w:rPr>
        <w:t xml:space="preserve">  </w:t>
      </w:r>
      <w:r w:rsidRPr="000C52E9">
        <w:rPr>
          <w:rFonts w:hint="eastAsia"/>
          <w:b/>
          <w:bCs/>
        </w:rPr>
        <w:t>技术管理</w:t>
      </w:r>
    </w:p>
    <w:p w:rsidR="000C52E9" w:rsidRPr="000C52E9" w:rsidRDefault="000C52E9" w:rsidP="000C52E9">
      <w:pPr>
        <w:ind w:firstLineChars="200" w:firstLine="560"/>
        <w:rPr>
          <w:rFonts w:hint="eastAsia"/>
        </w:rPr>
      </w:pPr>
      <w:r w:rsidRPr="000C52E9">
        <w:rPr>
          <w:rFonts w:hint="eastAsia"/>
        </w:rPr>
        <w:t>第十九条</w:t>
      </w:r>
      <w:r w:rsidRPr="000C52E9">
        <w:rPr>
          <w:rFonts w:hint="eastAsia"/>
        </w:rPr>
        <w:t>  </w:t>
      </w:r>
      <w:r w:rsidRPr="000C52E9">
        <w:rPr>
          <w:rFonts w:hint="eastAsia"/>
        </w:rPr>
        <w:t>地下有限空间作业必须严格遵守“先通风、再检测、后作业”的原则。施工单位应对地下有限空间内部可能存在的危害因素进行排查</w:t>
      </w:r>
      <w:r w:rsidRPr="000C52E9">
        <w:rPr>
          <w:rFonts w:hint="eastAsia"/>
        </w:rPr>
        <w:t>,</w:t>
      </w:r>
      <w:r w:rsidRPr="000C52E9">
        <w:rPr>
          <w:rFonts w:hint="eastAsia"/>
        </w:rPr>
        <w:t>未经检测或检测不合格的</w:t>
      </w:r>
      <w:r w:rsidRPr="000C52E9">
        <w:rPr>
          <w:rFonts w:hint="eastAsia"/>
        </w:rPr>
        <w:t>,</w:t>
      </w:r>
      <w:r w:rsidRPr="000C52E9">
        <w:rPr>
          <w:rFonts w:hint="eastAsia"/>
        </w:rPr>
        <w:t>严禁作业人员进入地下有限空间施工作业。施工前</w:t>
      </w:r>
      <w:r w:rsidRPr="000C52E9">
        <w:rPr>
          <w:rFonts w:hint="eastAsia"/>
        </w:rPr>
        <w:t>,</w:t>
      </w:r>
      <w:r w:rsidRPr="000C52E9">
        <w:rPr>
          <w:rFonts w:hint="eastAsia"/>
        </w:rPr>
        <w:t>应在作业区域设置安全作业规程和警示标志。</w:t>
      </w:r>
    </w:p>
    <w:p w:rsidR="000C52E9" w:rsidRPr="000C52E9" w:rsidRDefault="000C52E9" w:rsidP="000C52E9">
      <w:pPr>
        <w:ind w:firstLineChars="200" w:firstLine="560"/>
        <w:rPr>
          <w:rFonts w:hint="eastAsia"/>
        </w:rPr>
      </w:pPr>
      <w:r w:rsidRPr="000C52E9">
        <w:rPr>
          <w:rFonts w:hint="eastAsia"/>
        </w:rPr>
        <w:t>地下有限空间作业过程中</w:t>
      </w:r>
      <w:r w:rsidRPr="000C52E9">
        <w:rPr>
          <w:rFonts w:hint="eastAsia"/>
        </w:rPr>
        <w:t>,</w:t>
      </w:r>
      <w:r w:rsidRPr="000C52E9">
        <w:rPr>
          <w:rFonts w:hint="eastAsia"/>
        </w:rPr>
        <w:t>对复杂作业环境</w:t>
      </w:r>
      <w:r w:rsidRPr="000C52E9">
        <w:rPr>
          <w:rFonts w:hint="eastAsia"/>
        </w:rPr>
        <w:t>,</w:t>
      </w:r>
      <w:r w:rsidRPr="000C52E9">
        <w:rPr>
          <w:rFonts w:hint="eastAsia"/>
        </w:rPr>
        <w:t>施工单位应对作业场所实时检测。</w:t>
      </w:r>
    </w:p>
    <w:p w:rsidR="000C52E9" w:rsidRPr="000C52E9" w:rsidRDefault="000C52E9" w:rsidP="000C52E9">
      <w:pPr>
        <w:ind w:firstLineChars="200" w:firstLine="560"/>
        <w:rPr>
          <w:rFonts w:hint="eastAsia"/>
        </w:rPr>
      </w:pPr>
      <w:r w:rsidRPr="000C52E9">
        <w:rPr>
          <w:rFonts w:hint="eastAsia"/>
        </w:rPr>
        <w:t>第二十条</w:t>
      </w:r>
      <w:r w:rsidRPr="000C52E9">
        <w:rPr>
          <w:rFonts w:hint="eastAsia"/>
        </w:rPr>
        <w:t>  </w:t>
      </w:r>
      <w:r w:rsidRPr="000C52E9">
        <w:rPr>
          <w:rFonts w:hint="eastAsia"/>
        </w:rPr>
        <w:t>气体检测应按照氧气含量、易燃易爆气体、有毒有害气体顺序进行</w:t>
      </w:r>
      <w:r w:rsidRPr="000C52E9">
        <w:rPr>
          <w:rFonts w:hint="eastAsia"/>
        </w:rPr>
        <w:t>,</w:t>
      </w:r>
      <w:r w:rsidRPr="000C52E9">
        <w:rPr>
          <w:rFonts w:hint="eastAsia"/>
        </w:rPr>
        <w:t>检测内容至少应当包括氧气、可燃气、硫化氢、一氧化碳</w:t>
      </w:r>
      <w:r w:rsidRPr="000C52E9">
        <w:rPr>
          <w:rFonts w:hint="eastAsia"/>
        </w:rPr>
        <w:t>;</w:t>
      </w:r>
      <w:r w:rsidRPr="000C52E9">
        <w:rPr>
          <w:rFonts w:hint="eastAsia"/>
        </w:rPr>
        <w:t>检测仪器应采集地下有限空间上部、中部、底部等不同位置气体含量</w:t>
      </w:r>
      <w:r w:rsidRPr="000C52E9">
        <w:rPr>
          <w:rFonts w:hint="eastAsia"/>
        </w:rPr>
        <w:t>;</w:t>
      </w:r>
      <w:r w:rsidRPr="000C52E9">
        <w:rPr>
          <w:rFonts w:hint="eastAsia"/>
        </w:rPr>
        <w:t>地下有限空间氧气含量低于</w:t>
      </w:r>
      <w:r w:rsidRPr="000C52E9">
        <w:rPr>
          <w:rFonts w:hint="eastAsia"/>
        </w:rPr>
        <w:t>19.5%</w:t>
      </w:r>
      <w:r w:rsidRPr="000C52E9">
        <w:rPr>
          <w:rFonts w:hint="eastAsia"/>
        </w:rPr>
        <w:t>或者超过</w:t>
      </w:r>
      <w:r w:rsidRPr="000C52E9">
        <w:rPr>
          <w:rFonts w:hint="eastAsia"/>
        </w:rPr>
        <w:t>23.5%,</w:t>
      </w:r>
      <w:r w:rsidRPr="000C52E9">
        <w:rPr>
          <w:rFonts w:hint="eastAsia"/>
        </w:rPr>
        <w:t>以及有毒有害气体、易燃易爆气体超过安全标准的</w:t>
      </w:r>
      <w:r w:rsidRPr="000C52E9">
        <w:rPr>
          <w:rFonts w:hint="eastAsia"/>
        </w:rPr>
        <w:t>,</w:t>
      </w:r>
      <w:r w:rsidRPr="000C52E9">
        <w:rPr>
          <w:rFonts w:hint="eastAsia"/>
        </w:rPr>
        <w:t>必须按照规定采取相应的措施并不得进入地下有限空间作业。</w:t>
      </w:r>
    </w:p>
    <w:p w:rsidR="000C52E9" w:rsidRPr="000C52E9" w:rsidRDefault="000C52E9" w:rsidP="000C52E9">
      <w:pPr>
        <w:ind w:firstLineChars="200" w:firstLine="560"/>
        <w:rPr>
          <w:rFonts w:hint="eastAsia"/>
        </w:rPr>
      </w:pPr>
      <w:r w:rsidRPr="000C52E9">
        <w:rPr>
          <w:rFonts w:hint="eastAsia"/>
        </w:rPr>
        <w:t>第二十一条</w:t>
      </w:r>
      <w:r w:rsidRPr="000C52E9">
        <w:rPr>
          <w:rFonts w:hint="eastAsia"/>
        </w:rPr>
        <w:t> </w:t>
      </w:r>
      <w:r w:rsidRPr="000C52E9">
        <w:rPr>
          <w:rFonts w:hint="eastAsia"/>
        </w:rPr>
        <w:t>地下有限空间作业前和作业过程中必须采取强制性持续通风措施</w:t>
      </w:r>
      <w:r w:rsidRPr="000C52E9">
        <w:rPr>
          <w:rFonts w:hint="eastAsia"/>
        </w:rPr>
        <w:t>,</w:t>
      </w:r>
      <w:r w:rsidRPr="000C52E9">
        <w:rPr>
          <w:rFonts w:hint="eastAsia"/>
        </w:rPr>
        <w:t>保持空气流通</w:t>
      </w:r>
      <w:r w:rsidRPr="000C52E9">
        <w:rPr>
          <w:rFonts w:hint="eastAsia"/>
        </w:rPr>
        <w:t>,</w:t>
      </w:r>
      <w:r w:rsidRPr="000C52E9">
        <w:rPr>
          <w:rFonts w:hint="eastAsia"/>
        </w:rPr>
        <w:t>严禁使用纯氧进行通风换气。</w:t>
      </w:r>
    </w:p>
    <w:p w:rsidR="000C52E9" w:rsidRPr="000C52E9" w:rsidRDefault="000C52E9" w:rsidP="000C52E9">
      <w:pPr>
        <w:ind w:firstLineChars="200" w:firstLine="560"/>
        <w:rPr>
          <w:rFonts w:hint="eastAsia"/>
        </w:rPr>
      </w:pPr>
      <w:r w:rsidRPr="000C52E9">
        <w:rPr>
          <w:rFonts w:hint="eastAsia"/>
        </w:rPr>
        <w:t>第二十二条</w:t>
      </w:r>
      <w:r w:rsidRPr="000C52E9">
        <w:rPr>
          <w:rFonts w:hint="eastAsia"/>
        </w:rPr>
        <w:t> </w:t>
      </w:r>
      <w:r w:rsidRPr="000C52E9">
        <w:rPr>
          <w:rFonts w:hint="eastAsia"/>
        </w:rPr>
        <w:t>地下有限空间内手持电动工具、照明工具电压应不大于</w:t>
      </w:r>
      <w:r w:rsidRPr="000C52E9">
        <w:rPr>
          <w:rFonts w:hint="eastAsia"/>
        </w:rPr>
        <w:t>24</w:t>
      </w:r>
      <w:r w:rsidRPr="000C52E9">
        <w:rPr>
          <w:rFonts w:hint="eastAsia"/>
        </w:rPr>
        <w:t>伏</w:t>
      </w:r>
      <w:r w:rsidRPr="000C52E9">
        <w:rPr>
          <w:rFonts w:hint="eastAsia"/>
        </w:rPr>
        <w:t>,</w:t>
      </w:r>
      <w:r w:rsidRPr="000C52E9">
        <w:rPr>
          <w:rFonts w:hint="eastAsia"/>
        </w:rPr>
        <w:t>在潮湿环境和金属容器中作业</w:t>
      </w:r>
      <w:r w:rsidRPr="000C52E9">
        <w:rPr>
          <w:rFonts w:hint="eastAsia"/>
        </w:rPr>
        <w:t>,</w:t>
      </w:r>
      <w:r w:rsidRPr="000C52E9">
        <w:rPr>
          <w:rFonts w:hint="eastAsia"/>
        </w:rPr>
        <w:t>手持电动工具及照明工具电压应不大于</w:t>
      </w:r>
      <w:r w:rsidRPr="000C52E9">
        <w:rPr>
          <w:rFonts w:hint="eastAsia"/>
        </w:rPr>
        <w:t>12</w:t>
      </w:r>
      <w:r w:rsidRPr="000C52E9">
        <w:rPr>
          <w:rFonts w:hint="eastAsia"/>
        </w:rPr>
        <w:t>伏。存在爆炸危险的</w:t>
      </w:r>
      <w:r w:rsidRPr="000C52E9">
        <w:rPr>
          <w:rFonts w:hint="eastAsia"/>
        </w:rPr>
        <w:t>,</w:t>
      </w:r>
      <w:r w:rsidRPr="000C52E9">
        <w:rPr>
          <w:rFonts w:hint="eastAsia"/>
        </w:rPr>
        <w:t>应符合《爆炸性气体环境用电气设备》</w:t>
      </w:r>
      <w:r w:rsidRPr="000C52E9">
        <w:rPr>
          <w:rFonts w:hint="eastAsia"/>
        </w:rPr>
        <w:t>(GB3836.1)</w:t>
      </w:r>
      <w:r w:rsidRPr="000C52E9">
        <w:rPr>
          <w:rFonts w:hint="eastAsia"/>
        </w:rPr>
        <w:t>的有关规定。</w:t>
      </w:r>
    </w:p>
    <w:p w:rsidR="000C52E9" w:rsidRPr="000C52E9" w:rsidRDefault="000C52E9" w:rsidP="000C52E9">
      <w:pPr>
        <w:ind w:firstLineChars="200" w:firstLine="560"/>
        <w:rPr>
          <w:rFonts w:hint="eastAsia"/>
        </w:rPr>
      </w:pPr>
      <w:r w:rsidRPr="000C52E9">
        <w:rPr>
          <w:rFonts w:hint="eastAsia"/>
        </w:rPr>
        <w:t>第二十三条</w:t>
      </w:r>
      <w:r w:rsidRPr="000C52E9">
        <w:rPr>
          <w:rFonts w:hint="eastAsia"/>
        </w:rPr>
        <w:t> </w:t>
      </w:r>
      <w:r w:rsidRPr="000C52E9">
        <w:rPr>
          <w:rFonts w:hint="eastAsia"/>
        </w:rPr>
        <w:t>存在可燃性气体的作业场所</w:t>
      </w:r>
      <w:r w:rsidRPr="000C52E9">
        <w:rPr>
          <w:rFonts w:hint="eastAsia"/>
        </w:rPr>
        <w:t>,</w:t>
      </w:r>
      <w:r w:rsidRPr="000C52E9">
        <w:rPr>
          <w:rFonts w:hint="eastAsia"/>
        </w:rPr>
        <w:t>严禁使用明火</w:t>
      </w:r>
      <w:r w:rsidRPr="000C52E9">
        <w:rPr>
          <w:rFonts w:hint="eastAsia"/>
        </w:rPr>
        <w:t>,</w:t>
      </w:r>
      <w:r w:rsidRPr="000C52E9">
        <w:rPr>
          <w:rFonts w:hint="eastAsia"/>
        </w:rPr>
        <w:t>必须使用防爆型安全防护设备和防静电工作服</w:t>
      </w:r>
      <w:r w:rsidRPr="000C52E9">
        <w:rPr>
          <w:rFonts w:hint="eastAsia"/>
        </w:rPr>
        <w:t>;</w:t>
      </w:r>
      <w:r w:rsidRPr="000C52E9">
        <w:rPr>
          <w:rFonts w:hint="eastAsia"/>
        </w:rPr>
        <w:t>存在粉尘爆炸危险的地下有</w:t>
      </w:r>
      <w:r w:rsidRPr="000C52E9">
        <w:rPr>
          <w:rFonts w:hint="eastAsia"/>
        </w:rPr>
        <w:lastRenderedPageBreak/>
        <w:t>限空间</w:t>
      </w:r>
      <w:r w:rsidRPr="000C52E9">
        <w:rPr>
          <w:rFonts w:hint="eastAsia"/>
        </w:rPr>
        <w:t>,</w:t>
      </w:r>
      <w:r w:rsidRPr="000C52E9">
        <w:rPr>
          <w:rFonts w:hint="eastAsia"/>
        </w:rPr>
        <w:t>应符合《粉尘防爆安全规程》</w:t>
      </w:r>
      <w:r w:rsidRPr="000C52E9">
        <w:rPr>
          <w:rFonts w:hint="eastAsia"/>
        </w:rPr>
        <w:t>(GB15577)</w:t>
      </w:r>
      <w:r w:rsidRPr="000C52E9">
        <w:rPr>
          <w:rFonts w:hint="eastAsia"/>
        </w:rPr>
        <w:t>的有关规定</w:t>
      </w:r>
      <w:r w:rsidRPr="000C52E9">
        <w:rPr>
          <w:rFonts w:hint="eastAsia"/>
        </w:rPr>
        <w:t>;</w:t>
      </w:r>
      <w:r w:rsidRPr="000C52E9">
        <w:rPr>
          <w:rFonts w:hint="eastAsia"/>
        </w:rPr>
        <w:t>作业场所噪声大于</w:t>
      </w:r>
      <w:r w:rsidRPr="000C52E9">
        <w:rPr>
          <w:rFonts w:hint="eastAsia"/>
        </w:rPr>
        <w:t>85</w:t>
      </w:r>
      <w:r w:rsidRPr="000C52E9">
        <w:rPr>
          <w:rFonts w:hint="eastAsia"/>
        </w:rPr>
        <w:t>分贝时</w:t>
      </w:r>
      <w:r w:rsidRPr="000C52E9">
        <w:rPr>
          <w:rFonts w:hint="eastAsia"/>
        </w:rPr>
        <w:t>,</w:t>
      </w:r>
      <w:r w:rsidRPr="000C52E9">
        <w:rPr>
          <w:rFonts w:hint="eastAsia"/>
        </w:rPr>
        <w:t>应配备耳塞或耳罩。</w:t>
      </w:r>
    </w:p>
    <w:p w:rsidR="000C52E9" w:rsidRPr="000C52E9" w:rsidRDefault="000C52E9" w:rsidP="000C52E9">
      <w:pPr>
        <w:ind w:firstLineChars="200" w:firstLine="560"/>
        <w:rPr>
          <w:rFonts w:hint="eastAsia"/>
        </w:rPr>
      </w:pPr>
      <w:r w:rsidRPr="000C52E9">
        <w:rPr>
          <w:rFonts w:hint="eastAsia"/>
        </w:rPr>
        <w:t>第二十四条</w:t>
      </w:r>
      <w:r w:rsidRPr="000C52E9">
        <w:rPr>
          <w:rFonts w:hint="eastAsia"/>
        </w:rPr>
        <w:t> </w:t>
      </w:r>
      <w:r w:rsidRPr="000C52E9">
        <w:rPr>
          <w:rFonts w:hint="eastAsia"/>
        </w:rPr>
        <w:t>作业现场应配置气体检测、通风、照明、通讯等安全防护设备</w:t>
      </w:r>
      <w:r w:rsidRPr="000C52E9">
        <w:rPr>
          <w:rFonts w:hint="eastAsia"/>
        </w:rPr>
        <w:t>,</w:t>
      </w:r>
      <w:r w:rsidRPr="000C52E9">
        <w:rPr>
          <w:rFonts w:hint="eastAsia"/>
        </w:rPr>
        <w:t>呼吸防护用品、安全警示设施及应急救援设备</w:t>
      </w:r>
      <w:r w:rsidRPr="000C52E9">
        <w:rPr>
          <w:rFonts w:hint="eastAsia"/>
        </w:rPr>
        <w:t>,</w:t>
      </w:r>
      <w:r w:rsidRPr="000C52E9">
        <w:rPr>
          <w:rFonts w:hint="eastAsia"/>
        </w:rPr>
        <w:t>包括泵吸式气体检测报警仪、扩散式气体检测报警仪、强制送风设备、空气呼吸机、正压式空气呼吸器、悬挂双背带式安全带、速差式自控器、安全绳、三脚架等。</w:t>
      </w:r>
    </w:p>
    <w:p w:rsidR="000C52E9" w:rsidRPr="000C52E9" w:rsidRDefault="000C52E9" w:rsidP="000C52E9">
      <w:pPr>
        <w:ind w:firstLineChars="200" w:firstLine="560"/>
        <w:rPr>
          <w:rFonts w:hint="eastAsia"/>
        </w:rPr>
      </w:pPr>
      <w:r w:rsidRPr="000C52E9">
        <w:rPr>
          <w:rFonts w:hint="eastAsia"/>
        </w:rPr>
        <w:t>第二十五条</w:t>
      </w:r>
      <w:r w:rsidRPr="000C52E9">
        <w:rPr>
          <w:rFonts w:hint="eastAsia"/>
        </w:rPr>
        <w:t> </w:t>
      </w:r>
      <w:r w:rsidRPr="000C52E9">
        <w:rPr>
          <w:rFonts w:hint="eastAsia"/>
        </w:rPr>
        <w:t>进入地下有限空间作业时</w:t>
      </w:r>
      <w:r w:rsidRPr="000C52E9">
        <w:rPr>
          <w:rFonts w:hint="eastAsia"/>
        </w:rPr>
        <w:t>,</w:t>
      </w:r>
      <w:r w:rsidRPr="000C52E9">
        <w:rPr>
          <w:rFonts w:hint="eastAsia"/>
        </w:rPr>
        <w:t>地上应当至少有两名监护人员</w:t>
      </w:r>
      <w:r w:rsidRPr="000C52E9">
        <w:rPr>
          <w:rFonts w:hint="eastAsia"/>
        </w:rPr>
        <w:t>;</w:t>
      </w:r>
      <w:r w:rsidRPr="000C52E9">
        <w:rPr>
          <w:rFonts w:hint="eastAsia"/>
        </w:rPr>
        <w:t>进入管道内作业时</w:t>
      </w:r>
      <w:r w:rsidRPr="000C52E9">
        <w:rPr>
          <w:rFonts w:hint="eastAsia"/>
        </w:rPr>
        <w:t>,</w:t>
      </w:r>
      <w:r w:rsidRPr="000C52E9">
        <w:rPr>
          <w:rFonts w:hint="eastAsia"/>
        </w:rPr>
        <w:t>井室内应设置专人呼应和监护。</w:t>
      </w:r>
    </w:p>
    <w:p w:rsidR="000C52E9" w:rsidRPr="000C52E9" w:rsidRDefault="000C52E9" w:rsidP="000C52E9">
      <w:pPr>
        <w:ind w:firstLineChars="200" w:firstLine="560"/>
        <w:rPr>
          <w:rFonts w:hint="eastAsia"/>
        </w:rPr>
      </w:pPr>
      <w:r w:rsidRPr="000C52E9">
        <w:rPr>
          <w:rFonts w:hint="eastAsia"/>
        </w:rPr>
        <w:t>第二十六条</w:t>
      </w:r>
      <w:r w:rsidRPr="000C52E9">
        <w:rPr>
          <w:rFonts w:hint="eastAsia"/>
        </w:rPr>
        <w:t> </w:t>
      </w:r>
      <w:r w:rsidRPr="000C52E9">
        <w:rPr>
          <w:rFonts w:hint="eastAsia"/>
        </w:rPr>
        <w:t>当需进入地下有限空间抢救时</w:t>
      </w:r>
      <w:r w:rsidRPr="000C52E9">
        <w:rPr>
          <w:rFonts w:hint="eastAsia"/>
        </w:rPr>
        <w:t>,</w:t>
      </w:r>
      <w:r w:rsidRPr="000C52E9">
        <w:rPr>
          <w:rFonts w:hint="eastAsia"/>
        </w:rPr>
        <w:t>抢救人员必须佩戴好正压式空气呼吸器、悬挂双背带式安全带、系好安全绳等</w:t>
      </w:r>
      <w:r w:rsidRPr="000C52E9">
        <w:rPr>
          <w:rFonts w:hint="eastAsia"/>
        </w:rPr>
        <w:t>,</w:t>
      </w:r>
      <w:r w:rsidRPr="000C52E9">
        <w:rPr>
          <w:rFonts w:hint="eastAsia"/>
        </w:rPr>
        <w:t>在专人监护下进入地下有限空间抢救。严禁盲目施救。</w:t>
      </w:r>
    </w:p>
    <w:p w:rsidR="000C52E9" w:rsidRPr="000C52E9" w:rsidRDefault="000C52E9" w:rsidP="000C52E9">
      <w:pPr>
        <w:ind w:firstLineChars="200" w:firstLine="562"/>
        <w:rPr>
          <w:rFonts w:hint="eastAsia"/>
        </w:rPr>
      </w:pPr>
      <w:r w:rsidRPr="000C52E9">
        <w:rPr>
          <w:rFonts w:hint="eastAsia"/>
          <w:b/>
          <w:bCs/>
        </w:rPr>
        <w:t>第五章</w:t>
      </w:r>
      <w:r w:rsidRPr="000C52E9">
        <w:rPr>
          <w:rFonts w:hint="eastAsia"/>
          <w:b/>
          <w:bCs/>
        </w:rPr>
        <w:t xml:space="preserve">  </w:t>
      </w:r>
      <w:r w:rsidRPr="000C52E9">
        <w:rPr>
          <w:rFonts w:hint="eastAsia"/>
          <w:b/>
          <w:bCs/>
        </w:rPr>
        <w:t>安全教育及事故处理</w:t>
      </w:r>
    </w:p>
    <w:p w:rsidR="000C52E9" w:rsidRPr="000C52E9" w:rsidRDefault="000C52E9" w:rsidP="000C52E9">
      <w:pPr>
        <w:ind w:firstLineChars="200" w:firstLine="560"/>
        <w:rPr>
          <w:rFonts w:hint="eastAsia"/>
        </w:rPr>
      </w:pPr>
      <w:r w:rsidRPr="000C52E9">
        <w:rPr>
          <w:rFonts w:hint="eastAsia"/>
        </w:rPr>
        <w:t>第二十七条</w:t>
      </w:r>
      <w:r w:rsidRPr="000C52E9">
        <w:rPr>
          <w:rFonts w:hint="eastAsia"/>
        </w:rPr>
        <w:t>  </w:t>
      </w:r>
      <w:r w:rsidRPr="000C52E9">
        <w:rPr>
          <w:rFonts w:hint="eastAsia"/>
        </w:rPr>
        <w:t>各级行业主管部门要根据行业特点开展地下有限空间作业安全培训。</w:t>
      </w:r>
    </w:p>
    <w:p w:rsidR="000C52E9" w:rsidRPr="000C52E9" w:rsidRDefault="000C52E9" w:rsidP="000C52E9">
      <w:pPr>
        <w:ind w:firstLineChars="200" w:firstLine="560"/>
        <w:rPr>
          <w:rFonts w:hint="eastAsia"/>
        </w:rPr>
      </w:pPr>
      <w:r w:rsidRPr="000C52E9">
        <w:rPr>
          <w:rFonts w:hint="eastAsia"/>
        </w:rPr>
        <w:t>第二十八条</w:t>
      </w:r>
      <w:r w:rsidRPr="000C52E9">
        <w:rPr>
          <w:rFonts w:hint="eastAsia"/>
        </w:rPr>
        <w:t>  </w:t>
      </w:r>
      <w:r w:rsidRPr="000C52E9">
        <w:rPr>
          <w:rFonts w:hint="eastAsia"/>
        </w:rPr>
        <w:t>施工单位每年至少开展一次地下有限空间作业安全和应急救援教育培训</w:t>
      </w:r>
      <w:r w:rsidRPr="000C52E9">
        <w:rPr>
          <w:rFonts w:hint="eastAsia"/>
        </w:rPr>
        <w:t>,</w:t>
      </w:r>
      <w:r w:rsidRPr="000C52E9">
        <w:rPr>
          <w:rFonts w:hint="eastAsia"/>
        </w:rPr>
        <w:t>并保证培训效果。</w:t>
      </w:r>
    </w:p>
    <w:p w:rsidR="000C52E9" w:rsidRPr="000C52E9" w:rsidRDefault="000C52E9" w:rsidP="000C52E9">
      <w:pPr>
        <w:ind w:firstLineChars="200" w:firstLine="560"/>
        <w:rPr>
          <w:rFonts w:hint="eastAsia"/>
        </w:rPr>
      </w:pPr>
      <w:r w:rsidRPr="000C52E9">
        <w:rPr>
          <w:rFonts w:hint="eastAsia"/>
        </w:rPr>
        <w:t>地下有限空间安全教育培训的内容应包括</w:t>
      </w:r>
      <w:r w:rsidRPr="000C52E9">
        <w:rPr>
          <w:rFonts w:hint="eastAsia"/>
        </w:rPr>
        <w:t>:</w:t>
      </w:r>
      <w:r w:rsidRPr="000C52E9">
        <w:rPr>
          <w:rFonts w:hint="eastAsia"/>
        </w:rPr>
        <w:t>地下有限空间作业安全相关法律法规、标准规范、安全管理制度、操作规程、应急预案</w:t>
      </w:r>
      <w:r w:rsidRPr="000C52E9">
        <w:rPr>
          <w:rFonts w:hint="eastAsia"/>
        </w:rPr>
        <w:t>,</w:t>
      </w:r>
      <w:r w:rsidRPr="000C52E9">
        <w:rPr>
          <w:rFonts w:hint="eastAsia"/>
        </w:rPr>
        <w:t>通风检测设备、安全防护设备、应急救援设备的正确使用等。</w:t>
      </w:r>
    </w:p>
    <w:p w:rsidR="000C52E9" w:rsidRPr="000C52E9" w:rsidRDefault="000C52E9" w:rsidP="000C52E9">
      <w:pPr>
        <w:ind w:firstLineChars="200" w:firstLine="560"/>
        <w:rPr>
          <w:rFonts w:hint="eastAsia"/>
        </w:rPr>
      </w:pPr>
      <w:r w:rsidRPr="000C52E9">
        <w:rPr>
          <w:rFonts w:hint="eastAsia"/>
        </w:rPr>
        <w:t>第二十九条</w:t>
      </w:r>
      <w:r w:rsidRPr="000C52E9">
        <w:rPr>
          <w:rFonts w:hint="eastAsia"/>
        </w:rPr>
        <w:t> </w:t>
      </w:r>
      <w:r w:rsidRPr="000C52E9">
        <w:rPr>
          <w:rFonts w:hint="eastAsia"/>
        </w:rPr>
        <w:t>施工单位项目部在作业前必须对项目管理人员、作业负责人、作业人员和监护人员进行地下有限空间培训教育</w:t>
      </w:r>
      <w:r w:rsidRPr="000C52E9">
        <w:rPr>
          <w:rFonts w:hint="eastAsia"/>
        </w:rPr>
        <w:t>,</w:t>
      </w:r>
      <w:r w:rsidRPr="000C52E9">
        <w:rPr>
          <w:rFonts w:hint="eastAsia"/>
        </w:rPr>
        <w:t>主要包</w:t>
      </w:r>
      <w:r w:rsidRPr="000C52E9">
        <w:rPr>
          <w:rFonts w:hint="eastAsia"/>
        </w:rPr>
        <w:lastRenderedPageBreak/>
        <w:t>括本项目地下有限空间的具体名称和位置、危险有害因素、防范措施、作业环境、作业内容等。</w:t>
      </w:r>
    </w:p>
    <w:p w:rsidR="000C52E9" w:rsidRPr="000C52E9" w:rsidRDefault="000C52E9" w:rsidP="000C52E9">
      <w:pPr>
        <w:ind w:firstLineChars="200" w:firstLine="560"/>
        <w:rPr>
          <w:rFonts w:hint="eastAsia"/>
        </w:rPr>
      </w:pPr>
      <w:r w:rsidRPr="000C52E9">
        <w:rPr>
          <w:rFonts w:hint="eastAsia"/>
        </w:rPr>
        <w:t>第三十条</w:t>
      </w:r>
      <w:r w:rsidRPr="000C52E9">
        <w:rPr>
          <w:rFonts w:hint="eastAsia"/>
        </w:rPr>
        <w:t>  </w:t>
      </w:r>
      <w:r w:rsidRPr="000C52E9">
        <w:rPr>
          <w:rFonts w:hint="eastAsia"/>
        </w:rPr>
        <w:t>施工单位应制定地下有限空间事故专项应急救援预案</w:t>
      </w:r>
      <w:r w:rsidRPr="000C52E9">
        <w:rPr>
          <w:rFonts w:hint="eastAsia"/>
        </w:rPr>
        <w:t>,</w:t>
      </w:r>
      <w:r w:rsidRPr="000C52E9">
        <w:rPr>
          <w:rFonts w:hint="eastAsia"/>
        </w:rPr>
        <w:t>应急救援预案应包括应急组织体系、职责分工以及应急救援程序和措施。每年至少组织一次综合应急预案演练或者专项应急预案演练</w:t>
      </w:r>
      <w:r w:rsidRPr="000C52E9">
        <w:rPr>
          <w:rFonts w:hint="eastAsia"/>
        </w:rPr>
        <w:t>,</w:t>
      </w:r>
      <w:r w:rsidRPr="000C52E9">
        <w:rPr>
          <w:rFonts w:hint="eastAsia"/>
        </w:rPr>
        <w:t>每半年至少组织一次现场处置方案演练。</w:t>
      </w:r>
    </w:p>
    <w:p w:rsidR="000C52E9" w:rsidRPr="000C52E9" w:rsidRDefault="000C52E9" w:rsidP="000C52E9">
      <w:pPr>
        <w:ind w:firstLineChars="200" w:firstLine="560"/>
        <w:rPr>
          <w:rFonts w:hint="eastAsia"/>
        </w:rPr>
      </w:pPr>
      <w:r w:rsidRPr="000C52E9">
        <w:rPr>
          <w:rFonts w:hint="eastAsia"/>
        </w:rPr>
        <w:t>第三十一条</w:t>
      </w:r>
      <w:r w:rsidRPr="000C52E9">
        <w:rPr>
          <w:rFonts w:hint="eastAsia"/>
        </w:rPr>
        <w:t>  </w:t>
      </w:r>
      <w:r w:rsidRPr="000C52E9">
        <w:rPr>
          <w:rFonts w:hint="eastAsia"/>
        </w:rPr>
        <w:t>地下有限空间发生事故时</w:t>
      </w:r>
      <w:r w:rsidRPr="000C52E9">
        <w:rPr>
          <w:rFonts w:hint="eastAsia"/>
        </w:rPr>
        <w:t>,</w:t>
      </w:r>
      <w:r w:rsidRPr="000C52E9">
        <w:rPr>
          <w:rFonts w:hint="eastAsia"/>
        </w:rPr>
        <w:t>施工单位应立即启动应急救援预案</w:t>
      </w:r>
      <w:r w:rsidRPr="000C52E9">
        <w:rPr>
          <w:rFonts w:hint="eastAsia"/>
        </w:rPr>
        <w:t>,</w:t>
      </w:r>
      <w:r w:rsidRPr="000C52E9">
        <w:rPr>
          <w:rFonts w:hint="eastAsia"/>
        </w:rPr>
        <w:t>第一时间组织救援。</w:t>
      </w:r>
    </w:p>
    <w:p w:rsidR="000C52E9" w:rsidRPr="000C52E9" w:rsidRDefault="000C52E9" w:rsidP="000C52E9">
      <w:pPr>
        <w:ind w:firstLineChars="200" w:firstLine="560"/>
        <w:rPr>
          <w:rFonts w:hint="eastAsia"/>
        </w:rPr>
      </w:pPr>
      <w:r w:rsidRPr="000C52E9">
        <w:rPr>
          <w:rFonts w:hint="eastAsia"/>
        </w:rPr>
        <w:t>第三十二条</w:t>
      </w:r>
      <w:r w:rsidRPr="000C52E9">
        <w:rPr>
          <w:rFonts w:hint="eastAsia"/>
        </w:rPr>
        <w:t>  </w:t>
      </w:r>
      <w:r w:rsidRPr="000C52E9">
        <w:rPr>
          <w:rFonts w:hint="eastAsia"/>
        </w:rPr>
        <w:t>地下有限空间发生事故后</w:t>
      </w:r>
      <w:r w:rsidRPr="000C52E9">
        <w:rPr>
          <w:rFonts w:hint="eastAsia"/>
        </w:rPr>
        <w:t>,</w:t>
      </w:r>
      <w:r w:rsidRPr="000C52E9">
        <w:rPr>
          <w:rFonts w:hint="eastAsia"/>
        </w:rPr>
        <w:t>施工单位要按照国家和本省有关规定向所在地县级应急管理部门和负有地下有限空间管理责任的主管部门报告。</w:t>
      </w:r>
    </w:p>
    <w:p w:rsidR="000C52E9" w:rsidRPr="000C52E9" w:rsidRDefault="000C52E9" w:rsidP="000C52E9">
      <w:pPr>
        <w:ind w:firstLineChars="200" w:firstLine="560"/>
        <w:rPr>
          <w:rFonts w:hint="eastAsia"/>
        </w:rPr>
      </w:pPr>
      <w:r w:rsidRPr="000C52E9">
        <w:rPr>
          <w:rFonts w:hint="eastAsia"/>
        </w:rPr>
        <w:t>第三十三条</w:t>
      </w:r>
      <w:r w:rsidRPr="000C52E9">
        <w:rPr>
          <w:rFonts w:hint="eastAsia"/>
        </w:rPr>
        <w:t xml:space="preserve">  </w:t>
      </w:r>
      <w:r w:rsidRPr="000C52E9">
        <w:rPr>
          <w:rFonts w:hint="eastAsia"/>
        </w:rPr>
        <w:t>负有地下有限空间管理责任的部门或属地政府未按规定履行安全监管责任</w:t>
      </w:r>
      <w:r w:rsidRPr="000C52E9">
        <w:rPr>
          <w:rFonts w:hint="eastAsia"/>
        </w:rPr>
        <w:t>,</w:t>
      </w:r>
      <w:r w:rsidRPr="000C52E9">
        <w:rPr>
          <w:rFonts w:hint="eastAsia"/>
        </w:rPr>
        <w:t>发生安全事故的</w:t>
      </w:r>
      <w:r w:rsidRPr="000C52E9">
        <w:rPr>
          <w:rFonts w:hint="eastAsia"/>
        </w:rPr>
        <w:t>,</w:t>
      </w:r>
      <w:r w:rsidRPr="000C52E9">
        <w:rPr>
          <w:rFonts w:hint="eastAsia"/>
        </w:rPr>
        <w:t>依法依纪追究相关单位和个人责任</w:t>
      </w:r>
      <w:r w:rsidRPr="000C52E9">
        <w:rPr>
          <w:rFonts w:hint="eastAsia"/>
        </w:rPr>
        <w:t>;</w:t>
      </w:r>
      <w:r w:rsidRPr="000C52E9">
        <w:rPr>
          <w:rFonts w:hint="eastAsia"/>
        </w:rPr>
        <w:t>构成犯罪的</w:t>
      </w:r>
      <w:r w:rsidRPr="000C52E9">
        <w:rPr>
          <w:rFonts w:hint="eastAsia"/>
        </w:rPr>
        <w:t>,</w:t>
      </w:r>
      <w:r w:rsidRPr="000C52E9">
        <w:rPr>
          <w:rFonts w:hint="eastAsia"/>
        </w:rPr>
        <w:t>依法追究刑事责任。</w:t>
      </w:r>
    </w:p>
    <w:p w:rsidR="000C52E9" w:rsidRPr="000C52E9" w:rsidRDefault="000C52E9" w:rsidP="000C52E9">
      <w:pPr>
        <w:ind w:firstLineChars="200" w:firstLine="560"/>
        <w:rPr>
          <w:rFonts w:hint="eastAsia"/>
        </w:rPr>
      </w:pPr>
      <w:r w:rsidRPr="000C52E9">
        <w:rPr>
          <w:rFonts w:hint="eastAsia"/>
        </w:rPr>
        <w:t>建设</w:t>
      </w:r>
      <w:r w:rsidRPr="000C52E9">
        <w:rPr>
          <w:rFonts w:hint="eastAsia"/>
        </w:rPr>
        <w:t>(</w:t>
      </w:r>
      <w:r w:rsidRPr="000C52E9">
        <w:rPr>
          <w:rFonts w:hint="eastAsia"/>
        </w:rPr>
        <w:t>权属</w:t>
      </w:r>
      <w:r w:rsidRPr="000C52E9">
        <w:rPr>
          <w:rFonts w:hint="eastAsia"/>
        </w:rPr>
        <w:t>)</w:t>
      </w:r>
      <w:r w:rsidRPr="000C52E9">
        <w:rPr>
          <w:rFonts w:hint="eastAsia"/>
        </w:rPr>
        <w:t>单位、施工单位、监理单位等相关单位未按规定履行地下有限空间安全职责</w:t>
      </w:r>
      <w:r w:rsidRPr="000C52E9">
        <w:rPr>
          <w:rFonts w:hint="eastAsia"/>
        </w:rPr>
        <w:t>,</w:t>
      </w:r>
      <w:r w:rsidRPr="000C52E9">
        <w:rPr>
          <w:rFonts w:hint="eastAsia"/>
        </w:rPr>
        <w:t>导致安全事故发生的</w:t>
      </w:r>
      <w:r w:rsidRPr="000C52E9">
        <w:rPr>
          <w:rFonts w:hint="eastAsia"/>
        </w:rPr>
        <w:t>,</w:t>
      </w:r>
      <w:r w:rsidRPr="000C52E9">
        <w:rPr>
          <w:rFonts w:hint="eastAsia"/>
        </w:rPr>
        <w:t>依法予以处罚</w:t>
      </w:r>
      <w:r w:rsidRPr="000C52E9">
        <w:rPr>
          <w:rFonts w:hint="eastAsia"/>
        </w:rPr>
        <w:t>,</w:t>
      </w:r>
      <w:r w:rsidRPr="000C52E9">
        <w:rPr>
          <w:rFonts w:hint="eastAsia"/>
        </w:rPr>
        <w:t>并列入不良行为记录实施联合惩戒</w:t>
      </w:r>
      <w:r w:rsidRPr="000C52E9">
        <w:rPr>
          <w:rFonts w:hint="eastAsia"/>
        </w:rPr>
        <w:t>,</w:t>
      </w:r>
      <w:r w:rsidRPr="000C52E9">
        <w:rPr>
          <w:rFonts w:hint="eastAsia"/>
        </w:rPr>
        <w:t>将其所有项目纳入重点监管范围。其主要负责人、直接负责的主管人员和其他直接责任人员未履行安全职责</w:t>
      </w:r>
      <w:r w:rsidRPr="000C52E9">
        <w:rPr>
          <w:rFonts w:hint="eastAsia"/>
        </w:rPr>
        <w:t>,</w:t>
      </w:r>
      <w:r w:rsidRPr="000C52E9">
        <w:rPr>
          <w:rFonts w:hint="eastAsia"/>
        </w:rPr>
        <w:t>导致安全事故发生的</w:t>
      </w:r>
      <w:r w:rsidRPr="000C52E9">
        <w:rPr>
          <w:rFonts w:hint="eastAsia"/>
        </w:rPr>
        <w:t>,</w:t>
      </w:r>
      <w:r w:rsidRPr="000C52E9">
        <w:rPr>
          <w:rFonts w:hint="eastAsia"/>
        </w:rPr>
        <w:t>依法予以处理</w:t>
      </w:r>
      <w:r w:rsidRPr="000C52E9">
        <w:rPr>
          <w:rFonts w:hint="eastAsia"/>
        </w:rPr>
        <w:t>;</w:t>
      </w:r>
      <w:r w:rsidRPr="000C52E9">
        <w:rPr>
          <w:rFonts w:hint="eastAsia"/>
        </w:rPr>
        <w:t>构成犯罪的</w:t>
      </w:r>
      <w:r w:rsidRPr="000C52E9">
        <w:rPr>
          <w:rFonts w:hint="eastAsia"/>
        </w:rPr>
        <w:t>,</w:t>
      </w:r>
      <w:r w:rsidRPr="000C52E9">
        <w:rPr>
          <w:rFonts w:hint="eastAsia"/>
        </w:rPr>
        <w:t>依法追究刑事责任。</w:t>
      </w:r>
    </w:p>
    <w:p w:rsidR="000C52E9" w:rsidRPr="000C52E9" w:rsidRDefault="000C52E9" w:rsidP="000C52E9">
      <w:pPr>
        <w:ind w:firstLineChars="200" w:firstLine="562"/>
        <w:rPr>
          <w:rFonts w:hint="eastAsia"/>
        </w:rPr>
      </w:pPr>
      <w:r w:rsidRPr="000C52E9">
        <w:rPr>
          <w:rFonts w:hint="eastAsia"/>
          <w:b/>
          <w:bCs/>
        </w:rPr>
        <w:t>第六章</w:t>
      </w:r>
      <w:r w:rsidRPr="000C52E9">
        <w:rPr>
          <w:rFonts w:hint="eastAsia"/>
          <w:b/>
          <w:bCs/>
        </w:rPr>
        <w:t xml:space="preserve">  </w:t>
      </w:r>
      <w:r w:rsidRPr="000C52E9">
        <w:rPr>
          <w:rFonts w:hint="eastAsia"/>
          <w:b/>
          <w:bCs/>
        </w:rPr>
        <w:t>附则</w:t>
      </w:r>
    </w:p>
    <w:p w:rsidR="000C52E9" w:rsidRPr="000C52E9" w:rsidRDefault="000C52E9" w:rsidP="000C52E9">
      <w:pPr>
        <w:ind w:firstLineChars="200" w:firstLine="560"/>
        <w:rPr>
          <w:rFonts w:hint="eastAsia"/>
        </w:rPr>
      </w:pPr>
      <w:r w:rsidRPr="000C52E9">
        <w:rPr>
          <w:rFonts w:hint="eastAsia"/>
        </w:rPr>
        <w:t>第三十四条</w:t>
      </w:r>
      <w:r w:rsidRPr="000C52E9">
        <w:rPr>
          <w:rFonts w:hint="eastAsia"/>
        </w:rPr>
        <w:t>  </w:t>
      </w:r>
      <w:r w:rsidRPr="000C52E9">
        <w:rPr>
          <w:rFonts w:hint="eastAsia"/>
        </w:rPr>
        <w:t>《地下有限空间作业安全承诺公示表》和《地下有限空间作业安全确认表》格式见附件。</w:t>
      </w:r>
    </w:p>
    <w:p w:rsidR="000C52E9" w:rsidRDefault="000C52E9" w:rsidP="000C52E9">
      <w:pPr>
        <w:ind w:firstLineChars="200" w:firstLine="560"/>
      </w:pPr>
      <w:r w:rsidRPr="000C52E9">
        <w:rPr>
          <w:rFonts w:hint="eastAsia"/>
        </w:rPr>
        <w:lastRenderedPageBreak/>
        <w:t>第三十五条</w:t>
      </w:r>
      <w:r w:rsidRPr="000C52E9">
        <w:rPr>
          <w:rFonts w:hint="eastAsia"/>
        </w:rPr>
        <w:t>  </w:t>
      </w:r>
      <w:r w:rsidRPr="000C52E9">
        <w:rPr>
          <w:rFonts w:hint="eastAsia"/>
        </w:rPr>
        <w:t>本办法自印发之日起施行。</w:t>
      </w:r>
    </w:p>
    <w:p w:rsidR="000C52E9" w:rsidRDefault="000C52E9" w:rsidP="000C52E9">
      <w:pPr>
        <w:ind w:firstLineChars="200" w:firstLine="560"/>
      </w:pPr>
      <w:r>
        <w:rPr>
          <w:noProof/>
        </w:rPr>
        <w:drawing>
          <wp:inline distT="0" distB="0" distL="0" distR="0">
            <wp:extent cx="5141595" cy="7040880"/>
            <wp:effectExtent l="0" t="0" r="1905" b="7620"/>
            <wp:docPr id="1" name="图片 1" descr="http://aj.china.com.cn/uploadfile/2020/0917/2020091711215366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aj.china.com.cn/uploadfile/2020/0917/20200917112153663.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141595" cy="7040880"/>
                    </a:xfrm>
                    <a:prstGeom prst="rect">
                      <a:avLst/>
                    </a:prstGeom>
                    <a:noFill/>
                    <a:ln>
                      <a:noFill/>
                    </a:ln>
                  </pic:spPr>
                </pic:pic>
              </a:graphicData>
            </a:graphic>
          </wp:inline>
        </w:drawing>
      </w:r>
    </w:p>
    <w:p w:rsidR="000C52E9" w:rsidRPr="000C52E9" w:rsidRDefault="000C52E9" w:rsidP="000C52E9">
      <w:pPr>
        <w:ind w:firstLineChars="200" w:firstLine="560"/>
        <w:rPr>
          <w:rFonts w:hint="eastAsia"/>
        </w:rPr>
      </w:pPr>
      <w:r>
        <w:rPr>
          <w:noProof/>
        </w:rPr>
        <w:lastRenderedPageBreak/>
        <w:drawing>
          <wp:inline distT="0" distB="0" distL="0" distR="0">
            <wp:extent cx="5141595" cy="7132320"/>
            <wp:effectExtent l="0" t="0" r="1905" b="0"/>
            <wp:docPr id="2" name="图片 2" descr="http://aj.china.com.cn/uploadfile/2020/0917/202009171122088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aj.china.com.cn/uploadfile/2020/0917/20200917112208807.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141595" cy="7132320"/>
                    </a:xfrm>
                    <a:prstGeom prst="rect">
                      <a:avLst/>
                    </a:prstGeom>
                    <a:noFill/>
                    <a:ln>
                      <a:noFill/>
                    </a:ln>
                  </pic:spPr>
                </pic:pic>
              </a:graphicData>
            </a:graphic>
          </wp:inline>
        </w:drawing>
      </w:r>
      <w:bookmarkStart w:id="0" w:name="_GoBack"/>
      <w:bookmarkEnd w:id="0"/>
    </w:p>
    <w:sectPr w:rsidR="000C52E9" w:rsidRPr="000C52E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Times New Roman (正文 CS 字体)">
    <w:altName w:val="宋体"/>
    <w:charset w:val="00"/>
    <w:family w:val="roman"/>
    <w:pitch w:val="default"/>
    <w:sig w:usb0="00000000" w:usb1="00000000" w:usb2="00000009" w:usb3="00000000" w:csb0="000001FF"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904162"/>
    <w:multiLevelType w:val="multilevel"/>
    <w:tmpl w:val="0652D26C"/>
    <w:lvl w:ilvl="0">
      <w:start w:val="1"/>
      <w:numFmt w:val="decimal"/>
      <w:pStyle w:val="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D127834"/>
    <w:multiLevelType w:val="hybridMultilevel"/>
    <w:tmpl w:val="4AD4014E"/>
    <w:lvl w:ilvl="0" w:tplc="92541650">
      <w:start w:val="1"/>
      <w:numFmt w:val="decimal"/>
      <w:lvlText w:val="%1"/>
      <w:lvlJc w:val="left"/>
      <w:pPr>
        <w:ind w:left="420" w:hanging="420"/>
      </w:pPr>
      <w:rPr>
        <w:rFonts w:hint="eastAsia"/>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63E22B4A"/>
    <w:multiLevelType w:val="multilevel"/>
    <w:tmpl w:val="DF126B3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15:restartNumberingAfterBreak="0">
    <w:nsid w:val="68C64B38"/>
    <w:multiLevelType w:val="hybridMultilevel"/>
    <w:tmpl w:val="B86C7C70"/>
    <w:lvl w:ilvl="0" w:tplc="F2C8A4FC">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76072C4E"/>
    <w:multiLevelType w:val="multilevel"/>
    <w:tmpl w:val="AC14F1D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2"/>
  </w:num>
  <w:num w:numId="2">
    <w:abstractNumId w:val="2"/>
  </w:num>
  <w:num w:numId="3">
    <w:abstractNumId w:val="4"/>
  </w:num>
  <w:num w:numId="4">
    <w:abstractNumId w:val="3"/>
  </w:num>
  <w:num w:numId="5">
    <w:abstractNumId w:val="1"/>
  </w:num>
  <w:num w:numId="6">
    <w:abstractNumId w:val="0"/>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7E9D"/>
    <w:rsid w:val="000C52E9"/>
    <w:rsid w:val="001E7E9D"/>
    <w:rsid w:val="002064D7"/>
    <w:rsid w:val="00893108"/>
    <w:rsid w:val="009041DB"/>
    <w:rsid w:val="00B903ED"/>
    <w:rsid w:val="00E674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AD9703"/>
  <w15:chartTrackingRefBased/>
  <w15:docId w15:val="{081E9ED4-F85F-4A90-80CA-38D9364C1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宋体" w:hAnsiTheme="minorHAnsi" w:cs="Times New Roman (正文 CS 字体)"/>
        <w:kern w:val="2"/>
        <w:sz w:val="32"/>
        <w:szCs w:val="3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064D7"/>
    <w:pPr>
      <w:widowControl w:val="0"/>
      <w:spacing w:line="360" w:lineRule="auto"/>
      <w:jc w:val="both"/>
    </w:pPr>
    <w:rPr>
      <w:rFonts w:eastAsia="仿宋"/>
      <w:sz w:val="28"/>
    </w:rPr>
  </w:style>
  <w:style w:type="paragraph" w:styleId="1">
    <w:name w:val="heading 1"/>
    <w:basedOn w:val="a"/>
    <w:next w:val="a"/>
    <w:link w:val="10"/>
    <w:autoRedefine/>
    <w:uiPriority w:val="9"/>
    <w:qFormat/>
    <w:rsid w:val="00B903ED"/>
    <w:pPr>
      <w:keepNext/>
      <w:keepLines/>
      <w:numPr>
        <w:numId w:val="6"/>
      </w:numPr>
      <w:spacing w:before="340" w:after="330"/>
      <w:ind w:left="420" w:hanging="420"/>
      <w:outlineLvl w:val="0"/>
    </w:pPr>
    <w:rPr>
      <w:rFonts w:eastAsia="宋体"/>
      <w:b/>
      <w:bCs/>
      <w:kern w:val="44"/>
      <w:sz w:val="32"/>
      <w:szCs w:val="44"/>
    </w:rPr>
  </w:style>
  <w:style w:type="paragraph" w:styleId="2">
    <w:name w:val="heading 2"/>
    <w:basedOn w:val="a"/>
    <w:next w:val="a"/>
    <w:link w:val="20"/>
    <w:autoRedefine/>
    <w:uiPriority w:val="9"/>
    <w:unhideWhenUsed/>
    <w:qFormat/>
    <w:rsid w:val="00B903ED"/>
    <w:pPr>
      <w:keepNext/>
      <w:keepLines/>
      <w:tabs>
        <w:tab w:val="num" w:pos="720"/>
      </w:tabs>
      <w:spacing w:before="260" w:after="260" w:line="416" w:lineRule="auto"/>
      <w:ind w:left="420" w:hanging="420"/>
      <w:outlineLvl w:val="1"/>
    </w:pPr>
    <w:rPr>
      <w:rFonts w:asciiTheme="majorHAnsi" w:eastAsia="宋体" w:hAnsiTheme="majorHAnsi" w:cstheme="majorBidi"/>
      <w:b/>
      <w:bCs/>
      <w:sz w:val="3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标题 2 字符"/>
    <w:basedOn w:val="a0"/>
    <w:link w:val="2"/>
    <w:uiPriority w:val="9"/>
    <w:rsid w:val="00B903ED"/>
    <w:rPr>
      <w:rFonts w:asciiTheme="majorHAnsi" w:hAnsiTheme="majorHAnsi" w:cstheme="majorBidi"/>
      <w:b/>
      <w:bCs/>
    </w:rPr>
  </w:style>
  <w:style w:type="character" w:customStyle="1" w:styleId="10">
    <w:name w:val="标题 1 字符"/>
    <w:basedOn w:val="a0"/>
    <w:link w:val="1"/>
    <w:uiPriority w:val="9"/>
    <w:rsid w:val="00B903ED"/>
    <w:rPr>
      <w:b/>
      <w:bCs/>
      <w:kern w:val="44"/>
      <w:szCs w:val="44"/>
    </w:rPr>
  </w:style>
  <w:style w:type="paragraph" w:styleId="a3">
    <w:name w:val="Title"/>
    <w:basedOn w:val="a"/>
    <w:next w:val="a"/>
    <w:link w:val="a4"/>
    <w:autoRedefine/>
    <w:uiPriority w:val="10"/>
    <w:qFormat/>
    <w:rsid w:val="00893108"/>
    <w:pPr>
      <w:spacing w:before="240" w:after="60" w:line="240" w:lineRule="auto"/>
      <w:jc w:val="center"/>
      <w:outlineLvl w:val="0"/>
    </w:pPr>
    <w:rPr>
      <w:rFonts w:asciiTheme="majorHAnsi" w:eastAsia="黑体" w:hAnsiTheme="majorHAnsi" w:cstheme="majorBidi"/>
      <w:b/>
      <w:bCs/>
      <w:sz w:val="44"/>
    </w:rPr>
  </w:style>
  <w:style w:type="character" w:customStyle="1" w:styleId="a4">
    <w:name w:val="标题 字符"/>
    <w:basedOn w:val="a0"/>
    <w:link w:val="a3"/>
    <w:uiPriority w:val="10"/>
    <w:rsid w:val="00893108"/>
    <w:rPr>
      <w:rFonts w:asciiTheme="majorHAnsi" w:eastAsia="黑体" w:hAnsiTheme="majorHAnsi" w:cstheme="majorBidi"/>
      <w:b/>
      <w:bCs/>
      <w:sz w:val="44"/>
    </w:rPr>
  </w:style>
  <w:style w:type="character" w:styleId="a5">
    <w:name w:val="Hyperlink"/>
    <w:basedOn w:val="a0"/>
    <w:uiPriority w:val="99"/>
    <w:unhideWhenUsed/>
    <w:rsid w:val="000C52E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83639144">
      <w:bodyDiv w:val="1"/>
      <w:marLeft w:val="0"/>
      <w:marRight w:val="0"/>
      <w:marTop w:val="0"/>
      <w:marBottom w:val="0"/>
      <w:divBdr>
        <w:top w:val="none" w:sz="0" w:space="0" w:color="auto"/>
        <w:left w:val="none" w:sz="0" w:space="0" w:color="auto"/>
        <w:bottom w:val="none" w:sz="0" w:space="0" w:color="auto"/>
        <w:right w:val="none" w:sz="0" w:space="0" w:color="auto"/>
      </w:divBdr>
    </w:div>
    <w:div w:id="2122532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673</Words>
  <Characters>3837</Characters>
  <Application>Microsoft Office Word</Application>
  <DocSecurity>0</DocSecurity>
  <Lines>31</Lines>
  <Paragraphs>9</Paragraphs>
  <ScaleCrop>false</ScaleCrop>
  <Company/>
  <LinksUpToDate>false</LinksUpToDate>
  <CharactersWithSpaces>4501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dc:creator>
  <cp:keywords/>
  <dc:description/>
  <cp:lastModifiedBy>lu</cp:lastModifiedBy>
  <cp:revision>3</cp:revision>
  <dcterms:created xsi:type="dcterms:W3CDTF">2020-09-28T01:11:00Z</dcterms:created>
  <dcterms:modified xsi:type="dcterms:W3CDTF">2020-09-28T01:12:00Z</dcterms:modified>
</cp:coreProperties>
</file>